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Toc434850648"/>
    <w:bookmarkStart w:id="1" w:name="_Toc405145645"/>
    <w:p w:rsidR="000A0CB6" w:rsidRDefault="006E3C28" w:rsidP="006E3C28">
      <w:pPr>
        <w:suppressAutoHyphens w:val="0"/>
        <w:spacing w:line="276" w:lineRule="auto"/>
        <w:ind w:firstLine="142"/>
        <w:rPr>
          <w:rFonts w:eastAsia="Times New Roman"/>
          <w:b/>
          <w:sz w:val="24"/>
          <w:lang w:eastAsia="ru-RU"/>
        </w:rPr>
      </w:pPr>
      <w:r w:rsidRPr="006E3C28">
        <w:rPr>
          <w:rFonts w:eastAsia="Times New Roman"/>
          <w:b/>
          <w:sz w:val="24"/>
          <w:lang w:eastAsia="ru-RU"/>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670.5pt" o:ole="">
            <v:imagedata r:id="rId9" o:title=""/>
          </v:shape>
          <o:OLEObject Type="Embed" ProgID="AcroExch.Document.DC" ShapeID="_x0000_i1025" DrawAspect="Content" ObjectID="_1612509145" r:id="rId10"/>
        </w:object>
      </w:r>
    </w:p>
    <w:p w:rsidR="00C21E0D" w:rsidRDefault="00C21E0D" w:rsidP="002F037B">
      <w:pPr>
        <w:suppressAutoHyphens w:val="0"/>
        <w:spacing w:line="276" w:lineRule="auto"/>
        <w:jc w:val="center"/>
        <w:rPr>
          <w:rFonts w:eastAsia="Times New Roman"/>
          <w:b/>
          <w:sz w:val="24"/>
          <w:lang w:eastAsia="ru-RU"/>
        </w:rPr>
      </w:pPr>
    </w:p>
    <w:p w:rsidR="006E3C28" w:rsidRDefault="006E3C28" w:rsidP="002F037B">
      <w:pPr>
        <w:suppressAutoHyphens w:val="0"/>
        <w:spacing w:line="276" w:lineRule="auto"/>
        <w:jc w:val="center"/>
        <w:rPr>
          <w:rFonts w:eastAsia="Times New Roman"/>
          <w:b/>
          <w:sz w:val="24"/>
          <w:lang w:eastAsia="ru-RU"/>
        </w:rPr>
      </w:pPr>
    </w:p>
    <w:p w:rsidR="006E3C28" w:rsidRDefault="006E3C28" w:rsidP="002F037B">
      <w:pPr>
        <w:suppressAutoHyphens w:val="0"/>
        <w:spacing w:line="276" w:lineRule="auto"/>
        <w:jc w:val="center"/>
        <w:rPr>
          <w:rFonts w:eastAsia="Times New Roman"/>
          <w:b/>
          <w:sz w:val="24"/>
          <w:lang w:eastAsia="ru-RU"/>
        </w:rPr>
      </w:pPr>
    </w:p>
    <w:p w:rsidR="00F508F2" w:rsidRPr="00F508F2" w:rsidRDefault="00F508F2" w:rsidP="007665B3">
      <w:pPr>
        <w:tabs>
          <w:tab w:val="left" w:leader="dot" w:pos="624"/>
        </w:tabs>
        <w:spacing w:line="276" w:lineRule="auto"/>
        <w:ind w:firstLine="454"/>
        <w:jc w:val="center"/>
        <w:rPr>
          <w:rFonts w:eastAsia="@Arial Unicode MS"/>
          <w:sz w:val="32"/>
          <w:szCs w:val="28"/>
          <w:lang w:eastAsia="ru-RU"/>
        </w:rPr>
      </w:pPr>
      <w:r w:rsidRPr="00F508F2">
        <w:rPr>
          <w:rFonts w:eastAsia="@Arial Unicode MS"/>
          <w:sz w:val="32"/>
          <w:szCs w:val="28"/>
          <w:lang w:eastAsia="ru-RU"/>
        </w:rPr>
        <w:lastRenderedPageBreak/>
        <w:t>Содержание</w:t>
      </w:r>
    </w:p>
    <w:p w:rsidR="00F508F2" w:rsidRPr="007665B3" w:rsidRDefault="00F508F2" w:rsidP="00F508F2">
      <w:pPr>
        <w:widowControl w:val="0"/>
        <w:suppressAutoHyphens w:val="0"/>
        <w:autoSpaceDE w:val="0"/>
        <w:autoSpaceDN w:val="0"/>
        <w:adjustRightInd w:val="0"/>
        <w:ind w:firstLine="0"/>
        <w:rPr>
          <w:rFonts w:eastAsia="@Arial Unicode MS"/>
          <w:b/>
          <w:szCs w:val="32"/>
          <w:lang w:eastAsia="ru-RU"/>
        </w:rPr>
      </w:pPr>
      <w:r w:rsidRPr="00F508F2">
        <w:rPr>
          <w:rFonts w:eastAsia="@Arial Unicode MS"/>
          <w:b/>
          <w:sz w:val="32"/>
          <w:szCs w:val="32"/>
          <w:lang w:eastAsia="ru-RU"/>
        </w:rPr>
        <w:t xml:space="preserve">      </w:t>
      </w:r>
      <w:r w:rsidR="007665B3" w:rsidRPr="007665B3">
        <w:rPr>
          <w:rFonts w:eastAsia="@Arial Unicode MS"/>
          <w:b/>
          <w:szCs w:val="32"/>
          <w:lang w:eastAsia="ru-RU"/>
        </w:rPr>
        <w:t xml:space="preserve"> </w:t>
      </w:r>
    </w:p>
    <w:p w:rsidR="00F508F2" w:rsidRPr="007A5DD1" w:rsidRDefault="00F508F2" w:rsidP="007A5DD1">
      <w:pPr>
        <w:suppressAutoHyphens w:val="0"/>
        <w:ind w:left="426" w:firstLine="0"/>
        <w:rPr>
          <w:rFonts w:eastAsia="@Arial Unicode MS"/>
          <w:b/>
          <w:sz w:val="24"/>
          <w:szCs w:val="24"/>
          <w:lang w:eastAsia="ru-RU"/>
        </w:rPr>
      </w:pPr>
      <w:r w:rsidRPr="007A5DD1">
        <w:rPr>
          <w:rFonts w:eastAsia="@Arial Unicode MS"/>
          <w:b/>
          <w:sz w:val="24"/>
          <w:szCs w:val="24"/>
          <w:lang w:eastAsia="ru-RU"/>
        </w:rPr>
        <w:t>1. </w:t>
      </w:r>
      <w:r w:rsidR="007A5DD1" w:rsidRPr="007A5DD1">
        <w:rPr>
          <w:rFonts w:eastAsia="@Arial Unicode MS"/>
          <w:b/>
          <w:sz w:val="24"/>
          <w:szCs w:val="24"/>
          <w:lang w:eastAsia="ru-RU"/>
        </w:rPr>
        <w:t>ЦЕЛЕВОЙ РАЗДЕЛ</w:t>
      </w:r>
      <w:r w:rsidRPr="007A5DD1">
        <w:rPr>
          <w:rFonts w:eastAsia="@Arial Unicode MS"/>
          <w:b/>
          <w:sz w:val="24"/>
          <w:szCs w:val="24"/>
          <w:lang w:eastAsia="ru-RU"/>
        </w:rPr>
        <w:tab/>
      </w:r>
      <w:r w:rsidRPr="007A5DD1">
        <w:rPr>
          <w:rFonts w:eastAsia="@Arial Unicode MS"/>
          <w:b/>
          <w:sz w:val="24"/>
          <w:szCs w:val="24"/>
          <w:lang w:eastAsia="ru-RU"/>
        </w:rPr>
        <w:tab/>
      </w:r>
      <w:r w:rsidRPr="007A5DD1">
        <w:rPr>
          <w:rFonts w:eastAsia="@Arial Unicode MS"/>
          <w:b/>
          <w:sz w:val="24"/>
          <w:szCs w:val="24"/>
          <w:lang w:eastAsia="ru-RU"/>
        </w:rPr>
        <w:tab/>
      </w:r>
      <w:r w:rsidRPr="007A5DD1">
        <w:rPr>
          <w:rFonts w:eastAsia="@Arial Unicode MS"/>
          <w:b/>
          <w:sz w:val="24"/>
          <w:szCs w:val="24"/>
          <w:lang w:eastAsia="ru-RU"/>
        </w:rPr>
        <w:tab/>
      </w:r>
      <w:r w:rsidRPr="007A5DD1">
        <w:rPr>
          <w:rFonts w:eastAsia="@Arial Unicode MS"/>
          <w:b/>
          <w:sz w:val="24"/>
          <w:szCs w:val="24"/>
          <w:lang w:eastAsia="ru-RU"/>
        </w:rPr>
        <w:tab/>
      </w:r>
      <w:r w:rsidRPr="007A5DD1">
        <w:rPr>
          <w:rFonts w:eastAsia="@Arial Unicode MS"/>
          <w:b/>
          <w:sz w:val="24"/>
          <w:szCs w:val="24"/>
          <w:lang w:eastAsia="ru-RU"/>
        </w:rPr>
        <w:tab/>
      </w:r>
      <w:r w:rsidRPr="007A5DD1">
        <w:rPr>
          <w:rFonts w:eastAsia="@Arial Unicode MS"/>
          <w:b/>
          <w:sz w:val="24"/>
          <w:szCs w:val="24"/>
          <w:lang w:eastAsia="ru-RU"/>
        </w:rPr>
        <w:tab/>
      </w:r>
      <w:r w:rsidRPr="007A5DD1">
        <w:rPr>
          <w:rFonts w:eastAsia="@Arial Unicode MS"/>
          <w:b/>
          <w:sz w:val="24"/>
          <w:szCs w:val="24"/>
          <w:lang w:eastAsia="ru-RU"/>
        </w:rPr>
        <w:tab/>
      </w:r>
      <w:r w:rsidR="007665B3" w:rsidRPr="007A5DD1">
        <w:rPr>
          <w:rFonts w:eastAsia="@Arial Unicode MS"/>
          <w:b/>
          <w:sz w:val="24"/>
          <w:szCs w:val="24"/>
          <w:lang w:eastAsia="ru-RU"/>
        </w:rPr>
        <w:t xml:space="preserve"> </w:t>
      </w:r>
    </w:p>
    <w:p w:rsidR="00F508F2" w:rsidRPr="007A5DD1" w:rsidRDefault="00F508F2" w:rsidP="007A5DD1">
      <w:pPr>
        <w:suppressAutoHyphens w:val="0"/>
        <w:ind w:left="426" w:firstLine="0"/>
        <w:rPr>
          <w:rFonts w:eastAsia="@Arial Unicode MS"/>
          <w:sz w:val="24"/>
          <w:szCs w:val="24"/>
          <w:lang w:eastAsia="ru-RU"/>
        </w:rPr>
      </w:pPr>
      <w:r w:rsidRPr="007A5DD1">
        <w:rPr>
          <w:rFonts w:eastAsia="@Arial Unicode MS"/>
          <w:sz w:val="24"/>
          <w:szCs w:val="24"/>
          <w:lang w:eastAsia="ru-RU"/>
        </w:rPr>
        <w:t>1.1. </w:t>
      </w:r>
      <w:r w:rsidR="007A5DD1">
        <w:rPr>
          <w:rFonts w:eastAsia="@Arial Unicode MS"/>
          <w:sz w:val="24"/>
          <w:szCs w:val="24"/>
          <w:lang w:eastAsia="ru-RU"/>
        </w:rPr>
        <w:t xml:space="preserve">      </w:t>
      </w:r>
      <w:r w:rsidRPr="007A5DD1">
        <w:rPr>
          <w:rFonts w:eastAsia="@Arial Unicode MS"/>
          <w:sz w:val="24"/>
          <w:szCs w:val="24"/>
          <w:lang w:eastAsia="ru-RU"/>
        </w:rPr>
        <w:t>Пояснительная записка</w:t>
      </w:r>
      <w:r w:rsidRPr="007A5DD1">
        <w:rPr>
          <w:rFonts w:eastAsia="@Arial Unicode MS"/>
          <w:sz w:val="24"/>
          <w:szCs w:val="24"/>
          <w:lang w:eastAsia="ru-RU"/>
        </w:rPr>
        <w:tab/>
      </w:r>
      <w:r w:rsidRPr="007A5DD1">
        <w:rPr>
          <w:rFonts w:eastAsia="@Arial Unicode MS"/>
          <w:sz w:val="24"/>
          <w:szCs w:val="24"/>
          <w:lang w:eastAsia="ru-RU"/>
        </w:rPr>
        <w:tab/>
      </w:r>
      <w:r w:rsidRPr="007A5DD1">
        <w:rPr>
          <w:rFonts w:eastAsia="@Arial Unicode MS"/>
          <w:sz w:val="24"/>
          <w:szCs w:val="24"/>
          <w:lang w:eastAsia="ru-RU"/>
        </w:rPr>
        <w:tab/>
      </w:r>
      <w:r w:rsidRPr="007A5DD1">
        <w:rPr>
          <w:rFonts w:eastAsia="@Arial Unicode MS"/>
          <w:sz w:val="24"/>
          <w:szCs w:val="24"/>
          <w:lang w:eastAsia="ru-RU"/>
        </w:rPr>
        <w:tab/>
      </w:r>
      <w:r w:rsidRPr="007A5DD1">
        <w:rPr>
          <w:rFonts w:eastAsia="@Arial Unicode MS"/>
          <w:sz w:val="24"/>
          <w:szCs w:val="24"/>
          <w:lang w:eastAsia="ru-RU"/>
        </w:rPr>
        <w:tab/>
      </w:r>
      <w:r w:rsidRPr="007A5DD1">
        <w:rPr>
          <w:rFonts w:eastAsia="@Arial Unicode MS"/>
          <w:sz w:val="24"/>
          <w:szCs w:val="24"/>
          <w:lang w:eastAsia="ru-RU"/>
        </w:rPr>
        <w:tab/>
      </w:r>
      <w:r w:rsidRPr="007A5DD1">
        <w:rPr>
          <w:rFonts w:eastAsia="@Arial Unicode MS"/>
          <w:sz w:val="24"/>
          <w:szCs w:val="24"/>
          <w:lang w:eastAsia="ru-RU"/>
        </w:rPr>
        <w:tab/>
      </w:r>
      <w:r w:rsidR="007665B3" w:rsidRPr="007A5DD1">
        <w:rPr>
          <w:rFonts w:eastAsia="@Arial Unicode MS"/>
          <w:sz w:val="24"/>
          <w:szCs w:val="24"/>
          <w:lang w:eastAsia="ru-RU"/>
        </w:rPr>
        <w:t xml:space="preserve"> </w:t>
      </w:r>
      <w:r w:rsidR="007A5DD1" w:rsidRPr="007A5DD1">
        <w:rPr>
          <w:rFonts w:eastAsia="@Arial Unicode MS"/>
          <w:sz w:val="24"/>
          <w:szCs w:val="24"/>
          <w:lang w:eastAsia="ru-RU"/>
        </w:rPr>
        <w:t xml:space="preserve"> </w:t>
      </w:r>
    </w:p>
    <w:p w:rsidR="00F508F2" w:rsidRPr="007A5DD1" w:rsidRDefault="00F508F2" w:rsidP="007A5DD1">
      <w:pPr>
        <w:suppressAutoHyphens w:val="0"/>
        <w:ind w:left="426" w:firstLine="0"/>
        <w:rPr>
          <w:rFonts w:eastAsia="@Arial Unicode MS"/>
          <w:sz w:val="24"/>
          <w:szCs w:val="24"/>
          <w:lang w:eastAsia="ru-RU"/>
        </w:rPr>
      </w:pPr>
      <w:r w:rsidRPr="007A5DD1">
        <w:rPr>
          <w:rFonts w:eastAsia="@Arial Unicode MS"/>
          <w:sz w:val="24"/>
          <w:szCs w:val="24"/>
          <w:lang w:eastAsia="ru-RU"/>
        </w:rPr>
        <w:t>1.2. </w:t>
      </w:r>
      <w:r w:rsidR="007A5DD1">
        <w:rPr>
          <w:rFonts w:eastAsia="@Arial Unicode MS"/>
          <w:sz w:val="24"/>
          <w:szCs w:val="24"/>
          <w:lang w:eastAsia="ru-RU"/>
        </w:rPr>
        <w:t xml:space="preserve">   </w:t>
      </w:r>
      <w:r w:rsidRPr="007A5DD1">
        <w:rPr>
          <w:rFonts w:eastAsia="@Arial Unicode MS"/>
          <w:sz w:val="24"/>
          <w:szCs w:val="24"/>
          <w:lang w:eastAsia="ru-RU"/>
        </w:rPr>
        <w:t xml:space="preserve">Планируемые результаты освоения </w:t>
      </w:r>
      <w:proofErr w:type="gramStart"/>
      <w:r w:rsidRPr="007A5DD1">
        <w:rPr>
          <w:rFonts w:eastAsia="@Arial Unicode MS"/>
          <w:sz w:val="24"/>
          <w:szCs w:val="24"/>
          <w:lang w:eastAsia="ru-RU"/>
        </w:rPr>
        <w:t>обучающимися</w:t>
      </w:r>
      <w:proofErr w:type="gramEnd"/>
      <w:r w:rsidRPr="007A5DD1">
        <w:rPr>
          <w:rFonts w:eastAsia="@Arial Unicode MS"/>
          <w:sz w:val="24"/>
          <w:szCs w:val="24"/>
          <w:lang w:eastAsia="ru-RU"/>
        </w:rPr>
        <w:t xml:space="preserve"> основной образовательной программы среднего общего образования</w:t>
      </w:r>
      <w:r w:rsidRPr="007A5DD1">
        <w:rPr>
          <w:rFonts w:eastAsia="@Arial Unicode MS"/>
          <w:sz w:val="24"/>
          <w:szCs w:val="24"/>
          <w:lang w:eastAsia="ru-RU"/>
        </w:rPr>
        <w:tab/>
      </w:r>
      <w:r w:rsidRPr="007A5DD1">
        <w:rPr>
          <w:rFonts w:eastAsia="@Arial Unicode MS"/>
          <w:sz w:val="24"/>
          <w:szCs w:val="24"/>
          <w:lang w:eastAsia="ru-RU"/>
        </w:rPr>
        <w:tab/>
      </w:r>
      <w:r w:rsidR="007A5DD1" w:rsidRPr="007A5DD1">
        <w:rPr>
          <w:rFonts w:eastAsia="@Arial Unicode MS"/>
          <w:sz w:val="24"/>
          <w:szCs w:val="24"/>
          <w:lang w:eastAsia="ru-RU"/>
        </w:rPr>
        <w:t xml:space="preserve"> </w:t>
      </w:r>
    </w:p>
    <w:p w:rsidR="00F508F2" w:rsidRPr="007A5DD1" w:rsidRDefault="00F508F2" w:rsidP="007A5DD1">
      <w:pPr>
        <w:suppressAutoHyphens w:val="0"/>
        <w:ind w:left="426" w:firstLine="0"/>
        <w:rPr>
          <w:rFonts w:eastAsia="@Arial Unicode MS"/>
          <w:sz w:val="24"/>
          <w:szCs w:val="24"/>
          <w:lang w:eastAsia="ru-RU"/>
        </w:rPr>
      </w:pPr>
      <w:r w:rsidRPr="007A5DD1">
        <w:rPr>
          <w:rFonts w:eastAsia="@Arial Unicode MS"/>
          <w:sz w:val="24"/>
          <w:szCs w:val="24"/>
          <w:lang w:eastAsia="ru-RU"/>
        </w:rPr>
        <w:t>1.2.1. </w:t>
      </w:r>
      <w:r w:rsidR="007A5DD1">
        <w:rPr>
          <w:rFonts w:eastAsia="@Arial Unicode MS"/>
          <w:sz w:val="24"/>
          <w:szCs w:val="24"/>
          <w:lang w:eastAsia="ru-RU"/>
        </w:rPr>
        <w:t xml:space="preserve">    </w:t>
      </w:r>
      <w:r w:rsidRPr="007A5DD1">
        <w:rPr>
          <w:rFonts w:eastAsia="@Arial Unicode MS"/>
          <w:sz w:val="24"/>
          <w:szCs w:val="24"/>
          <w:lang w:eastAsia="ru-RU"/>
        </w:rPr>
        <w:t>Общие положения</w:t>
      </w:r>
      <w:r w:rsidRPr="007A5DD1">
        <w:rPr>
          <w:rFonts w:eastAsia="@Arial Unicode MS"/>
          <w:sz w:val="24"/>
          <w:szCs w:val="24"/>
          <w:lang w:eastAsia="ru-RU"/>
        </w:rPr>
        <w:tab/>
      </w:r>
      <w:r w:rsidRPr="007A5DD1">
        <w:rPr>
          <w:rFonts w:eastAsia="@Arial Unicode MS"/>
          <w:sz w:val="24"/>
          <w:szCs w:val="24"/>
          <w:lang w:eastAsia="ru-RU"/>
        </w:rPr>
        <w:tab/>
      </w:r>
      <w:r w:rsidRPr="007A5DD1">
        <w:rPr>
          <w:rFonts w:eastAsia="@Arial Unicode MS"/>
          <w:sz w:val="24"/>
          <w:szCs w:val="24"/>
          <w:lang w:eastAsia="ru-RU"/>
        </w:rPr>
        <w:tab/>
      </w:r>
      <w:r w:rsidRPr="007A5DD1">
        <w:rPr>
          <w:rFonts w:eastAsia="@Arial Unicode MS"/>
          <w:sz w:val="24"/>
          <w:szCs w:val="24"/>
          <w:lang w:eastAsia="ru-RU"/>
        </w:rPr>
        <w:tab/>
      </w:r>
      <w:r w:rsidRPr="007A5DD1">
        <w:rPr>
          <w:rFonts w:eastAsia="@Arial Unicode MS"/>
          <w:sz w:val="24"/>
          <w:szCs w:val="24"/>
          <w:lang w:eastAsia="ru-RU"/>
        </w:rPr>
        <w:tab/>
      </w:r>
      <w:r w:rsidRPr="007A5DD1">
        <w:rPr>
          <w:rFonts w:eastAsia="@Arial Unicode MS"/>
          <w:sz w:val="24"/>
          <w:szCs w:val="24"/>
          <w:lang w:eastAsia="ru-RU"/>
        </w:rPr>
        <w:tab/>
      </w:r>
      <w:r w:rsidRPr="007A5DD1">
        <w:rPr>
          <w:rFonts w:eastAsia="@Arial Unicode MS"/>
          <w:sz w:val="24"/>
          <w:szCs w:val="24"/>
          <w:lang w:eastAsia="ru-RU"/>
        </w:rPr>
        <w:tab/>
      </w:r>
      <w:r w:rsidRPr="007A5DD1">
        <w:rPr>
          <w:rFonts w:eastAsia="@Arial Unicode MS"/>
          <w:sz w:val="24"/>
          <w:szCs w:val="24"/>
          <w:lang w:eastAsia="ru-RU"/>
        </w:rPr>
        <w:tab/>
      </w:r>
      <w:r w:rsidR="007A5DD1" w:rsidRPr="007A5DD1">
        <w:rPr>
          <w:rFonts w:eastAsia="@Arial Unicode MS"/>
          <w:sz w:val="24"/>
          <w:szCs w:val="24"/>
          <w:lang w:eastAsia="ru-RU"/>
        </w:rPr>
        <w:t xml:space="preserve"> </w:t>
      </w:r>
    </w:p>
    <w:p w:rsidR="00F508F2" w:rsidRPr="007A5DD1" w:rsidRDefault="00F508F2" w:rsidP="007A5DD1">
      <w:pPr>
        <w:suppressAutoHyphens w:val="0"/>
        <w:ind w:left="426" w:firstLine="0"/>
        <w:rPr>
          <w:rFonts w:eastAsia="@Arial Unicode MS"/>
          <w:sz w:val="24"/>
          <w:szCs w:val="24"/>
          <w:lang w:eastAsia="ru-RU"/>
        </w:rPr>
      </w:pPr>
      <w:r w:rsidRPr="007A5DD1">
        <w:rPr>
          <w:rFonts w:eastAsia="@Arial Unicode MS"/>
          <w:sz w:val="24"/>
          <w:szCs w:val="24"/>
          <w:lang w:eastAsia="ru-RU"/>
        </w:rPr>
        <w:t>1.2.2. </w:t>
      </w:r>
      <w:r w:rsidR="007A5DD1">
        <w:rPr>
          <w:rFonts w:eastAsia="@Arial Unicode MS"/>
          <w:sz w:val="24"/>
          <w:szCs w:val="24"/>
          <w:lang w:eastAsia="ru-RU"/>
        </w:rPr>
        <w:t xml:space="preserve">    </w:t>
      </w:r>
      <w:r w:rsidR="007665B3" w:rsidRPr="007A5DD1">
        <w:rPr>
          <w:rFonts w:eastAsia="@Arial Unicode MS"/>
          <w:sz w:val="24"/>
          <w:szCs w:val="24"/>
          <w:lang w:eastAsia="ru-RU"/>
        </w:rPr>
        <w:t>Структура планируемых результатов</w:t>
      </w:r>
      <w:r w:rsidRPr="007A5DD1">
        <w:rPr>
          <w:rFonts w:eastAsia="@Arial Unicode MS"/>
          <w:sz w:val="24"/>
          <w:szCs w:val="24"/>
          <w:lang w:eastAsia="ru-RU"/>
        </w:rPr>
        <w:tab/>
      </w:r>
      <w:r w:rsidRPr="007A5DD1">
        <w:rPr>
          <w:rFonts w:eastAsia="@Arial Unicode MS"/>
          <w:sz w:val="24"/>
          <w:szCs w:val="24"/>
          <w:lang w:eastAsia="ru-RU"/>
        </w:rPr>
        <w:tab/>
      </w:r>
      <w:r w:rsidRPr="007A5DD1">
        <w:rPr>
          <w:rFonts w:eastAsia="@Arial Unicode MS"/>
          <w:sz w:val="24"/>
          <w:szCs w:val="24"/>
          <w:lang w:eastAsia="ru-RU"/>
        </w:rPr>
        <w:tab/>
      </w:r>
      <w:r w:rsidRPr="007A5DD1">
        <w:rPr>
          <w:rFonts w:eastAsia="@Arial Unicode MS"/>
          <w:sz w:val="24"/>
          <w:szCs w:val="24"/>
          <w:lang w:eastAsia="ru-RU"/>
        </w:rPr>
        <w:tab/>
      </w:r>
      <w:r w:rsidRPr="007A5DD1">
        <w:rPr>
          <w:rFonts w:eastAsia="@Arial Unicode MS"/>
          <w:sz w:val="24"/>
          <w:szCs w:val="24"/>
          <w:lang w:eastAsia="ru-RU"/>
        </w:rPr>
        <w:tab/>
      </w:r>
      <w:r w:rsidR="007A5DD1" w:rsidRPr="007A5DD1">
        <w:rPr>
          <w:rFonts w:eastAsia="@Arial Unicode MS"/>
          <w:sz w:val="24"/>
          <w:szCs w:val="24"/>
          <w:lang w:eastAsia="ru-RU"/>
        </w:rPr>
        <w:t xml:space="preserve"> </w:t>
      </w:r>
      <w:r w:rsidRPr="007A5DD1">
        <w:rPr>
          <w:rFonts w:eastAsia="@Arial Unicode MS"/>
          <w:sz w:val="24"/>
          <w:szCs w:val="24"/>
          <w:lang w:eastAsia="ru-RU"/>
        </w:rPr>
        <w:tab/>
      </w:r>
    </w:p>
    <w:p w:rsidR="00F508F2" w:rsidRPr="007A5DD1" w:rsidRDefault="00F508F2" w:rsidP="007A5DD1">
      <w:pPr>
        <w:suppressAutoHyphens w:val="0"/>
        <w:ind w:left="426" w:firstLine="0"/>
        <w:rPr>
          <w:rFonts w:eastAsia="@Arial Unicode MS"/>
          <w:sz w:val="24"/>
          <w:szCs w:val="24"/>
          <w:lang w:eastAsia="ru-RU"/>
        </w:rPr>
      </w:pPr>
      <w:r w:rsidRPr="007A5DD1">
        <w:rPr>
          <w:rFonts w:eastAsia="@Arial Unicode MS"/>
          <w:sz w:val="24"/>
          <w:szCs w:val="24"/>
          <w:lang w:eastAsia="ru-RU"/>
        </w:rPr>
        <w:t>1.2.3. </w:t>
      </w:r>
      <w:r w:rsidR="007A5DD1">
        <w:rPr>
          <w:rFonts w:eastAsia="@Arial Unicode MS"/>
          <w:sz w:val="24"/>
          <w:szCs w:val="24"/>
          <w:lang w:eastAsia="ru-RU"/>
        </w:rPr>
        <w:t xml:space="preserve">    </w:t>
      </w:r>
      <w:r w:rsidRPr="007A5DD1">
        <w:rPr>
          <w:rFonts w:eastAsia="@Arial Unicode MS"/>
          <w:sz w:val="24"/>
          <w:szCs w:val="24"/>
          <w:lang w:eastAsia="ru-RU"/>
        </w:rPr>
        <w:t xml:space="preserve">Планируемые результаты освоения </w:t>
      </w:r>
      <w:r w:rsidR="007665B3" w:rsidRPr="007A5DD1">
        <w:rPr>
          <w:rFonts w:eastAsia="@Arial Unicode MS"/>
          <w:sz w:val="24"/>
          <w:szCs w:val="24"/>
          <w:lang w:eastAsia="ru-RU"/>
        </w:rPr>
        <w:t xml:space="preserve">ООП                                                </w:t>
      </w:r>
      <w:r w:rsidR="007A5DD1" w:rsidRPr="007A5DD1">
        <w:rPr>
          <w:rFonts w:eastAsia="@Arial Unicode MS"/>
          <w:sz w:val="24"/>
          <w:szCs w:val="24"/>
          <w:lang w:eastAsia="ru-RU"/>
        </w:rPr>
        <w:t xml:space="preserve"> </w:t>
      </w:r>
    </w:p>
    <w:p w:rsidR="007665B3" w:rsidRPr="007A5DD1" w:rsidRDefault="007665B3" w:rsidP="007A5DD1">
      <w:pPr>
        <w:widowControl w:val="0"/>
        <w:tabs>
          <w:tab w:val="left" w:pos="961"/>
        </w:tabs>
        <w:suppressAutoHyphens w:val="0"/>
        <w:ind w:left="426" w:right="20" w:firstLine="0"/>
        <w:rPr>
          <w:rFonts w:eastAsia="Times New Roman"/>
          <w:color w:val="000000"/>
          <w:spacing w:val="2"/>
          <w:sz w:val="24"/>
          <w:szCs w:val="24"/>
          <w:lang w:eastAsia="ru-RU"/>
        </w:rPr>
      </w:pPr>
      <w:r w:rsidRPr="007A5DD1">
        <w:rPr>
          <w:rFonts w:eastAsia="Times New Roman"/>
          <w:color w:val="000000"/>
          <w:spacing w:val="2"/>
          <w:sz w:val="24"/>
          <w:szCs w:val="24"/>
          <w:lang w:eastAsia="ru-RU"/>
        </w:rPr>
        <w:t>I.2.4.</w:t>
      </w:r>
      <w:r w:rsidR="007A5DD1">
        <w:rPr>
          <w:rFonts w:eastAsia="Times New Roman"/>
          <w:color w:val="000000"/>
          <w:spacing w:val="2"/>
          <w:sz w:val="24"/>
          <w:szCs w:val="24"/>
          <w:lang w:eastAsia="ru-RU"/>
        </w:rPr>
        <w:t xml:space="preserve">     </w:t>
      </w:r>
      <w:r w:rsidRPr="007A5DD1">
        <w:rPr>
          <w:rFonts w:eastAsia="Times New Roman"/>
          <w:color w:val="000000"/>
          <w:spacing w:val="2"/>
          <w:sz w:val="24"/>
          <w:szCs w:val="24"/>
          <w:lang w:eastAsia="ru-RU"/>
        </w:rPr>
        <w:t xml:space="preserve"> Планируемые </w:t>
      </w:r>
      <w:proofErr w:type="spellStart"/>
      <w:r w:rsidRPr="007A5DD1">
        <w:rPr>
          <w:rFonts w:eastAsia="Times New Roman"/>
          <w:color w:val="000000"/>
          <w:spacing w:val="2"/>
          <w:sz w:val="24"/>
          <w:szCs w:val="24"/>
          <w:lang w:eastAsia="ru-RU"/>
        </w:rPr>
        <w:t>метапредметные</w:t>
      </w:r>
      <w:proofErr w:type="spellEnd"/>
      <w:r w:rsidRPr="007A5DD1">
        <w:rPr>
          <w:rFonts w:eastAsia="Times New Roman"/>
          <w:color w:val="000000"/>
          <w:spacing w:val="2"/>
          <w:sz w:val="24"/>
          <w:szCs w:val="24"/>
          <w:lang w:eastAsia="ru-RU"/>
        </w:rPr>
        <w:t xml:space="preserve"> результаты освоения ООП           </w:t>
      </w:r>
      <w:r w:rsidR="00295B0E" w:rsidRPr="007A5DD1">
        <w:rPr>
          <w:rFonts w:eastAsia="Times New Roman"/>
          <w:color w:val="000000"/>
          <w:spacing w:val="2"/>
          <w:sz w:val="24"/>
          <w:szCs w:val="24"/>
          <w:lang w:eastAsia="ru-RU"/>
        </w:rPr>
        <w:t xml:space="preserve">         </w:t>
      </w:r>
      <w:r w:rsidRPr="007A5DD1">
        <w:rPr>
          <w:rFonts w:eastAsia="Times New Roman"/>
          <w:color w:val="000000"/>
          <w:spacing w:val="2"/>
          <w:sz w:val="24"/>
          <w:szCs w:val="24"/>
          <w:lang w:eastAsia="ru-RU"/>
        </w:rPr>
        <w:t xml:space="preserve">  </w:t>
      </w:r>
      <w:r w:rsidR="007A5DD1" w:rsidRPr="007A5DD1">
        <w:rPr>
          <w:rFonts w:eastAsia="Times New Roman"/>
          <w:color w:val="000000"/>
          <w:spacing w:val="2"/>
          <w:sz w:val="24"/>
          <w:szCs w:val="24"/>
          <w:lang w:eastAsia="ru-RU"/>
        </w:rPr>
        <w:t xml:space="preserve"> </w:t>
      </w:r>
    </w:p>
    <w:p w:rsidR="00295B0E" w:rsidRPr="007A5DD1" w:rsidRDefault="00295B0E" w:rsidP="007A5DD1">
      <w:pPr>
        <w:pStyle w:val="3a"/>
        <w:ind w:left="426" w:firstLine="0"/>
        <w:rPr>
          <w:b w:val="0"/>
          <w:sz w:val="24"/>
          <w:szCs w:val="24"/>
        </w:rPr>
      </w:pPr>
      <w:r w:rsidRPr="007A5DD1">
        <w:rPr>
          <w:b w:val="0"/>
          <w:sz w:val="24"/>
          <w:szCs w:val="24"/>
        </w:rPr>
        <w:t>I.2.5. </w:t>
      </w:r>
      <w:r w:rsidR="007A5DD1">
        <w:rPr>
          <w:b w:val="0"/>
          <w:sz w:val="24"/>
          <w:szCs w:val="24"/>
        </w:rPr>
        <w:t xml:space="preserve">     </w:t>
      </w:r>
      <w:r w:rsidRPr="007A5DD1">
        <w:rPr>
          <w:b w:val="0"/>
          <w:sz w:val="24"/>
          <w:szCs w:val="24"/>
        </w:rPr>
        <w:t xml:space="preserve">Планируемые предметные результаты освоения ООП   </w:t>
      </w:r>
      <w:r w:rsidR="007A5DD1">
        <w:rPr>
          <w:b w:val="0"/>
          <w:sz w:val="24"/>
          <w:szCs w:val="24"/>
        </w:rPr>
        <w:t xml:space="preserve"> </w:t>
      </w:r>
    </w:p>
    <w:p w:rsidR="00295B0E" w:rsidRPr="007A5DD1" w:rsidRDefault="00295B0E" w:rsidP="007A5DD1">
      <w:pPr>
        <w:pStyle w:val="2a"/>
        <w:ind w:left="426" w:firstLine="0"/>
        <w:rPr>
          <w:b w:val="0"/>
          <w:sz w:val="24"/>
          <w:szCs w:val="24"/>
          <w:lang w:eastAsia="ru-RU"/>
        </w:rPr>
      </w:pPr>
      <w:r w:rsidRPr="007A5DD1">
        <w:rPr>
          <w:b w:val="0"/>
          <w:sz w:val="24"/>
          <w:szCs w:val="24"/>
          <w:lang w:val="en-US"/>
        </w:rPr>
        <w:t>I</w:t>
      </w:r>
      <w:r w:rsidRPr="007A5DD1">
        <w:rPr>
          <w:b w:val="0"/>
          <w:sz w:val="24"/>
          <w:szCs w:val="24"/>
        </w:rPr>
        <w:t>.3. </w:t>
      </w:r>
      <w:r w:rsidR="006E3C28">
        <w:rPr>
          <w:b w:val="0"/>
          <w:sz w:val="24"/>
          <w:szCs w:val="24"/>
        </w:rPr>
        <w:t xml:space="preserve">  </w:t>
      </w:r>
      <w:r w:rsidRPr="007A5DD1">
        <w:rPr>
          <w:b w:val="0"/>
          <w:sz w:val="24"/>
          <w:szCs w:val="24"/>
        </w:rPr>
        <w:t xml:space="preserve">Система оценки </w:t>
      </w:r>
      <w:r w:rsidRPr="007A5DD1">
        <w:rPr>
          <w:b w:val="0"/>
          <w:sz w:val="24"/>
          <w:szCs w:val="24"/>
          <w:lang w:eastAsia="ru-RU"/>
        </w:rPr>
        <w:t xml:space="preserve">достижения планируемых результатов освоения основной образовательной программы среднего общего образования  </w:t>
      </w:r>
      <w:r w:rsidR="007A5DD1">
        <w:rPr>
          <w:b w:val="0"/>
          <w:sz w:val="24"/>
          <w:szCs w:val="24"/>
          <w:lang w:eastAsia="ru-RU"/>
        </w:rPr>
        <w:t xml:space="preserve">                                </w:t>
      </w:r>
    </w:p>
    <w:p w:rsidR="007A5DD1" w:rsidRDefault="007A5DD1" w:rsidP="007A5DD1">
      <w:pPr>
        <w:pStyle w:val="1a"/>
        <w:ind w:left="426"/>
        <w:jc w:val="both"/>
        <w:rPr>
          <w:b w:val="0"/>
          <w:sz w:val="24"/>
          <w:szCs w:val="24"/>
        </w:rPr>
      </w:pPr>
      <w:r>
        <w:rPr>
          <w:b w:val="0"/>
          <w:sz w:val="24"/>
          <w:szCs w:val="24"/>
        </w:rPr>
        <w:t xml:space="preserve"> </w:t>
      </w:r>
    </w:p>
    <w:p w:rsidR="00295B0E" w:rsidRPr="007A5DD1" w:rsidRDefault="007A5DD1" w:rsidP="007A5DD1">
      <w:pPr>
        <w:pStyle w:val="1a"/>
        <w:ind w:left="426"/>
        <w:jc w:val="both"/>
        <w:rPr>
          <w:sz w:val="24"/>
          <w:szCs w:val="24"/>
        </w:rPr>
      </w:pPr>
      <w:r>
        <w:rPr>
          <w:b w:val="0"/>
          <w:sz w:val="24"/>
          <w:szCs w:val="24"/>
        </w:rPr>
        <w:t>2</w:t>
      </w:r>
      <w:r w:rsidRPr="007A5DD1">
        <w:rPr>
          <w:sz w:val="24"/>
          <w:szCs w:val="24"/>
        </w:rPr>
        <w:t xml:space="preserve">. </w:t>
      </w:r>
      <w:r w:rsidR="00295B0E" w:rsidRPr="007A5DD1">
        <w:rPr>
          <w:sz w:val="24"/>
          <w:szCs w:val="24"/>
        </w:rPr>
        <w:t xml:space="preserve">Содержательный раздел  основной образовательной программы среднего общего образования  </w:t>
      </w:r>
      <w:r w:rsidRPr="007A5DD1">
        <w:rPr>
          <w:sz w:val="24"/>
          <w:szCs w:val="24"/>
        </w:rPr>
        <w:t xml:space="preserve"> </w:t>
      </w:r>
    </w:p>
    <w:p w:rsidR="00295B0E" w:rsidRPr="007A5DD1" w:rsidRDefault="00295B0E" w:rsidP="007A5DD1">
      <w:pPr>
        <w:widowControl w:val="0"/>
        <w:numPr>
          <w:ilvl w:val="0"/>
          <w:numId w:val="141"/>
        </w:numPr>
        <w:tabs>
          <w:tab w:val="left" w:pos="582"/>
        </w:tabs>
        <w:suppressAutoHyphens w:val="0"/>
        <w:spacing w:after="197"/>
        <w:ind w:left="426" w:right="20" w:firstLine="0"/>
        <w:outlineLvl w:val="2"/>
        <w:rPr>
          <w:rFonts w:eastAsia="Times New Roman"/>
          <w:bCs/>
          <w:color w:val="000000"/>
          <w:spacing w:val="2"/>
          <w:sz w:val="24"/>
          <w:szCs w:val="24"/>
          <w:lang w:eastAsia="ru-RU"/>
        </w:rPr>
      </w:pPr>
      <w:r w:rsidRPr="007A5DD1">
        <w:rPr>
          <w:rFonts w:eastAsia="Times New Roman"/>
          <w:bCs/>
          <w:color w:val="000000"/>
          <w:spacing w:val="2"/>
          <w:sz w:val="24"/>
          <w:szCs w:val="24"/>
          <w:lang w:eastAsia="ru-RU"/>
        </w:rPr>
        <w:t>Программа развития универсальных учебных действий среднего общего образования</w:t>
      </w:r>
      <w:r w:rsidR="007A5DD1">
        <w:rPr>
          <w:rFonts w:eastAsia="Times New Roman"/>
          <w:bCs/>
          <w:color w:val="000000"/>
          <w:spacing w:val="2"/>
          <w:sz w:val="24"/>
          <w:szCs w:val="24"/>
          <w:lang w:eastAsia="ru-RU"/>
        </w:rPr>
        <w:t xml:space="preserve"> </w:t>
      </w:r>
    </w:p>
    <w:p w:rsidR="00295B0E" w:rsidRPr="007A5DD1" w:rsidRDefault="00295B0E" w:rsidP="007A5DD1">
      <w:pPr>
        <w:ind w:left="426" w:firstLine="0"/>
        <w:rPr>
          <w:sz w:val="24"/>
          <w:szCs w:val="24"/>
        </w:rPr>
      </w:pPr>
      <w:r w:rsidRPr="007A5DD1">
        <w:rPr>
          <w:sz w:val="24"/>
          <w:szCs w:val="24"/>
        </w:rPr>
        <w:t xml:space="preserve">2.2.  </w:t>
      </w:r>
      <w:r w:rsidR="007A5DD1">
        <w:rPr>
          <w:sz w:val="24"/>
          <w:szCs w:val="24"/>
        </w:rPr>
        <w:t xml:space="preserve">       </w:t>
      </w:r>
      <w:r w:rsidRPr="007A5DD1">
        <w:rPr>
          <w:sz w:val="24"/>
          <w:szCs w:val="24"/>
        </w:rPr>
        <w:t>Программы отдельных учебных предметов</w:t>
      </w:r>
      <w:r w:rsidR="007A5DD1">
        <w:rPr>
          <w:sz w:val="24"/>
          <w:szCs w:val="24"/>
        </w:rPr>
        <w:t xml:space="preserve"> </w:t>
      </w:r>
    </w:p>
    <w:p w:rsidR="00295B0E" w:rsidRPr="007A5DD1" w:rsidRDefault="00295B0E" w:rsidP="007A5DD1">
      <w:pPr>
        <w:pStyle w:val="2a"/>
        <w:ind w:left="426" w:firstLine="0"/>
        <w:rPr>
          <w:b w:val="0"/>
          <w:sz w:val="24"/>
          <w:szCs w:val="24"/>
        </w:rPr>
      </w:pPr>
      <w:r w:rsidRPr="007A5DD1">
        <w:rPr>
          <w:b w:val="0"/>
          <w:sz w:val="24"/>
          <w:szCs w:val="24"/>
        </w:rPr>
        <w:t xml:space="preserve">2.3.   </w:t>
      </w:r>
      <w:r w:rsidR="007A5DD1">
        <w:rPr>
          <w:b w:val="0"/>
          <w:sz w:val="24"/>
          <w:szCs w:val="24"/>
        </w:rPr>
        <w:t xml:space="preserve">   </w:t>
      </w:r>
      <w:r w:rsidRPr="007A5DD1">
        <w:rPr>
          <w:b w:val="0"/>
          <w:sz w:val="24"/>
          <w:szCs w:val="24"/>
        </w:rPr>
        <w:t xml:space="preserve">Программа воспитания и </w:t>
      </w:r>
      <w:proofErr w:type="gramStart"/>
      <w:r w:rsidRPr="007A5DD1">
        <w:rPr>
          <w:b w:val="0"/>
          <w:sz w:val="24"/>
          <w:szCs w:val="24"/>
        </w:rPr>
        <w:t>социализации</w:t>
      </w:r>
      <w:proofErr w:type="gramEnd"/>
      <w:r w:rsidRPr="007A5DD1">
        <w:rPr>
          <w:b w:val="0"/>
          <w:sz w:val="24"/>
          <w:szCs w:val="24"/>
        </w:rPr>
        <w:t xml:space="preserve"> обучающихся при получении среднего общего образования </w:t>
      </w:r>
      <w:r w:rsidR="007A5DD1">
        <w:rPr>
          <w:b w:val="0"/>
          <w:sz w:val="24"/>
          <w:szCs w:val="24"/>
        </w:rPr>
        <w:t xml:space="preserve"> </w:t>
      </w:r>
    </w:p>
    <w:p w:rsidR="007A5DD1" w:rsidRPr="007A5DD1" w:rsidRDefault="007A5DD1" w:rsidP="007A5DD1">
      <w:pPr>
        <w:suppressAutoHyphens w:val="0"/>
        <w:ind w:left="426" w:firstLine="0"/>
        <w:rPr>
          <w:rFonts w:eastAsia="Times New Roman"/>
          <w:sz w:val="24"/>
          <w:szCs w:val="24"/>
          <w:lang w:eastAsia="ru-RU"/>
        </w:rPr>
      </w:pPr>
      <w:r w:rsidRPr="007A5DD1">
        <w:rPr>
          <w:rFonts w:eastAsia="Times New Roman"/>
          <w:sz w:val="24"/>
          <w:szCs w:val="24"/>
          <w:lang w:eastAsia="ru-RU"/>
        </w:rPr>
        <w:t xml:space="preserve">2.4. </w:t>
      </w:r>
      <w:r>
        <w:rPr>
          <w:rFonts w:eastAsia="Times New Roman"/>
          <w:sz w:val="24"/>
          <w:szCs w:val="24"/>
          <w:lang w:eastAsia="ru-RU"/>
        </w:rPr>
        <w:t xml:space="preserve">        </w:t>
      </w:r>
      <w:r w:rsidRPr="007A5DD1">
        <w:rPr>
          <w:rFonts w:eastAsia="Times New Roman"/>
          <w:sz w:val="24"/>
          <w:szCs w:val="24"/>
          <w:lang w:eastAsia="ru-RU"/>
        </w:rPr>
        <w:t>Программа коррекционной работы</w:t>
      </w:r>
    </w:p>
    <w:p w:rsidR="00295B0E" w:rsidRPr="007A5DD1" w:rsidRDefault="00295B0E" w:rsidP="007A5DD1">
      <w:pPr>
        <w:widowControl w:val="0"/>
        <w:tabs>
          <w:tab w:val="left" w:pos="961"/>
        </w:tabs>
        <w:suppressAutoHyphens w:val="0"/>
        <w:ind w:left="426" w:right="20" w:firstLine="0"/>
        <w:rPr>
          <w:rFonts w:eastAsia="Times New Roman"/>
          <w:color w:val="000000"/>
          <w:spacing w:val="2"/>
          <w:sz w:val="24"/>
          <w:szCs w:val="24"/>
          <w:lang w:eastAsia="ru-RU"/>
        </w:rPr>
      </w:pPr>
    </w:p>
    <w:p w:rsidR="007A5DD1" w:rsidRPr="007A5DD1" w:rsidRDefault="007A5DD1" w:rsidP="007A5DD1">
      <w:pPr>
        <w:suppressAutoHyphens w:val="0"/>
        <w:ind w:left="426" w:firstLine="0"/>
        <w:rPr>
          <w:rFonts w:eastAsia="Times New Roman"/>
          <w:b/>
          <w:sz w:val="24"/>
          <w:szCs w:val="24"/>
          <w:lang w:eastAsia="ru-RU"/>
        </w:rPr>
      </w:pPr>
      <w:r w:rsidRPr="007A5DD1">
        <w:rPr>
          <w:rFonts w:eastAsia="Times New Roman"/>
          <w:b/>
          <w:sz w:val="24"/>
          <w:szCs w:val="24"/>
          <w:lang w:eastAsia="ru-RU"/>
        </w:rPr>
        <w:t>3. ОРГАНИЗАЦИОННЫЙ РАЗДЕЛ</w:t>
      </w:r>
    </w:p>
    <w:p w:rsidR="007A5DD1" w:rsidRDefault="007A5DD1" w:rsidP="007A5DD1">
      <w:pPr>
        <w:suppressAutoHyphens w:val="0"/>
        <w:ind w:left="426" w:firstLine="0"/>
        <w:rPr>
          <w:rFonts w:eastAsia="Times New Roman"/>
          <w:sz w:val="24"/>
          <w:szCs w:val="24"/>
          <w:lang w:eastAsia="ru-RU"/>
        </w:rPr>
      </w:pPr>
      <w:r w:rsidRPr="007A5DD1">
        <w:rPr>
          <w:rFonts w:eastAsia="Times New Roman"/>
          <w:sz w:val="24"/>
          <w:szCs w:val="24"/>
          <w:lang w:eastAsia="ru-RU"/>
        </w:rPr>
        <w:t>3.1. </w:t>
      </w:r>
      <w:r>
        <w:rPr>
          <w:rFonts w:eastAsia="Times New Roman"/>
          <w:sz w:val="24"/>
          <w:szCs w:val="24"/>
          <w:lang w:eastAsia="ru-RU"/>
        </w:rPr>
        <w:t xml:space="preserve">         </w:t>
      </w:r>
      <w:r w:rsidRPr="007A5DD1">
        <w:rPr>
          <w:rFonts w:eastAsia="Times New Roman"/>
          <w:sz w:val="24"/>
          <w:szCs w:val="24"/>
          <w:lang w:eastAsia="ru-RU"/>
        </w:rPr>
        <w:t>Учебный план среднего общего образования</w:t>
      </w:r>
      <w:r w:rsidR="00C21E0D">
        <w:rPr>
          <w:rFonts w:eastAsia="Times New Roman"/>
          <w:sz w:val="24"/>
          <w:szCs w:val="24"/>
          <w:lang w:eastAsia="ru-RU"/>
        </w:rPr>
        <w:t xml:space="preserve">  </w:t>
      </w:r>
    </w:p>
    <w:p w:rsidR="00C21E0D" w:rsidRDefault="00C21E0D" w:rsidP="00814F8C">
      <w:pPr>
        <w:suppressAutoHyphens w:val="0"/>
        <w:ind w:left="426" w:firstLine="0"/>
        <w:rPr>
          <w:rFonts w:eastAsia="Times New Roman"/>
          <w:sz w:val="24"/>
          <w:szCs w:val="24"/>
          <w:lang w:eastAsia="ru-RU"/>
        </w:rPr>
      </w:pPr>
      <w:r>
        <w:rPr>
          <w:rFonts w:eastAsia="Times New Roman"/>
          <w:sz w:val="24"/>
          <w:szCs w:val="24"/>
          <w:lang w:eastAsia="ru-RU"/>
        </w:rPr>
        <w:t xml:space="preserve">3.1.1. </w:t>
      </w:r>
      <w:r w:rsidR="00814F8C">
        <w:rPr>
          <w:rFonts w:eastAsia="Times New Roman"/>
          <w:sz w:val="24"/>
          <w:szCs w:val="24"/>
          <w:lang w:eastAsia="ru-RU"/>
        </w:rPr>
        <w:t xml:space="preserve">       </w:t>
      </w:r>
      <w:r w:rsidR="00027DE8">
        <w:rPr>
          <w:rFonts w:eastAsia="Times New Roman"/>
          <w:sz w:val="24"/>
          <w:szCs w:val="24"/>
          <w:lang w:eastAsia="ru-RU"/>
        </w:rPr>
        <w:t>Годовой календарный у</w:t>
      </w:r>
      <w:r>
        <w:rPr>
          <w:rFonts w:eastAsia="Times New Roman"/>
          <w:sz w:val="24"/>
          <w:szCs w:val="24"/>
          <w:lang w:eastAsia="ru-RU"/>
        </w:rPr>
        <w:t xml:space="preserve">чебный график </w:t>
      </w:r>
      <w:r w:rsidR="00847D8B">
        <w:rPr>
          <w:rFonts w:eastAsia="Times New Roman"/>
          <w:sz w:val="24"/>
          <w:szCs w:val="24"/>
          <w:lang w:eastAsia="ru-RU"/>
        </w:rPr>
        <w:t xml:space="preserve"> </w:t>
      </w:r>
    </w:p>
    <w:p w:rsidR="00EA15F5" w:rsidRDefault="00EA15F5" w:rsidP="00814F8C">
      <w:pPr>
        <w:suppressAutoHyphens w:val="0"/>
        <w:ind w:left="426" w:firstLine="0"/>
        <w:rPr>
          <w:rFonts w:eastAsia="Times New Roman"/>
          <w:sz w:val="24"/>
          <w:szCs w:val="24"/>
          <w:lang w:eastAsia="ru-RU"/>
        </w:rPr>
      </w:pPr>
      <w:r>
        <w:rPr>
          <w:rFonts w:eastAsia="Times New Roman"/>
          <w:sz w:val="24"/>
          <w:szCs w:val="24"/>
          <w:lang w:eastAsia="ru-RU"/>
        </w:rPr>
        <w:t>3.1.2.       План внеурочной деятельности</w:t>
      </w:r>
    </w:p>
    <w:p w:rsidR="007A5DD1" w:rsidRPr="007A5DD1" w:rsidRDefault="007A5DD1" w:rsidP="007A5DD1">
      <w:pPr>
        <w:suppressAutoHyphens w:val="0"/>
        <w:ind w:left="426" w:firstLine="0"/>
        <w:rPr>
          <w:rFonts w:eastAsia="Times New Roman"/>
          <w:sz w:val="24"/>
          <w:szCs w:val="24"/>
          <w:lang w:eastAsia="ru-RU"/>
        </w:rPr>
      </w:pPr>
      <w:r w:rsidRPr="007A5DD1">
        <w:rPr>
          <w:rFonts w:eastAsia="Times New Roman"/>
          <w:sz w:val="24"/>
          <w:szCs w:val="24"/>
          <w:lang w:eastAsia="ru-RU"/>
        </w:rPr>
        <w:t>3.2. </w:t>
      </w:r>
      <w:r>
        <w:rPr>
          <w:rFonts w:eastAsia="Times New Roman"/>
          <w:sz w:val="24"/>
          <w:szCs w:val="24"/>
          <w:lang w:eastAsia="ru-RU"/>
        </w:rPr>
        <w:t xml:space="preserve">     </w:t>
      </w:r>
      <w:r w:rsidRPr="007A5DD1">
        <w:rPr>
          <w:rFonts w:eastAsia="Times New Roman"/>
          <w:sz w:val="24"/>
          <w:szCs w:val="24"/>
          <w:lang w:eastAsia="ru-RU"/>
        </w:rPr>
        <w:t>Система условий реализации основной образовательной программы среднего общего образования</w:t>
      </w:r>
    </w:p>
    <w:p w:rsidR="00295B0E" w:rsidRPr="007A5DD1" w:rsidRDefault="00295B0E" w:rsidP="007A5DD1">
      <w:pPr>
        <w:widowControl w:val="0"/>
        <w:tabs>
          <w:tab w:val="left" w:pos="961"/>
        </w:tabs>
        <w:suppressAutoHyphens w:val="0"/>
        <w:ind w:left="426" w:right="20" w:firstLine="0"/>
        <w:rPr>
          <w:rFonts w:eastAsia="Times New Roman"/>
          <w:b/>
          <w:color w:val="000000"/>
          <w:spacing w:val="2"/>
          <w:sz w:val="24"/>
          <w:szCs w:val="24"/>
          <w:lang w:eastAsia="ru-RU"/>
        </w:rPr>
      </w:pPr>
    </w:p>
    <w:p w:rsidR="00295B0E" w:rsidRDefault="00295B0E" w:rsidP="007A5DD1">
      <w:pPr>
        <w:widowControl w:val="0"/>
        <w:tabs>
          <w:tab w:val="left" w:pos="961"/>
        </w:tabs>
        <w:suppressAutoHyphens w:val="0"/>
        <w:ind w:left="426" w:right="20" w:firstLine="0"/>
        <w:rPr>
          <w:rFonts w:eastAsia="Times New Roman"/>
          <w:b/>
          <w:color w:val="000000"/>
          <w:spacing w:val="2"/>
          <w:sz w:val="24"/>
          <w:szCs w:val="24"/>
          <w:lang w:eastAsia="ru-RU"/>
        </w:rPr>
      </w:pPr>
    </w:p>
    <w:p w:rsidR="00295B0E" w:rsidRDefault="00295B0E" w:rsidP="00295B0E">
      <w:pPr>
        <w:widowControl w:val="0"/>
        <w:tabs>
          <w:tab w:val="left" w:pos="961"/>
        </w:tabs>
        <w:suppressAutoHyphens w:val="0"/>
        <w:spacing w:line="276" w:lineRule="auto"/>
        <w:ind w:left="426" w:right="20" w:firstLine="28"/>
        <w:rPr>
          <w:rFonts w:eastAsia="Times New Roman"/>
          <w:b/>
          <w:color w:val="000000"/>
          <w:spacing w:val="2"/>
          <w:sz w:val="24"/>
          <w:szCs w:val="24"/>
          <w:lang w:eastAsia="ru-RU"/>
        </w:rPr>
      </w:pPr>
    </w:p>
    <w:p w:rsidR="00814F8C" w:rsidRDefault="00814F8C" w:rsidP="00295B0E">
      <w:pPr>
        <w:widowControl w:val="0"/>
        <w:tabs>
          <w:tab w:val="left" w:pos="961"/>
        </w:tabs>
        <w:suppressAutoHyphens w:val="0"/>
        <w:spacing w:line="276" w:lineRule="auto"/>
        <w:ind w:left="426" w:right="20" w:firstLine="28"/>
        <w:rPr>
          <w:rFonts w:eastAsia="Times New Roman"/>
          <w:b/>
          <w:color w:val="000000"/>
          <w:spacing w:val="2"/>
          <w:sz w:val="24"/>
          <w:szCs w:val="24"/>
          <w:lang w:eastAsia="ru-RU"/>
        </w:rPr>
      </w:pPr>
    </w:p>
    <w:p w:rsidR="00814F8C" w:rsidRDefault="00814F8C" w:rsidP="00295B0E">
      <w:pPr>
        <w:widowControl w:val="0"/>
        <w:tabs>
          <w:tab w:val="left" w:pos="961"/>
        </w:tabs>
        <w:suppressAutoHyphens w:val="0"/>
        <w:spacing w:line="276" w:lineRule="auto"/>
        <w:ind w:left="426" w:right="20" w:firstLine="28"/>
        <w:rPr>
          <w:rFonts w:eastAsia="Times New Roman"/>
          <w:b/>
          <w:color w:val="000000"/>
          <w:spacing w:val="2"/>
          <w:sz w:val="24"/>
          <w:szCs w:val="24"/>
          <w:lang w:eastAsia="ru-RU"/>
        </w:rPr>
      </w:pPr>
    </w:p>
    <w:p w:rsidR="006E3C28" w:rsidRDefault="006E3C28" w:rsidP="00295B0E">
      <w:pPr>
        <w:widowControl w:val="0"/>
        <w:tabs>
          <w:tab w:val="left" w:pos="961"/>
        </w:tabs>
        <w:suppressAutoHyphens w:val="0"/>
        <w:spacing w:line="276" w:lineRule="auto"/>
        <w:ind w:left="426" w:right="20" w:firstLine="28"/>
        <w:rPr>
          <w:rFonts w:eastAsia="Times New Roman"/>
          <w:b/>
          <w:color w:val="000000"/>
          <w:spacing w:val="2"/>
          <w:sz w:val="24"/>
          <w:szCs w:val="24"/>
          <w:lang w:eastAsia="ru-RU"/>
        </w:rPr>
      </w:pPr>
    </w:p>
    <w:p w:rsidR="00295B0E" w:rsidRDefault="00295B0E" w:rsidP="00295B0E">
      <w:pPr>
        <w:widowControl w:val="0"/>
        <w:tabs>
          <w:tab w:val="left" w:pos="961"/>
        </w:tabs>
        <w:suppressAutoHyphens w:val="0"/>
        <w:spacing w:line="276" w:lineRule="auto"/>
        <w:ind w:left="426" w:right="20" w:firstLine="28"/>
        <w:rPr>
          <w:rFonts w:eastAsia="Times New Roman"/>
          <w:b/>
          <w:color w:val="000000"/>
          <w:spacing w:val="2"/>
          <w:sz w:val="24"/>
          <w:szCs w:val="24"/>
          <w:lang w:eastAsia="ru-RU"/>
        </w:rPr>
      </w:pPr>
    </w:p>
    <w:p w:rsidR="007A2958" w:rsidRPr="00B50D39" w:rsidRDefault="007A2958" w:rsidP="007A5DD1">
      <w:pPr>
        <w:suppressAutoHyphens w:val="0"/>
        <w:spacing w:line="276" w:lineRule="auto"/>
        <w:jc w:val="center"/>
        <w:rPr>
          <w:rFonts w:eastAsia="Times New Roman"/>
          <w:b/>
          <w:sz w:val="24"/>
          <w:lang w:eastAsia="ru-RU"/>
        </w:rPr>
      </w:pPr>
      <w:r w:rsidRPr="00B50D39">
        <w:rPr>
          <w:rFonts w:eastAsia="Times New Roman"/>
          <w:b/>
          <w:sz w:val="24"/>
          <w:lang w:eastAsia="ru-RU"/>
        </w:rPr>
        <w:lastRenderedPageBreak/>
        <w:t>1.Целевой раздел</w:t>
      </w:r>
    </w:p>
    <w:p w:rsidR="007A2958" w:rsidRPr="00B50D39" w:rsidRDefault="007A2958" w:rsidP="00663E1C">
      <w:pPr>
        <w:suppressAutoHyphens w:val="0"/>
        <w:spacing w:line="276" w:lineRule="auto"/>
        <w:rPr>
          <w:rFonts w:eastAsia="Times New Roman"/>
          <w:b/>
          <w:sz w:val="22"/>
          <w:lang w:eastAsia="ru-RU"/>
        </w:rPr>
      </w:pPr>
    </w:p>
    <w:p w:rsidR="007A2958" w:rsidRPr="00B50D39" w:rsidRDefault="007A2958" w:rsidP="00663E1C">
      <w:pPr>
        <w:suppressAutoHyphens w:val="0"/>
        <w:spacing w:line="276" w:lineRule="auto"/>
        <w:rPr>
          <w:rFonts w:eastAsia="Times New Roman"/>
          <w:b/>
          <w:sz w:val="24"/>
          <w:lang w:eastAsia="ru-RU"/>
        </w:rPr>
      </w:pPr>
      <w:r w:rsidRPr="00B50D39">
        <w:rPr>
          <w:rFonts w:eastAsia="Times New Roman"/>
          <w:b/>
          <w:sz w:val="24"/>
          <w:lang w:eastAsia="ru-RU"/>
        </w:rPr>
        <w:t>1.1.Пояснительная записка</w:t>
      </w:r>
    </w:p>
    <w:p w:rsidR="007A2958" w:rsidRPr="00B50D39" w:rsidRDefault="007A2958" w:rsidP="00663E1C">
      <w:pPr>
        <w:suppressAutoHyphens w:val="0"/>
        <w:spacing w:line="276" w:lineRule="auto"/>
        <w:ind w:left="-142" w:firstLine="142"/>
        <w:rPr>
          <w:rFonts w:eastAsia="Times New Roman"/>
          <w:b/>
          <w:sz w:val="22"/>
          <w:lang w:eastAsia="ru-RU"/>
        </w:rPr>
      </w:pPr>
    </w:p>
    <w:p w:rsidR="00004A0D" w:rsidRPr="00B50D39" w:rsidRDefault="00004A0D" w:rsidP="00663E1C">
      <w:pPr>
        <w:suppressAutoHyphens w:val="0"/>
        <w:autoSpaceDE w:val="0"/>
        <w:autoSpaceDN w:val="0"/>
        <w:adjustRightInd w:val="0"/>
        <w:spacing w:line="276" w:lineRule="auto"/>
        <w:ind w:left="142" w:firstLine="567"/>
        <w:rPr>
          <w:rFonts w:eastAsia="Times New Roman"/>
          <w:color w:val="000000"/>
          <w:sz w:val="22"/>
          <w:lang w:eastAsia="ru-RU"/>
        </w:rPr>
      </w:pPr>
      <w:r w:rsidRPr="00B50D39">
        <w:rPr>
          <w:rFonts w:eastAsia="Times New Roman"/>
          <w:color w:val="000000"/>
          <w:sz w:val="22"/>
          <w:lang w:eastAsia="ru-RU"/>
        </w:rPr>
        <w:t xml:space="preserve">Основная образовательная программа среднего общего образования МБОУ «Гимназия №7» г. Торжка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(ООП), определяет цели, задачи, планируемые результаты, содержание и организацию образовательного процесса на уровне среднего общего образования и направлена </w:t>
      </w:r>
      <w:proofErr w:type="gramStart"/>
      <w:r w:rsidRPr="00B50D39">
        <w:rPr>
          <w:rFonts w:eastAsia="Times New Roman"/>
          <w:color w:val="000000"/>
          <w:sz w:val="22"/>
          <w:lang w:eastAsia="ru-RU"/>
        </w:rPr>
        <w:t>на</w:t>
      </w:r>
      <w:proofErr w:type="gramEnd"/>
      <w:r w:rsidRPr="00B50D39">
        <w:rPr>
          <w:rFonts w:eastAsia="Times New Roman"/>
          <w:color w:val="000000"/>
          <w:sz w:val="22"/>
          <w:lang w:eastAsia="ru-RU"/>
        </w:rPr>
        <w:t>:</w:t>
      </w:r>
    </w:p>
    <w:p w:rsidR="00004A0D" w:rsidRPr="00B50D39" w:rsidRDefault="00004A0D" w:rsidP="00663E1C">
      <w:pPr>
        <w:pStyle w:val="afffff1"/>
        <w:widowControl w:val="0"/>
        <w:numPr>
          <w:ilvl w:val="0"/>
          <w:numId w:val="145"/>
        </w:numPr>
        <w:suppressAutoHyphens w:val="0"/>
        <w:autoSpaceDE w:val="0"/>
        <w:autoSpaceDN w:val="0"/>
        <w:adjustRightInd w:val="0"/>
        <w:spacing w:line="276" w:lineRule="auto"/>
        <w:ind w:left="709" w:hanging="283"/>
        <w:rPr>
          <w:rFonts w:eastAsia="Times New Roman"/>
          <w:sz w:val="22"/>
          <w:lang w:eastAsia="ru-RU"/>
        </w:rPr>
      </w:pPr>
      <w:r w:rsidRPr="00B50D39">
        <w:rPr>
          <w:rFonts w:eastAsia="Times New Roman"/>
          <w:sz w:val="22"/>
          <w:lang w:eastAsia="ru-RU"/>
        </w:rPr>
        <w:t xml:space="preserve">формирование российской гражданской идентичности </w:t>
      </w:r>
      <w:proofErr w:type="gramStart"/>
      <w:r w:rsidRPr="00B50D39">
        <w:rPr>
          <w:rFonts w:eastAsia="Times New Roman"/>
          <w:sz w:val="22"/>
          <w:lang w:eastAsia="ru-RU"/>
        </w:rPr>
        <w:t>обучающихся</w:t>
      </w:r>
      <w:proofErr w:type="gramEnd"/>
      <w:r w:rsidRPr="00B50D39">
        <w:rPr>
          <w:rFonts w:eastAsia="Times New Roman"/>
          <w:sz w:val="22"/>
          <w:lang w:eastAsia="ru-RU"/>
        </w:rPr>
        <w:t>;</w:t>
      </w:r>
    </w:p>
    <w:p w:rsidR="00004A0D" w:rsidRPr="00B50D39" w:rsidRDefault="00004A0D" w:rsidP="00663E1C">
      <w:pPr>
        <w:pStyle w:val="afffff1"/>
        <w:widowControl w:val="0"/>
        <w:numPr>
          <w:ilvl w:val="0"/>
          <w:numId w:val="145"/>
        </w:numPr>
        <w:suppressAutoHyphens w:val="0"/>
        <w:autoSpaceDE w:val="0"/>
        <w:autoSpaceDN w:val="0"/>
        <w:adjustRightInd w:val="0"/>
        <w:spacing w:line="276" w:lineRule="auto"/>
        <w:ind w:left="709" w:hanging="283"/>
        <w:rPr>
          <w:rFonts w:eastAsia="Times New Roman"/>
          <w:sz w:val="22"/>
          <w:lang w:eastAsia="ru-RU"/>
        </w:rPr>
      </w:pPr>
      <w:r w:rsidRPr="00B50D39">
        <w:rPr>
          <w:rFonts w:eastAsia="Times New Roman"/>
          <w:sz w:val="22"/>
          <w:lang w:eastAsia="ru-RU"/>
        </w:rPr>
        <w:t>воспитание и социализацию обучающихся, их самоидентификацию посредством личностно и общественно значимой деятельности, социального и гражданского становления;</w:t>
      </w:r>
    </w:p>
    <w:p w:rsidR="00004A0D" w:rsidRPr="00B50D39" w:rsidRDefault="00004A0D" w:rsidP="00663E1C">
      <w:pPr>
        <w:pStyle w:val="afffff1"/>
        <w:widowControl w:val="0"/>
        <w:numPr>
          <w:ilvl w:val="0"/>
          <w:numId w:val="145"/>
        </w:numPr>
        <w:suppressAutoHyphens w:val="0"/>
        <w:autoSpaceDE w:val="0"/>
        <w:autoSpaceDN w:val="0"/>
        <w:adjustRightInd w:val="0"/>
        <w:spacing w:line="276" w:lineRule="auto"/>
        <w:ind w:left="709" w:hanging="283"/>
        <w:rPr>
          <w:rFonts w:eastAsia="Times New Roman"/>
          <w:sz w:val="22"/>
          <w:lang w:eastAsia="ru-RU"/>
        </w:rPr>
      </w:pPr>
      <w:r w:rsidRPr="00B50D39">
        <w:rPr>
          <w:rFonts w:eastAsia="Times New Roman"/>
          <w:sz w:val="22"/>
          <w:lang w:eastAsia="ru-RU"/>
        </w:rPr>
        <w:t xml:space="preserve">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004A0D" w:rsidRPr="00B50D39" w:rsidRDefault="00004A0D" w:rsidP="00663E1C">
      <w:pPr>
        <w:pStyle w:val="afffff1"/>
        <w:widowControl w:val="0"/>
        <w:numPr>
          <w:ilvl w:val="0"/>
          <w:numId w:val="145"/>
        </w:numPr>
        <w:suppressAutoHyphens w:val="0"/>
        <w:autoSpaceDE w:val="0"/>
        <w:autoSpaceDN w:val="0"/>
        <w:adjustRightInd w:val="0"/>
        <w:spacing w:line="276" w:lineRule="auto"/>
        <w:ind w:left="709" w:hanging="283"/>
        <w:rPr>
          <w:rFonts w:eastAsia="Times New Roman"/>
          <w:sz w:val="22"/>
          <w:lang w:eastAsia="ru-RU"/>
        </w:rPr>
      </w:pPr>
      <w:r w:rsidRPr="00B50D39">
        <w:rPr>
          <w:rFonts w:eastAsia="Times New Roman"/>
          <w:sz w:val="22"/>
          <w:lang w:eastAsia="ru-RU"/>
        </w:rPr>
        <w:t xml:space="preserve">сохранение преемственности основных образовательных программ дошкольного, начального общего, основного общего, среднего общего, профессионального образования (приказ </w:t>
      </w:r>
      <w:proofErr w:type="spellStart"/>
      <w:r w:rsidRPr="00B50D39">
        <w:rPr>
          <w:rFonts w:eastAsia="Times New Roman"/>
          <w:sz w:val="22"/>
          <w:lang w:eastAsia="ru-RU"/>
        </w:rPr>
        <w:t>Минобрнауки</w:t>
      </w:r>
      <w:proofErr w:type="spellEnd"/>
      <w:r w:rsidRPr="00B50D39">
        <w:rPr>
          <w:rFonts w:eastAsia="Times New Roman"/>
          <w:sz w:val="22"/>
          <w:lang w:eastAsia="ru-RU"/>
        </w:rPr>
        <w:t xml:space="preserve"> </w:t>
      </w:r>
      <w:r w:rsidR="00A04795" w:rsidRPr="00A04795">
        <w:rPr>
          <w:rFonts w:eastAsia="Times New Roman"/>
          <w:sz w:val="22"/>
          <w:lang w:eastAsia="ru-RU"/>
        </w:rPr>
        <w:t xml:space="preserve"> </w:t>
      </w:r>
      <w:r w:rsidRPr="00B50D39">
        <w:rPr>
          <w:rFonts w:eastAsia="Times New Roman"/>
          <w:sz w:val="22"/>
          <w:lang w:eastAsia="ru-RU"/>
        </w:rPr>
        <w:t xml:space="preserve">России от 29.12.2014 </w:t>
      </w:r>
      <w:r w:rsidR="004F65B3" w:rsidRPr="00B50D39">
        <w:rPr>
          <w:rFonts w:eastAsia="Times New Roman"/>
          <w:sz w:val="22"/>
          <w:lang w:eastAsia="ru-RU"/>
        </w:rPr>
        <w:t>№</w:t>
      </w:r>
      <w:r w:rsidRPr="00B50D39">
        <w:rPr>
          <w:rFonts w:eastAsia="Times New Roman"/>
          <w:sz w:val="22"/>
          <w:lang w:eastAsia="ru-RU"/>
        </w:rPr>
        <w:t>1645).</w:t>
      </w:r>
    </w:p>
    <w:p w:rsidR="00CF354C" w:rsidRPr="00B50D39" w:rsidRDefault="00CF354C" w:rsidP="00663E1C">
      <w:pPr>
        <w:spacing w:line="276" w:lineRule="auto"/>
        <w:ind w:left="709" w:hanging="283"/>
        <w:rPr>
          <w:b/>
          <w:sz w:val="22"/>
          <w:lang w:eastAsia="ru-RU"/>
        </w:rPr>
      </w:pPr>
    </w:p>
    <w:p w:rsidR="00164D74" w:rsidRPr="00B50D39" w:rsidRDefault="00164D74" w:rsidP="00663E1C">
      <w:pPr>
        <w:spacing w:line="276" w:lineRule="auto"/>
        <w:ind w:firstLine="284"/>
        <w:rPr>
          <w:b/>
          <w:sz w:val="22"/>
          <w:lang w:eastAsia="ru-RU"/>
        </w:rPr>
      </w:pPr>
      <w:r w:rsidRPr="00B50D39">
        <w:rPr>
          <w:b/>
          <w:sz w:val="22"/>
          <w:lang w:eastAsia="ru-RU"/>
        </w:rPr>
        <w:t>Цели и задачи реализации основной образовательной программы среднего общего образования</w:t>
      </w:r>
    </w:p>
    <w:p w:rsidR="00164D74" w:rsidRPr="00B50D39" w:rsidRDefault="00164D74" w:rsidP="00663E1C">
      <w:pPr>
        <w:spacing w:line="276" w:lineRule="auto"/>
        <w:ind w:firstLine="284"/>
        <w:rPr>
          <w:sz w:val="22"/>
        </w:rPr>
      </w:pPr>
      <w:r w:rsidRPr="00B50D39">
        <w:rPr>
          <w:b/>
          <w:sz w:val="22"/>
        </w:rPr>
        <w:t>Целями реализации</w:t>
      </w:r>
      <w:r w:rsidRPr="00B50D39">
        <w:rPr>
          <w:sz w:val="22"/>
        </w:rPr>
        <w:t xml:space="preserve"> основной образовательной программы среднего общего образования являются:</w:t>
      </w:r>
    </w:p>
    <w:p w:rsidR="00164D74" w:rsidRPr="00B50D39" w:rsidRDefault="00164D74" w:rsidP="00663E1C">
      <w:pPr>
        <w:pStyle w:val="a0"/>
        <w:spacing w:line="276" w:lineRule="auto"/>
        <w:rPr>
          <w:sz w:val="22"/>
        </w:rPr>
      </w:pPr>
      <w:r w:rsidRPr="00B50D39">
        <w:rPr>
          <w:sz w:val="22"/>
        </w:rPr>
        <w:t xml:space="preserve">становление и развитие личности </w:t>
      </w:r>
      <w:proofErr w:type="gramStart"/>
      <w:r w:rsidRPr="00B50D39">
        <w:rPr>
          <w:sz w:val="22"/>
        </w:rPr>
        <w:t>обучающегося</w:t>
      </w:r>
      <w:proofErr w:type="gramEnd"/>
      <w:r w:rsidRPr="00B50D39">
        <w:rPr>
          <w:sz w:val="22"/>
        </w:rPr>
        <w:t xml:space="preserve"> в ее самобытности</w:t>
      </w:r>
      <w:r w:rsidR="003D6760" w:rsidRPr="00B50D39">
        <w:rPr>
          <w:sz w:val="22"/>
        </w:rPr>
        <w:t xml:space="preserve"> и</w:t>
      </w:r>
      <w:r w:rsidRPr="00B50D39">
        <w:rPr>
          <w:sz w:val="22"/>
        </w:rPr>
        <w:t xml:space="preserve"> уникальности, осознание собственной индивидуальности, появление жизненных планов, готовность к самоопределению;</w:t>
      </w:r>
    </w:p>
    <w:p w:rsidR="00164D74" w:rsidRPr="00B50D39" w:rsidRDefault="00164D74" w:rsidP="00663E1C">
      <w:pPr>
        <w:pStyle w:val="a0"/>
        <w:spacing w:line="276" w:lineRule="auto"/>
        <w:rPr>
          <w:sz w:val="22"/>
        </w:rPr>
      </w:pPr>
      <w:r w:rsidRPr="00B50D39">
        <w:rPr>
          <w:sz w:val="22"/>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w:t>
      </w:r>
      <w:r w:rsidR="003D6760" w:rsidRPr="00B50D39">
        <w:rPr>
          <w:sz w:val="22"/>
        </w:rPr>
        <w:t xml:space="preserve">траекторией </w:t>
      </w:r>
      <w:r w:rsidRPr="00B50D39">
        <w:rPr>
          <w:sz w:val="22"/>
        </w:rPr>
        <w:t xml:space="preserve">его развития и </w:t>
      </w:r>
      <w:r w:rsidR="003D6760" w:rsidRPr="00B50D39">
        <w:rPr>
          <w:sz w:val="22"/>
        </w:rPr>
        <w:t xml:space="preserve">состоянием </w:t>
      </w:r>
      <w:r w:rsidRPr="00B50D39">
        <w:rPr>
          <w:sz w:val="22"/>
        </w:rPr>
        <w:t>здоровья.</w:t>
      </w:r>
    </w:p>
    <w:p w:rsidR="00164D74" w:rsidRPr="00B50D39" w:rsidRDefault="00164D74" w:rsidP="00663E1C">
      <w:pPr>
        <w:spacing w:line="276" w:lineRule="auto"/>
        <w:ind w:firstLine="284"/>
        <w:rPr>
          <w:sz w:val="22"/>
        </w:rPr>
      </w:pPr>
      <w:r w:rsidRPr="00B50D39">
        <w:rPr>
          <w:sz w:val="22"/>
        </w:rPr>
        <w:t>Достижение поставленных целей</w:t>
      </w:r>
      <w:r w:rsidRPr="00B50D39">
        <w:rPr>
          <w:b/>
          <w:sz w:val="22"/>
        </w:rPr>
        <w:t xml:space="preserve"> </w:t>
      </w:r>
      <w:r w:rsidRPr="00B50D39">
        <w:rPr>
          <w:sz w:val="22"/>
        </w:rPr>
        <w:t>при разработке и реализации образовательной организацией основной образовательной программы среднего общего образования</w:t>
      </w:r>
      <w:r w:rsidRPr="00B50D39">
        <w:rPr>
          <w:b/>
          <w:sz w:val="22"/>
        </w:rPr>
        <w:t xml:space="preserve"> </w:t>
      </w:r>
      <w:r w:rsidRPr="00B50D39">
        <w:rPr>
          <w:sz w:val="22"/>
        </w:rPr>
        <w:t xml:space="preserve">предусматривает решение следующих </w:t>
      </w:r>
      <w:r w:rsidRPr="00B50D39">
        <w:rPr>
          <w:b/>
          <w:sz w:val="22"/>
        </w:rPr>
        <w:t>основных задач</w:t>
      </w:r>
      <w:r w:rsidRPr="00B50D39">
        <w:rPr>
          <w:sz w:val="22"/>
        </w:rPr>
        <w:t>:</w:t>
      </w:r>
    </w:p>
    <w:p w:rsidR="00164D74" w:rsidRPr="00B50D39" w:rsidRDefault="00164D74" w:rsidP="00663E1C">
      <w:pPr>
        <w:pStyle w:val="a0"/>
        <w:spacing w:line="276" w:lineRule="auto"/>
        <w:rPr>
          <w:sz w:val="22"/>
        </w:rPr>
      </w:pPr>
      <w:r w:rsidRPr="00B50D39">
        <w:rPr>
          <w:sz w:val="22"/>
        </w:rPr>
        <w:t xml:space="preserve">формирование российской гражданской идентичности </w:t>
      </w:r>
      <w:proofErr w:type="gramStart"/>
      <w:r w:rsidRPr="00B50D39">
        <w:rPr>
          <w:sz w:val="22"/>
        </w:rPr>
        <w:t>обучающихся</w:t>
      </w:r>
      <w:proofErr w:type="gramEnd"/>
      <w:r w:rsidRPr="00B50D39">
        <w:rPr>
          <w:sz w:val="22"/>
        </w:rPr>
        <w:t xml:space="preserve">; </w:t>
      </w:r>
    </w:p>
    <w:p w:rsidR="00164D74" w:rsidRPr="00B50D39" w:rsidRDefault="00164D74" w:rsidP="00663E1C">
      <w:pPr>
        <w:pStyle w:val="a0"/>
        <w:spacing w:line="276" w:lineRule="auto"/>
        <w:rPr>
          <w:sz w:val="22"/>
        </w:rPr>
      </w:pPr>
      <w:r w:rsidRPr="00B50D39">
        <w:rPr>
          <w:sz w:val="22"/>
        </w:rPr>
        <w:t xml:space="preserve">сохранение и развитие культурного разнообразия и языкового наследия многонационального народа Российской Федерации, </w:t>
      </w:r>
      <w:r w:rsidR="001B5CE3" w:rsidRPr="00B50D39">
        <w:rPr>
          <w:sz w:val="22"/>
        </w:rPr>
        <w:t xml:space="preserve">реализация </w:t>
      </w:r>
      <w:r w:rsidRPr="00B50D39">
        <w:rPr>
          <w:sz w:val="22"/>
        </w:rPr>
        <w:t>права на изучение родного языка, овладение духовными ценностями и культурой многонационального народа России;</w:t>
      </w:r>
    </w:p>
    <w:p w:rsidR="00164D74" w:rsidRPr="00B50D39" w:rsidRDefault="00164D74" w:rsidP="00663E1C">
      <w:pPr>
        <w:pStyle w:val="a0"/>
        <w:spacing w:line="276" w:lineRule="auto"/>
        <w:rPr>
          <w:sz w:val="22"/>
        </w:rPr>
      </w:pPr>
      <w:r w:rsidRPr="00B50D39">
        <w:rPr>
          <w:sz w:val="22"/>
        </w:rPr>
        <w:t>обеспечение равных возможностей получения качественного среднего общего образования;</w:t>
      </w:r>
    </w:p>
    <w:p w:rsidR="00164D74" w:rsidRPr="00B50D39" w:rsidRDefault="00164D74" w:rsidP="00663E1C">
      <w:pPr>
        <w:pStyle w:val="a0"/>
        <w:spacing w:line="276" w:lineRule="auto"/>
        <w:rPr>
          <w:sz w:val="22"/>
        </w:rPr>
      </w:pPr>
      <w:r w:rsidRPr="00B50D39">
        <w:rPr>
          <w:sz w:val="22"/>
        </w:rPr>
        <w:t xml:space="preserve">обеспечение достижения обучающимися образовательных результатов в соответствии с требованиями, установленными </w:t>
      </w:r>
      <w:r w:rsidR="00522D26" w:rsidRPr="00B50D39">
        <w:rPr>
          <w:sz w:val="22"/>
        </w:rPr>
        <w:t>Федеральным государственным образовательным стандартом среднего общего образования (далее – ФГОС СОО)</w:t>
      </w:r>
      <w:r w:rsidRPr="00B50D39">
        <w:rPr>
          <w:sz w:val="22"/>
        </w:rPr>
        <w:t>;</w:t>
      </w:r>
    </w:p>
    <w:p w:rsidR="00164D74" w:rsidRPr="00B50D39" w:rsidRDefault="00164D74" w:rsidP="00663E1C">
      <w:pPr>
        <w:pStyle w:val="a0"/>
        <w:spacing w:line="276" w:lineRule="auto"/>
        <w:rPr>
          <w:sz w:val="22"/>
        </w:rPr>
      </w:pPr>
      <w:proofErr w:type="gramStart"/>
      <w:r w:rsidRPr="00B50D39">
        <w:rPr>
          <w:sz w:val="22"/>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roofErr w:type="gramEnd"/>
    </w:p>
    <w:p w:rsidR="00164D74" w:rsidRPr="00B50D39" w:rsidRDefault="00164D74" w:rsidP="00663E1C">
      <w:pPr>
        <w:pStyle w:val="a0"/>
        <w:spacing w:line="276" w:lineRule="auto"/>
        <w:ind w:firstLine="142"/>
        <w:rPr>
          <w:sz w:val="22"/>
        </w:rPr>
      </w:pPr>
      <w:r w:rsidRPr="00B50D39">
        <w:rPr>
          <w:sz w:val="22"/>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64D74" w:rsidRPr="00B50D39" w:rsidRDefault="00164D74" w:rsidP="00663E1C">
      <w:pPr>
        <w:pStyle w:val="a0"/>
        <w:spacing w:line="276" w:lineRule="auto"/>
        <w:ind w:firstLine="142"/>
        <w:rPr>
          <w:sz w:val="22"/>
        </w:rPr>
      </w:pPr>
      <w:r w:rsidRPr="00B50D39">
        <w:rPr>
          <w:sz w:val="22"/>
        </w:rPr>
        <w:lastRenderedPageBreak/>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164D74" w:rsidRPr="00B50D39" w:rsidRDefault="00164D74" w:rsidP="00663E1C">
      <w:pPr>
        <w:pStyle w:val="a0"/>
        <w:spacing w:line="276" w:lineRule="auto"/>
        <w:ind w:firstLine="142"/>
        <w:rPr>
          <w:sz w:val="22"/>
        </w:rPr>
      </w:pPr>
      <w:r w:rsidRPr="00B50D39">
        <w:rPr>
          <w:sz w:val="22"/>
        </w:rPr>
        <w:t>развитие государственно-общественного управления в образовании;</w:t>
      </w:r>
    </w:p>
    <w:p w:rsidR="00164D74" w:rsidRPr="00B50D39" w:rsidRDefault="00164D74" w:rsidP="00663E1C">
      <w:pPr>
        <w:pStyle w:val="a0"/>
        <w:spacing w:line="276" w:lineRule="auto"/>
        <w:ind w:firstLine="142"/>
        <w:rPr>
          <w:sz w:val="22"/>
        </w:rPr>
      </w:pPr>
      <w:r w:rsidRPr="00B50D39">
        <w:rPr>
          <w:sz w:val="22"/>
        </w:rPr>
        <w:t xml:space="preserve">формирование основ оценки результатов освоения </w:t>
      </w:r>
      <w:proofErr w:type="gramStart"/>
      <w:r w:rsidRPr="00B50D39">
        <w:rPr>
          <w:sz w:val="22"/>
        </w:rPr>
        <w:t>обучающимися</w:t>
      </w:r>
      <w:proofErr w:type="gramEnd"/>
      <w:r w:rsidRPr="00B50D39">
        <w:rPr>
          <w:sz w:val="22"/>
        </w:rPr>
        <w:t xml:space="preserve"> основной образовательной программы, деятельности педагогических работников, организаций, осуществляющих образовательную деятельность; </w:t>
      </w:r>
    </w:p>
    <w:p w:rsidR="00164D74" w:rsidRPr="00B50D39" w:rsidRDefault="00164D74" w:rsidP="00663E1C">
      <w:pPr>
        <w:pStyle w:val="a0"/>
        <w:spacing w:line="276" w:lineRule="auto"/>
        <w:ind w:firstLine="142"/>
        <w:rPr>
          <w:noProof/>
          <w:sz w:val="22"/>
        </w:rPr>
      </w:pPr>
      <w:r w:rsidRPr="00B50D39">
        <w:rPr>
          <w:sz w:val="22"/>
        </w:rPr>
        <w:t>создание</w:t>
      </w:r>
      <w:r w:rsidRPr="00B50D39">
        <w:rPr>
          <w:noProof/>
          <w:sz w:val="22"/>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FB5853" w:rsidRPr="00B50D39" w:rsidRDefault="00FB5853" w:rsidP="00663E1C">
      <w:pPr>
        <w:spacing w:line="276" w:lineRule="auto"/>
        <w:ind w:firstLine="284"/>
        <w:rPr>
          <w:b/>
          <w:sz w:val="22"/>
          <w:lang w:eastAsia="ru-RU"/>
        </w:rPr>
      </w:pPr>
      <w:bookmarkStart w:id="2" w:name="_Toc414553128"/>
    </w:p>
    <w:p w:rsidR="00164D74" w:rsidRPr="00B50D39" w:rsidRDefault="00164D74" w:rsidP="00663E1C">
      <w:pPr>
        <w:spacing w:line="276" w:lineRule="auto"/>
        <w:ind w:firstLine="284"/>
        <w:rPr>
          <w:b/>
          <w:sz w:val="22"/>
          <w:lang w:eastAsia="ru-RU"/>
        </w:rPr>
      </w:pPr>
      <w:r w:rsidRPr="00B50D39">
        <w:rPr>
          <w:b/>
          <w:sz w:val="22"/>
          <w:lang w:eastAsia="ru-RU"/>
        </w:rPr>
        <w:t>Принципы и подходы к формированию основной образовательной программы среднего общего образования</w:t>
      </w:r>
      <w:bookmarkEnd w:id="2"/>
    </w:p>
    <w:p w:rsidR="004F65B3" w:rsidRPr="00B50D39" w:rsidRDefault="004F65B3" w:rsidP="00A04795">
      <w:pPr>
        <w:suppressAutoHyphens w:val="0"/>
        <w:spacing w:line="276" w:lineRule="auto"/>
        <w:ind w:firstLine="284"/>
        <w:rPr>
          <w:rFonts w:eastAsia="Times New Roman"/>
          <w:sz w:val="22"/>
          <w:lang w:eastAsia="ru-RU"/>
        </w:rPr>
      </w:pPr>
      <w:r w:rsidRPr="00B50D39">
        <w:rPr>
          <w:rFonts w:eastAsia="Times New Roman"/>
          <w:sz w:val="22"/>
          <w:lang w:eastAsia="ru-RU"/>
        </w:rPr>
        <w:t>В основе ОПП СОО лежит системно-</w:t>
      </w:r>
      <w:proofErr w:type="spellStart"/>
      <w:r w:rsidRPr="00B50D39">
        <w:rPr>
          <w:rFonts w:eastAsia="Times New Roman"/>
          <w:sz w:val="22"/>
          <w:lang w:eastAsia="ru-RU"/>
        </w:rPr>
        <w:t>деятельностный</w:t>
      </w:r>
      <w:proofErr w:type="spellEnd"/>
      <w:r w:rsidRPr="00B50D39">
        <w:rPr>
          <w:rFonts w:eastAsia="Times New Roman"/>
          <w:sz w:val="22"/>
          <w:lang w:eastAsia="ru-RU"/>
        </w:rPr>
        <w:t xml:space="preserve"> подход, который предполагает:</w:t>
      </w:r>
    </w:p>
    <w:p w:rsidR="004F65B3" w:rsidRPr="00B50D39" w:rsidRDefault="004F65B3" w:rsidP="00A04795">
      <w:pPr>
        <w:numPr>
          <w:ilvl w:val="0"/>
          <w:numId w:val="146"/>
        </w:numPr>
        <w:suppressAutoHyphens w:val="0"/>
        <w:spacing w:after="200" w:line="276" w:lineRule="auto"/>
        <w:ind w:left="0" w:firstLine="284"/>
        <w:rPr>
          <w:rFonts w:eastAsia="Times New Roman"/>
          <w:sz w:val="22"/>
          <w:lang w:eastAsia="ru-RU"/>
        </w:rPr>
      </w:pPr>
      <w:r w:rsidRPr="00B50D39">
        <w:rPr>
          <w:rFonts w:eastAsia="Times New Roman"/>
          <w:sz w:val="22"/>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w:t>
      </w:r>
    </w:p>
    <w:p w:rsidR="004F65B3" w:rsidRPr="00B50D39" w:rsidRDefault="004F65B3" w:rsidP="00A04795">
      <w:pPr>
        <w:numPr>
          <w:ilvl w:val="0"/>
          <w:numId w:val="146"/>
        </w:numPr>
        <w:suppressAutoHyphens w:val="0"/>
        <w:spacing w:after="200" w:line="276" w:lineRule="auto"/>
        <w:ind w:left="0" w:firstLine="284"/>
        <w:rPr>
          <w:rFonts w:eastAsia="Times New Roman"/>
          <w:sz w:val="22"/>
          <w:lang w:eastAsia="ru-RU"/>
        </w:rPr>
      </w:pPr>
      <w:r w:rsidRPr="00B50D39">
        <w:rPr>
          <w:rFonts w:eastAsia="Times New Roman"/>
          <w:sz w:val="22"/>
          <w:lang w:eastAsia="ru-RU"/>
        </w:rPr>
        <w:t>формирование соответствующей целям общего образования социальной среды развития учащихся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учащихся;</w:t>
      </w:r>
    </w:p>
    <w:p w:rsidR="004F65B3" w:rsidRPr="00B50D39" w:rsidRDefault="004F65B3" w:rsidP="00A04795">
      <w:pPr>
        <w:numPr>
          <w:ilvl w:val="0"/>
          <w:numId w:val="146"/>
        </w:numPr>
        <w:suppressAutoHyphens w:val="0"/>
        <w:spacing w:after="200" w:line="276" w:lineRule="auto"/>
        <w:ind w:left="0" w:firstLine="284"/>
        <w:rPr>
          <w:rFonts w:eastAsia="Times New Roman"/>
          <w:sz w:val="22"/>
          <w:lang w:eastAsia="ru-RU"/>
        </w:rPr>
      </w:pPr>
      <w:r w:rsidRPr="00B50D39">
        <w:rPr>
          <w:rFonts w:eastAsia="Times New Roman"/>
          <w:sz w:val="22"/>
          <w:lang w:eastAsia="ru-RU"/>
        </w:rPr>
        <w:t>ориентацию на достижение цели и основного результата образования на основе познания и освоения мира личности учащегося, его активной учебно-познавательной деятельности, формирование его готовности к саморазвитию и непрерывному   образованию;</w:t>
      </w:r>
    </w:p>
    <w:p w:rsidR="004F65B3" w:rsidRPr="00B50D39" w:rsidRDefault="004F65B3" w:rsidP="00A04795">
      <w:pPr>
        <w:numPr>
          <w:ilvl w:val="0"/>
          <w:numId w:val="146"/>
        </w:numPr>
        <w:suppressAutoHyphens w:val="0"/>
        <w:spacing w:after="200" w:line="276" w:lineRule="auto"/>
        <w:ind w:left="0" w:firstLine="284"/>
        <w:rPr>
          <w:rFonts w:eastAsia="Times New Roman"/>
          <w:sz w:val="22"/>
          <w:lang w:eastAsia="ru-RU"/>
        </w:rPr>
      </w:pPr>
      <w:r w:rsidRPr="00B50D39">
        <w:rPr>
          <w:rFonts w:eastAsia="Times New Roman"/>
          <w:sz w:val="22"/>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w:t>
      </w:r>
    </w:p>
    <w:p w:rsidR="004F65B3" w:rsidRPr="00B50D39" w:rsidRDefault="004F65B3" w:rsidP="00A04795">
      <w:pPr>
        <w:numPr>
          <w:ilvl w:val="0"/>
          <w:numId w:val="146"/>
        </w:numPr>
        <w:suppressAutoHyphens w:val="0"/>
        <w:spacing w:after="200" w:line="276" w:lineRule="auto"/>
        <w:ind w:left="0" w:firstLine="284"/>
        <w:rPr>
          <w:rFonts w:eastAsia="Times New Roman"/>
          <w:sz w:val="22"/>
          <w:lang w:eastAsia="ru-RU"/>
        </w:rPr>
      </w:pPr>
      <w:r w:rsidRPr="00B50D39">
        <w:rPr>
          <w:rFonts w:eastAsia="Times New Roman"/>
          <w:sz w:val="22"/>
          <w:lang w:eastAsia="ru-RU"/>
        </w:rPr>
        <w:t>учёт индивидуальных возрастных, психологических и физиологических особенностей учащихся,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F65B3" w:rsidRPr="00B50D39" w:rsidRDefault="004F65B3" w:rsidP="00A04795">
      <w:pPr>
        <w:numPr>
          <w:ilvl w:val="0"/>
          <w:numId w:val="146"/>
        </w:numPr>
        <w:suppressAutoHyphens w:val="0"/>
        <w:spacing w:after="200" w:line="276" w:lineRule="auto"/>
        <w:ind w:left="0" w:firstLine="284"/>
        <w:rPr>
          <w:rFonts w:eastAsia="Times New Roman"/>
          <w:sz w:val="22"/>
          <w:lang w:eastAsia="ru-RU"/>
        </w:rPr>
      </w:pPr>
      <w:r w:rsidRPr="00B50D39">
        <w:rPr>
          <w:rFonts w:eastAsia="Times New Roman"/>
          <w:sz w:val="22"/>
          <w:lang w:eastAsia="ru-RU"/>
        </w:rPr>
        <w:t>разнообразие индивидуальных образовательных траекторий и индивидуального развития каждого учащегося, в том числе одарённых детей, детей-инвалидов и детей с ограниченными возможностями здоровья.</w:t>
      </w:r>
    </w:p>
    <w:p w:rsidR="00164D74" w:rsidRPr="00B50D39" w:rsidRDefault="00A04795" w:rsidP="00A04795">
      <w:pPr>
        <w:spacing w:line="276" w:lineRule="auto"/>
        <w:ind w:firstLine="284"/>
        <w:rPr>
          <w:sz w:val="22"/>
        </w:rPr>
      </w:pPr>
      <w:r w:rsidRPr="00A04795">
        <w:rPr>
          <w:sz w:val="22"/>
        </w:rPr>
        <w:t xml:space="preserve">         </w:t>
      </w:r>
      <w:r w:rsidR="00164D74" w:rsidRPr="00B50D39">
        <w:rPr>
          <w:sz w:val="22"/>
        </w:rPr>
        <w:t>Основная образовательная программа формируется на основе системно-</w:t>
      </w:r>
      <w:proofErr w:type="spellStart"/>
      <w:r w:rsidR="00164D74" w:rsidRPr="00B50D39">
        <w:rPr>
          <w:sz w:val="22"/>
        </w:rPr>
        <w:t>деятельностного</w:t>
      </w:r>
      <w:proofErr w:type="spellEnd"/>
      <w:r w:rsidR="00164D74" w:rsidRPr="00B50D39">
        <w:rPr>
          <w:sz w:val="22"/>
        </w:rPr>
        <w:t xml:space="preserve"> </w:t>
      </w:r>
      <w:r w:rsidRPr="00A04795">
        <w:rPr>
          <w:sz w:val="22"/>
        </w:rPr>
        <w:t xml:space="preserve"> </w:t>
      </w:r>
      <w:r w:rsidR="00164D74" w:rsidRPr="00B50D39">
        <w:rPr>
          <w:sz w:val="22"/>
        </w:rPr>
        <w:t>подхода</w:t>
      </w:r>
      <w:r w:rsidR="001B5CE3" w:rsidRPr="00B50D39">
        <w:rPr>
          <w:sz w:val="22"/>
        </w:rPr>
        <w:t>.</w:t>
      </w:r>
      <w:r w:rsidR="00164D74" w:rsidRPr="00B50D39">
        <w:rPr>
          <w:sz w:val="22"/>
        </w:rPr>
        <w:t xml:space="preserve"> </w:t>
      </w:r>
      <w:proofErr w:type="gramStart"/>
      <w:r w:rsidR="001B5CE3" w:rsidRPr="00B50D39">
        <w:rPr>
          <w:sz w:val="22"/>
        </w:rPr>
        <w:t>В</w:t>
      </w:r>
      <w:r w:rsidR="00164D74" w:rsidRPr="00B50D39">
        <w:rPr>
          <w:sz w:val="22"/>
        </w:rPr>
        <w:t xml:space="preserve">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w:t>
      </w:r>
      <w:r w:rsidR="00AC702B" w:rsidRPr="00B50D39">
        <w:rPr>
          <w:sz w:val="22"/>
        </w:rPr>
        <w:t>ов: цели образования</w:t>
      </w:r>
      <w:r w:rsidR="00E60F21" w:rsidRPr="00B50D39">
        <w:rPr>
          <w:sz w:val="22"/>
        </w:rPr>
        <w:t>;</w:t>
      </w:r>
      <w:r w:rsidR="00AC702B" w:rsidRPr="00B50D39">
        <w:rPr>
          <w:sz w:val="22"/>
        </w:rPr>
        <w:t xml:space="preserve"> содержания</w:t>
      </w:r>
      <w:r w:rsidR="00164D74" w:rsidRPr="00B50D39">
        <w:rPr>
          <w:sz w:val="22"/>
        </w:rPr>
        <w:t xml:space="preserve"> образования на уровне среднего обще</w:t>
      </w:r>
      <w:r w:rsidR="00AC702B" w:rsidRPr="00B50D39">
        <w:rPr>
          <w:sz w:val="22"/>
        </w:rPr>
        <w:t>го образования</w:t>
      </w:r>
      <w:r w:rsidR="00E60F21" w:rsidRPr="00B50D39">
        <w:rPr>
          <w:sz w:val="22"/>
        </w:rPr>
        <w:t>;</w:t>
      </w:r>
      <w:r w:rsidR="00AC702B" w:rsidRPr="00B50D39">
        <w:rPr>
          <w:sz w:val="22"/>
        </w:rPr>
        <w:t xml:space="preserve"> форм</w:t>
      </w:r>
      <w:r w:rsidR="00164D74" w:rsidRPr="00B50D39">
        <w:rPr>
          <w:sz w:val="22"/>
        </w:rPr>
        <w:t>, метод</w:t>
      </w:r>
      <w:r w:rsidR="00AC702B" w:rsidRPr="00B50D39">
        <w:rPr>
          <w:sz w:val="22"/>
        </w:rPr>
        <w:t>ов, средств</w:t>
      </w:r>
      <w:r w:rsidR="00164D74" w:rsidRPr="00B50D39">
        <w:rPr>
          <w:sz w:val="22"/>
        </w:rPr>
        <w:t xml:space="preserve"> реализации этого содержания (технологии преподавани</w:t>
      </w:r>
      <w:r w:rsidR="00AC702B" w:rsidRPr="00B50D39">
        <w:rPr>
          <w:sz w:val="22"/>
        </w:rPr>
        <w:t>я, освоения, обучения);</w:t>
      </w:r>
      <w:proofErr w:type="gramEnd"/>
      <w:r w:rsidR="00AC702B" w:rsidRPr="00B50D39">
        <w:rPr>
          <w:sz w:val="22"/>
        </w:rPr>
        <w:t xml:space="preserve"> субъектов</w:t>
      </w:r>
      <w:r w:rsidR="00164D74" w:rsidRPr="00B50D39">
        <w:rPr>
          <w:sz w:val="22"/>
        </w:rPr>
        <w:t xml:space="preserve"> системы образования (</w:t>
      </w:r>
      <w:r w:rsidR="00886B22" w:rsidRPr="00B50D39">
        <w:rPr>
          <w:sz w:val="22"/>
        </w:rPr>
        <w:t>педагогов</w:t>
      </w:r>
      <w:r w:rsidR="00164D74" w:rsidRPr="00B50D39">
        <w:rPr>
          <w:sz w:val="22"/>
        </w:rPr>
        <w:t xml:space="preserve">, </w:t>
      </w:r>
      <w:r w:rsidR="00886B22" w:rsidRPr="00B50D39">
        <w:rPr>
          <w:sz w:val="22"/>
        </w:rPr>
        <w:t>обучающихся</w:t>
      </w:r>
      <w:r w:rsidR="00164D74" w:rsidRPr="00B50D39">
        <w:rPr>
          <w:sz w:val="22"/>
        </w:rPr>
        <w:t xml:space="preserve">, их </w:t>
      </w:r>
      <w:r w:rsidR="00886B22" w:rsidRPr="00B50D39">
        <w:rPr>
          <w:sz w:val="22"/>
        </w:rPr>
        <w:t>родителей</w:t>
      </w:r>
      <w:r w:rsidR="00A15116" w:rsidRPr="00B50D39">
        <w:rPr>
          <w:sz w:val="22"/>
        </w:rPr>
        <w:t xml:space="preserve"> </w:t>
      </w:r>
      <w:r w:rsidR="00886B22" w:rsidRPr="00B50D39">
        <w:rPr>
          <w:sz w:val="22"/>
        </w:rPr>
        <w:t xml:space="preserve"> </w:t>
      </w:r>
      <w:r w:rsidR="00A15116" w:rsidRPr="00B50D39">
        <w:rPr>
          <w:sz w:val="22"/>
        </w:rPr>
        <w:t>(</w:t>
      </w:r>
      <w:r w:rsidR="00886B22" w:rsidRPr="00B50D39">
        <w:rPr>
          <w:sz w:val="22"/>
        </w:rPr>
        <w:t xml:space="preserve">законных </w:t>
      </w:r>
      <w:r w:rsidR="00164D74" w:rsidRPr="00B50D39">
        <w:rPr>
          <w:sz w:val="22"/>
        </w:rPr>
        <w:t>представител</w:t>
      </w:r>
      <w:r w:rsidR="00886B22" w:rsidRPr="00B50D39">
        <w:rPr>
          <w:sz w:val="22"/>
        </w:rPr>
        <w:t>ей</w:t>
      </w:r>
      <w:r w:rsidR="00A15116" w:rsidRPr="00B50D39">
        <w:rPr>
          <w:sz w:val="22"/>
        </w:rPr>
        <w:t>)</w:t>
      </w:r>
      <w:r w:rsidR="00164D74" w:rsidRPr="00B50D39">
        <w:rPr>
          <w:sz w:val="22"/>
        </w:rPr>
        <w:t>); материальн</w:t>
      </w:r>
      <w:r w:rsidR="00AC702B" w:rsidRPr="00B50D39">
        <w:rPr>
          <w:sz w:val="22"/>
        </w:rPr>
        <w:t>ой</w:t>
      </w:r>
      <w:r w:rsidR="00164D74" w:rsidRPr="00B50D39">
        <w:rPr>
          <w:sz w:val="22"/>
        </w:rPr>
        <w:t xml:space="preserve"> баз</w:t>
      </w:r>
      <w:r w:rsidR="00AC702B" w:rsidRPr="00B50D39">
        <w:rPr>
          <w:sz w:val="22"/>
        </w:rPr>
        <w:t>ы</w:t>
      </w:r>
      <w:r w:rsidR="00164D74" w:rsidRPr="00B50D39">
        <w:rPr>
          <w:sz w:val="22"/>
        </w:rPr>
        <w:t xml:space="preserve"> как средств</w:t>
      </w:r>
      <w:r w:rsidR="00AC702B" w:rsidRPr="00B50D39">
        <w:rPr>
          <w:sz w:val="22"/>
        </w:rPr>
        <w:t>а</w:t>
      </w:r>
      <w:r w:rsidR="00164D74" w:rsidRPr="00B50D39">
        <w:rPr>
          <w:sz w:val="22"/>
        </w:rPr>
        <w:t xml:space="preserve"> системы образования, в том числе с учетом принципа преемственности </w:t>
      </w:r>
      <w:r w:rsidR="00164D74" w:rsidRPr="00B50D39">
        <w:rPr>
          <w:noProof/>
          <w:sz w:val="22"/>
          <w:lang w:eastAsia="ru-RU"/>
        </w:rPr>
        <w:t>начального общего, основного общего, среднего общего, профессионального образования</w:t>
      </w:r>
      <w:r w:rsidR="00164D74" w:rsidRPr="00B50D39">
        <w:rPr>
          <w:sz w:val="22"/>
        </w:rPr>
        <w:t xml:space="preserve">, который может быть реализован как через содержание, так и через формы, </w:t>
      </w:r>
      <w:r w:rsidR="005468B4" w:rsidRPr="00B50D39">
        <w:rPr>
          <w:sz w:val="22"/>
        </w:rPr>
        <w:t xml:space="preserve">средства, </w:t>
      </w:r>
      <w:r w:rsidR="00AC702B" w:rsidRPr="00B50D39">
        <w:rPr>
          <w:sz w:val="22"/>
        </w:rPr>
        <w:t>технологии</w:t>
      </w:r>
      <w:r w:rsidR="00164D74" w:rsidRPr="00B50D39">
        <w:rPr>
          <w:sz w:val="22"/>
        </w:rPr>
        <w:t>, методы и приемы работы.</w:t>
      </w:r>
    </w:p>
    <w:p w:rsidR="00164D74" w:rsidRPr="00B50D39" w:rsidRDefault="00164D74" w:rsidP="00663E1C">
      <w:pPr>
        <w:spacing w:line="276" w:lineRule="auto"/>
        <w:rPr>
          <w:sz w:val="22"/>
        </w:rPr>
      </w:pPr>
      <w:r w:rsidRPr="00B50D39">
        <w:rPr>
          <w:sz w:val="22"/>
        </w:rPr>
        <w:t xml:space="preserve">Основная образовательная программа </w:t>
      </w:r>
      <w:r w:rsidR="00FD5918" w:rsidRPr="00B50D39">
        <w:rPr>
          <w:sz w:val="22"/>
        </w:rPr>
        <w:t xml:space="preserve">при конструировании и осуществлении </w:t>
      </w:r>
      <w:r w:rsidR="007A2958" w:rsidRPr="00B50D39">
        <w:rPr>
          <w:sz w:val="22"/>
        </w:rPr>
        <w:t xml:space="preserve"> гимназии</w:t>
      </w:r>
      <w:r w:rsidR="00FD5918" w:rsidRPr="00B50D39">
        <w:rPr>
          <w:sz w:val="22"/>
        </w:rPr>
        <w:t xml:space="preserve"> </w:t>
      </w:r>
      <w:r w:rsidRPr="00B50D39">
        <w:rPr>
          <w:sz w:val="22"/>
        </w:rPr>
        <w:t>ориент</w:t>
      </w:r>
      <w:r w:rsidR="00AC702B" w:rsidRPr="00B50D39">
        <w:rPr>
          <w:sz w:val="22"/>
        </w:rPr>
        <w:t>ир</w:t>
      </w:r>
      <w:r w:rsidR="005C768E" w:rsidRPr="00B50D39">
        <w:rPr>
          <w:sz w:val="22"/>
        </w:rPr>
        <w:t>уется</w:t>
      </w:r>
      <w:r w:rsidRPr="00B50D39">
        <w:rPr>
          <w:sz w:val="22"/>
        </w:rPr>
        <w:t xml:space="preserve">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164D74" w:rsidRPr="00B50D39" w:rsidRDefault="00164D74" w:rsidP="00663E1C">
      <w:pPr>
        <w:spacing w:line="276" w:lineRule="auto"/>
        <w:rPr>
          <w:rFonts w:eastAsia="Times New Roman"/>
          <w:sz w:val="22"/>
          <w:lang w:eastAsia="ru-RU"/>
        </w:rPr>
      </w:pPr>
      <w:r w:rsidRPr="00B50D39">
        <w:rPr>
          <w:rFonts w:eastAsia="Times New Roman"/>
          <w:sz w:val="22"/>
          <w:lang w:eastAsia="ru-RU"/>
        </w:rPr>
        <w:lastRenderedPageBreak/>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164D74" w:rsidRPr="00B50D39" w:rsidRDefault="00A04795" w:rsidP="00663E1C">
      <w:pPr>
        <w:spacing w:line="276" w:lineRule="auto"/>
        <w:ind w:firstLine="142"/>
        <w:rPr>
          <w:sz w:val="22"/>
        </w:rPr>
      </w:pPr>
      <w:r w:rsidRPr="00A04795">
        <w:rPr>
          <w:sz w:val="22"/>
        </w:rPr>
        <w:t xml:space="preserve">          </w:t>
      </w:r>
      <w:r w:rsidR="00164D74" w:rsidRPr="00B50D39">
        <w:rPr>
          <w:sz w:val="22"/>
        </w:rPr>
        <w:t>Основная образовательная программа формируется с учетом психолого-педагогических особенностей развития детей 15–18 лет, связанных:</w:t>
      </w:r>
    </w:p>
    <w:p w:rsidR="00164D74" w:rsidRPr="00B50D39" w:rsidRDefault="00164D74" w:rsidP="00663E1C">
      <w:pPr>
        <w:pStyle w:val="a0"/>
        <w:spacing w:line="276" w:lineRule="auto"/>
        <w:ind w:firstLine="142"/>
        <w:rPr>
          <w:sz w:val="22"/>
        </w:rPr>
      </w:pPr>
      <w:proofErr w:type="gramStart"/>
      <w:r w:rsidRPr="00B50D39">
        <w:rPr>
          <w:sz w:val="22"/>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w:t>
      </w:r>
      <w:r w:rsidR="00E60F21" w:rsidRPr="00B50D39">
        <w:rPr>
          <w:sz w:val="22"/>
        </w:rPr>
        <w:t>и</w:t>
      </w:r>
      <w:r w:rsidRPr="00B50D39">
        <w:rPr>
          <w:sz w:val="22"/>
        </w:rPr>
        <w:t xml:space="preserve"> в деятельности;</w:t>
      </w:r>
      <w:proofErr w:type="gramEnd"/>
    </w:p>
    <w:p w:rsidR="00164D74" w:rsidRPr="00B50D39" w:rsidRDefault="00164D74" w:rsidP="00663E1C">
      <w:pPr>
        <w:pStyle w:val="a0"/>
        <w:spacing w:line="276" w:lineRule="auto"/>
        <w:ind w:firstLine="142"/>
        <w:rPr>
          <w:sz w:val="22"/>
        </w:rPr>
      </w:pPr>
      <w:proofErr w:type="gramStart"/>
      <w:r w:rsidRPr="00B50D39">
        <w:rPr>
          <w:sz w:val="22"/>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w:t>
      </w:r>
      <w:r w:rsidR="0001563C" w:rsidRPr="00B50D39">
        <w:rPr>
          <w:sz w:val="22"/>
        </w:rPr>
        <w:t>,</w:t>
      </w:r>
      <w:r w:rsidRPr="00B50D39">
        <w:rPr>
          <w:sz w:val="22"/>
        </w:rPr>
        <w:t xml:space="preserve"> к учебно-профессиональной деятельности, реализующей профессиональные и личностные устремления обучающихся.</w:t>
      </w:r>
      <w:proofErr w:type="gramEnd"/>
      <w:r w:rsidRPr="00B50D39">
        <w:rPr>
          <w:sz w:val="22"/>
        </w:rPr>
        <w:t xml:space="preserve"> Ведущее место у </w:t>
      </w:r>
      <w:proofErr w:type="gramStart"/>
      <w:r w:rsidRPr="00B50D39">
        <w:rPr>
          <w:sz w:val="22"/>
        </w:rPr>
        <w:t>обучающихся</w:t>
      </w:r>
      <w:proofErr w:type="gramEnd"/>
      <w:r w:rsidRPr="00B50D39">
        <w:rPr>
          <w:sz w:val="22"/>
        </w:rPr>
        <w:t xml:space="preserve">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64D74" w:rsidRPr="00B50D39" w:rsidRDefault="00164D74" w:rsidP="00663E1C">
      <w:pPr>
        <w:pStyle w:val="a0"/>
        <w:spacing w:line="276" w:lineRule="auto"/>
        <w:ind w:firstLine="142"/>
        <w:rPr>
          <w:sz w:val="22"/>
        </w:rPr>
      </w:pPr>
      <w:r w:rsidRPr="00B50D39">
        <w:rPr>
          <w:sz w:val="22"/>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164D74" w:rsidRPr="00B50D39" w:rsidRDefault="00164D74" w:rsidP="00663E1C">
      <w:pPr>
        <w:pStyle w:val="a0"/>
        <w:spacing w:line="276" w:lineRule="auto"/>
        <w:ind w:firstLine="142"/>
        <w:rPr>
          <w:sz w:val="22"/>
        </w:rPr>
      </w:pPr>
      <w:r w:rsidRPr="00B50D39">
        <w:rPr>
          <w:sz w:val="22"/>
        </w:rPr>
        <w:t xml:space="preserve">с формированием у </w:t>
      </w:r>
      <w:proofErr w:type="gramStart"/>
      <w:r w:rsidRPr="00B50D39">
        <w:rPr>
          <w:sz w:val="22"/>
        </w:rPr>
        <w:t>обучающихся</w:t>
      </w:r>
      <w:proofErr w:type="gramEnd"/>
      <w:r w:rsidRPr="00B50D39">
        <w:rPr>
          <w:sz w:val="22"/>
        </w:rPr>
        <w:t xml:space="preserve"> научного типа мышления, </w:t>
      </w:r>
      <w:r w:rsidR="0001563C" w:rsidRPr="00B50D39">
        <w:rPr>
          <w:sz w:val="22"/>
        </w:rPr>
        <w:t>о</w:t>
      </w:r>
      <w:r w:rsidRPr="00B50D39">
        <w:rPr>
          <w:sz w:val="22"/>
        </w:rPr>
        <w:t>владение</w:t>
      </w:r>
      <w:r w:rsidR="0001563C" w:rsidRPr="00B50D39">
        <w:rPr>
          <w:sz w:val="22"/>
        </w:rPr>
        <w:t>м</w:t>
      </w:r>
      <w:r w:rsidRPr="00B50D39">
        <w:rPr>
          <w:sz w:val="22"/>
        </w:rPr>
        <w:t xml:space="preserve"> научной терминологией, ключевыми понятиями, методами и </w:t>
      </w:r>
      <w:r w:rsidR="0001563C" w:rsidRPr="00B50D39">
        <w:rPr>
          <w:sz w:val="22"/>
        </w:rPr>
        <w:t>приемами</w:t>
      </w:r>
      <w:r w:rsidRPr="00B50D39">
        <w:rPr>
          <w:sz w:val="22"/>
        </w:rPr>
        <w:t>;</w:t>
      </w:r>
    </w:p>
    <w:p w:rsidR="00164D74" w:rsidRPr="00B50D39" w:rsidRDefault="00164D74" w:rsidP="00663E1C">
      <w:pPr>
        <w:pStyle w:val="a0"/>
        <w:spacing w:line="276" w:lineRule="auto"/>
        <w:ind w:firstLine="142"/>
        <w:rPr>
          <w:sz w:val="22"/>
        </w:rPr>
      </w:pPr>
      <w:r w:rsidRPr="00B50D39">
        <w:rPr>
          <w:sz w:val="22"/>
        </w:rPr>
        <w:t xml:space="preserve">с самостоятельным приобретением идентичности; повышением требовательности к самому себе; углублением самооценки; </w:t>
      </w:r>
      <w:proofErr w:type="spellStart"/>
      <w:r w:rsidRPr="00B50D39">
        <w:rPr>
          <w:sz w:val="22"/>
        </w:rPr>
        <w:t>б</w:t>
      </w:r>
      <w:r w:rsidR="00E60F21" w:rsidRPr="00B50D39">
        <w:rPr>
          <w:sz w:val="22"/>
        </w:rPr>
        <w:t>ó</w:t>
      </w:r>
      <w:r w:rsidRPr="00B50D39">
        <w:rPr>
          <w:sz w:val="22"/>
        </w:rPr>
        <w:t>льшим</w:t>
      </w:r>
      <w:proofErr w:type="spellEnd"/>
      <w:r w:rsidRPr="00B50D39">
        <w:rPr>
          <w:sz w:val="22"/>
        </w:rPr>
        <w:t xml:space="preserve">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164D74" w:rsidRPr="00B50D39" w:rsidRDefault="00164D74" w:rsidP="00663E1C">
      <w:pPr>
        <w:spacing w:line="276" w:lineRule="auto"/>
        <w:rPr>
          <w:sz w:val="22"/>
        </w:rPr>
      </w:pPr>
      <w:r w:rsidRPr="00B50D39">
        <w:rPr>
          <w:sz w:val="22"/>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w:t>
      </w:r>
      <w:r w:rsidR="0001563C" w:rsidRPr="00B50D39">
        <w:rPr>
          <w:sz w:val="22"/>
        </w:rPr>
        <w:t>«</w:t>
      </w:r>
      <w:r w:rsidRPr="00B50D39">
        <w:rPr>
          <w:sz w:val="22"/>
        </w:rPr>
        <w:t>Я</w:t>
      </w:r>
      <w:r w:rsidR="0001563C" w:rsidRPr="00B50D39">
        <w:rPr>
          <w:sz w:val="22"/>
        </w:rPr>
        <w:t>»</w:t>
      </w:r>
      <w:r w:rsidRPr="00B50D39">
        <w:rPr>
          <w:sz w:val="22"/>
        </w:rPr>
        <w:t>. Направленность личности в юношеском возрасте характеризуется ее ценностными ориентациями, интересами, отношениями, установками, мотивами,</w:t>
      </w:r>
      <w:r w:rsidRPr="00B50D39">
        <w:rPr>
          <w:sz w:val="22"/>
          <w:shd w:val="clear" w:color="auto" w:fill="FFFFFF"/>
        </w:rPr>
        <w:t xml:space="preserve"> переходом от подросткового возраста к самостоятельной взрослой жизни</w:t>
      </w:r>
      <w:r w:rsidRPr="00B50D39">
        <w:rPr>
          <w:sz w:val="22"/>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B50D39">
        <w:rPr>
          <w:sz w:val="22"/>
          <w:shd w:val="clear" w:color="auto" w:fill="FFFFFF"/>
        </w:rPr>
        <w:t xml:space="preserve">эмансипацию </w:t>
      </w:r>
      <w:r w:rsidRPr="00B50D39">
        <w:rPr>
          <w:sz w:val="22"/>
        </w:rPr>
        <w:t>от взрослых, сколько четкую ориентировку и определение своего места во взрослом мире.</w:t>
      </w:r>
    </w:p>
    <w:p w:rsidR="00164D74" w:rsidRPr="00B50D39" w:rsidRDefault="00164D74" w:rsidP="00663E1C">
      <w:pPr>
        <w:spacing w:line="276" w:lineRule="auto"/>
        <w:rPr>
          <w:sz w:val="22"/>
        </w:rPr>
      </w:pPr>
      <w:r w:rsidRPr="00B50D39">
        <w:rPr>
          <w:sz w:val="22"/>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w:t>
      </w:r>
      <w:proofErr w:type="gramStart"/>
      <w:r w:rsidRPr="00B50D39">
        <w:rPr>
          <w:sz w:val="22"/>
        </w:rPr>
        <w:t>ответственности</w:t>
      </w:r>
      <w:proofErr w:type="gramEnd"/>
      <w:r w:rsidRPr="00B50D39">
        <w:rPr>
          <w:sz w:val="22"/>
        </w:rPr>
        <w:t xml:space="preserve"> </w:t>
      </w:r>
      <w:r w:rsidR="00083D75" w:rsidRPr="00B50D39">
        <w:rPr>
          <w:sz w:val="22"/>
        </w:rPr>
        <w:t xml:space="preserve">в том числе </w:t>
      </w:r>
      <w:r w:rsidRPr="00B50D39">
        <w:rPr>
          <w:sz w:val="22"/>
        </w:rPr>
        <w:t>через развитие органов государственно-общественного управления образовательной организацией.</w:t>
      </w:r>
    </w:p>
    <w:p w:rsidR="00164D74" w:rsidRPr="00EC3529" w:rsidRDefault="00164D74" w:rsidP="00A04795">
      <w:pPr>
        <w:spacing w:line="276" w:lineRule="auto"/>
        <w:rPr>
          <w:rFonts w:eastAsia="Times New Roman"/>
          <w:sz w:val="22"/>
          <w:lang w:eastAsia="ru-RU"/>
        </w:rPr>
      </w:pPr>
      <w:r w:rsidRPr="00B50D39">
        <w:rPr>
          <w:sz w:val="22"/>
          <w:lang w:eastAsia="ru-RU"/>
        </w:rPr>
        <w:t xml:space="preserve">Основная образовательная программа формируется </w:t>
      </w:r>
      <w:r w:rsidRPr="00B50D39">
        <w:rPr>
          <w:rFonts w:eastAsia="Times New Roman"/>
          <w:sz w:val="22"/>
          <w:lang w:eastAsia="ru-RU"/>
        </w:rPr>
        <w:t xml:space="preserve">в соответствии с требованиями ФГОС </w:t>
      </w:r>
      <w:r w:rsidR="00A15116" w:rsidRPr="00B50D39">
        <w:rPr>
          <w:rFonts w:eastAsia="Times New Roman"/>
          <w:sz w:val="22"/>
          <w:lang w:eastAsia="ru-RU"/>
        </w:rPr>
        <w:t>СОО</w:t>
      </w:r>
      <w:r w:rsidRPr="00B50D39">
        <w:rPr>
          <w:rFonts w:eastAsia="Times New Roman"/>
          <w:sz w:val="22"/>
          <w:lang w:eastAsia="ru-RU"/>
        </w:rPr>
        <w:t xml:space="preserve"> и с учетом индивидуальных особенностей, потребностей и </w:t>
      </w:r>
      <w:proofErr w:type="gramStart"/>
      <w:r w:rsidRPr="00B50D39">
        <w:rPr>
          <w:rFonts w:eastAsia="Times New Roman"/>
          <w:sz w:val="22"/>
          <w:lang w:eastAsia="ru-RU"/>
        </w:rPr>
        <w:t>запросов</w:t>
      </w:r>
      <w:proofErr w:type="gramEnd"/>
      <w:r w:rsidRPr="00B50D39">
        <w:rPr>
          <w:rFonts w:eastAsia="Times New Roman"/>
          <w:sz w:val="22"/>
          <w:lang w:eastAsia="ru-RU"/>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A04795" w:rsidRPr="00EC3529" w:rsidRDefault="00A04795" w:rsidP="00A04795">
      <w:pPr>
        <w:spacing w:line="276" w:lineRule="auto"/>
        <w:rPr>
          <w:sz w:val="22"/>
          <w:lang w:eastAsia="ru-RU"/>
        </w:rPr>
      </w:pPr>
    </w:p>
    <w:p w:rsidR="00C27E21" w:rsidRDefault="00C27E21" w:rsidP="00663E1C">
      <w:pPr>
        <w:spacing w:line="276" w:lineRule="auto"/>
        <w:rPr>
          <w:b/>
          <w:sz w:val="24"/>
          <w:lang w:eastAsia="ru-RU"/>
        </w:rPr>
      </w:pPr>
    </w:p>
    <w:p w:rsidR="00164D74" w:rsidRPr="00B50D39" w:rsidRDefault="00164D74" w:rsidP="00663E1C">
      <w:pPr>
        <w:spacing w:line="276" w:lineRule="auto"/>
        <w:rPr>
          <w:b/>
          <w:sz w:val="24"/>
          <w:lang w:eastAsia="ru-RU"/>
        </w:rPr>
      </w:pPr>
      <w:r w:rsidRPr="00B50D39">
        <w:rPr>
          <w:b/>
          <w:sz w:val="24"/>
          <w:lang w:eastAsia="ru-RU"/>
        </w:rPr>
        <w:lastRenderedPageBreak/>
        <w:t>Общая характеристика основной образовательной программы</w:t>
      </w:r>
    </w:p>
    <w:p w:rsidR="00164D74" w:rsidRPr="00B50D39" w:rsidRDefault="00164D74" w:rsidP="00663E1C">
      <w:pPr>
        <w:spacing w:line="276" w:lineRule="auto"/>
        <w:rPr>
          <w:sz w:val="22"/>
        </w:rPr>
      </w:pPr>
      <w:r w:rsidRPr="00B50D39">
        <w:rPr>
          <w:sz w:val="22"/>
        </w:rPr>
        <w:t xml:space="preserve">Основная образовательная программа </w:t>
      </w:r>
      <w:r w:rsidRPr="00B50D39">
        <w:rPr>
          <w:rFonts w:eastAsia="@Arial Unicode MS"/>
          <w:bCs/>
          <w:noProof/>
          <w:sz w:val="22"/>
          <w:lang w:eastAsia="ru-RU"/>
        </w:rPr>
        <w:t>среднего общего образования</w:t>
      </w:r>
      <w:r w:rsidRPr="00B50D39">
        <w:rPr>
          <w:sz w:val="22"/>
        </w:rPr>
        <w:t xml:space="preserve"> </w:t>
      </w:r>
      <w:r w:rsidRPr="00B50D39">
        <w:rPr>
          <w:kern w:val="2"/>
          <w:sz w:val="22"/>
        </w:rPr>
        <w:t xml:space="preserve">разработана </w:t>
      </w:r>
      <w:r w:rsidR="00FD055C" w:rsidRPr="00B50D39">
        <w:rPr>
          <w:sz w:val="22"/>
        </w:rPr>
        <w:t xml:space="preserve">на основе </w:t>
      </w:r>
      <w:r w:rsidRPr="00B50D39">
        <w:rPr>
          <w:kern w:val="2"/>
          <w:sz w:val="22"/>
        </w:rPr>
        <w:t xml:space="preserve">ФГОС </w:t>
      </w:r>
      <w:r w:rsidR="00A15116" w:rsidRPr="00B50D39">
        <w:rPr>
          <w:kern w:val="2"/>
          <w:sz w:val="22"/>
        </w:rPr>
        <w:t>СОО</w:t>
      </w:r>
      <w:r w:rsidRPr="00B50D39">
        <w:rPr>
          <w:kern w:val="2"/>
          <w:sz w:val="22"/>
        </w:rPr>
        <w:t xml:space="preserve">, </w:t>
      </w:r>
      <w:r w:rsidR="00FD055C" w:rsidRPr="00B50D39">
        <w:rPr>
          <w:sz w:val="22"/>
        </w:rPr>
        <w:t>Конституции Российской Федерации</w:t>
      </w:r>
      <w:proofErr w:type="gramStart"/>
      <w:r w:rsidR="007A2958" w:rsidRPr="00B50D39">
        <w:rPr>
          <w:sz w:val="22"/>
          <w:vertAlign w:val="superscript"/>
        </w:rPr>
        <w:t xml:space="preserve"> </w:t>
      </w:r>
      <w:r w:rsidR="00FD055C" w:rsidRPr="00B50D39">
        <w:rPr>
          <w:sz w:val="22"/>
        </w:rPr>
        <w:t>,</w:t>
      </w:r>
      <w:proofErr w:type="gramEnd"/>
      <w:r w:rsidR="00FD055C" w:rsidRPr="00B50D39">
        <w:rPr>
          <w:sz w:val="22"/>
        </w:rPr>
        <w:t xml:space="preserve"> Конвенции ООН о правах ребенка</w:t>
      </w:r>
      <w:r w:rsidR="007A2958" w:rsidRPr="00B50D39">
        <w:rPr>
          <w:sz w:val="22"/>
        </w:rPr>
        <w:t xml:space="preserve">, </w:t>
      </w:r>
      <w:r w:rsidR="007A2958" w:rsidRPr="00B50D39">
        <w:rPr>
          <w:sz w:val="22"/>
          <w:vertAlign w:val="superscript"/>
        </w:rPr>
        <w:t xml:space="preserve"> </w:t>
      </w:r>
      <w:r w:rsidR="00FD055C" w:rsidRPr="00B50D39">
        <w:rPr>
          <w:sz w:val="22"/>
        </w:rPr>
        <w:t xml:space="preserve"> </w:t>
      </w:r>
      <w:r w:rsidRPr="00B50D39">
        <w:rPr>
          <w:kern w:val="2"/>
          <w:sz w:val="22"/>
        </w:rPr>
        <w:t xml:space="preserve">учитывает региональные, национальные и этнокультурные потребности народов Российской Федерации, </w:t>
      </w:r>
      <w:r w:rsidRPr="00B50D39">
        <w:rPr>
          <w:sz w:val="22"/>
        </w:rPr>
        <w:t xml:space="preserve">обеспечивает достижение обучающимися образовательных результатов в соответствии с требованиями, установленными </w:t>
      </w:r>
      <w:r w:rsidR="00A15116" w:rsidRPr="00B50D39">
        <w:rPr>
          <w:sz w:val="22"/>
        </w:rPr>
        <w:t>ФГОС СОО</w:t>
      </w:r>
      <w:r w:rsidRPr="00B50D39">
        <w:rPr>
          <w:sz w:val="22"/>
        </w:rPr>
        <w:t>,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164D74" w:rsidRPr="00B50D39" w:rsidRDefault="00164D74" w:rsidP="00663E1C">
      <w:pPr>
        <w:spacing w:line="276" w:lineRule="auto"/>
        <w:rPr>
          <w:rFonts w:eastAsia="@Arial Unicode MS"/>
          <w:bCs/>
          <w:sz w:val="22"/>
          <w:lang w:eastAsia="ru-RU"/>
        </w:rPr>
      </w:pPr>
      <w:r w:rsidRPr="00B50D39">
        <w:rPr>
          <w:rFonts w:eastAsia="@Arial Unicode MS"/>
          <w:bCs/>
          <w:sz w:val="22"/>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00A15116" w:rsidRPr="00B50D39">
        <w:rPr>
          <w:sz w:val="22"/>
        </w:rPr>
        <w:t>ФГОС СОО</w:t>
      </w:r>
      <w:r w:rsidRPr="00B50D39">
        <w:rPr>
          <w:rFonts w:eastAsia="@Arial Unicode MS"/>
          <w:bCs/>
          <w:sz w:val="22"/>
          <w:lang w:eastAsia="ru-RU"/>
        </w:rPr>
        <w:t xml:space="preserve"> и составляет 60</w:t>
      </w:r>
      <w:r w:rsidR="0001563C" w:rsidRPr="00B50D39">
        <w:rPr>
          <w:rFonts w:eastAsia="@Arial Unicode MS"/>
          <w:bCs/>
          <w:sz w:val="22"/>
          <w:lang w:eastAsia="ru-RU"/>
        </w:rPr>
        <w:t> </w:t>
      </w:r>
      <w:r w:rsidRPr="00B50D39">
        <w:rPr>
          <w:rFonts w:eastAsia="@Arial Unicode MS"/>
          <w:bCs/>
          <w:sz w:val="22"/>
          <w:lang w:eastAsia="ru-RU"/>
        </w:rPr>
        <w:t xml:space="preserve">%, а часть, формируемая участниками образовательных отношений, </w:t>
      </w:r>
      <w:r w:rsidR="0001563C" w:rsidRPr="00B50D39">
        <w:rPr>
          <w:rFonts w:eastAsia="@Arial Unicode MS"/>
          <w:bCs/>
          <w:sz w:val="22"/>
          <w:lang w:eastAsia="ru-RU"/>
        </w:rPr>
        <w:t xml:space="preserve">– </w:t>
      </w:r>
      <w:r w:rsidRPr="00B50D39">
        <w:rPr>
          <w:rFonts w:eastAsia="@Arial Unicode MS"/>
          <w:bCs/>
          <w:sz w:val="22"/>
          <w:lang w:eastAsia="ru-RU"/>
        </w:rPr>
        <w:t>40</w:t>
      </w:r>
      <w:r w:rsidR="0001563C" w:rsidRPr="00B50D39">
        <w:rPr>
          <w:rFonts w:eastAsia="@Arial Unicode MS"/>
          <w:bCs/>
          <w:sz w:val="22"/>
          <w:lang w:eastAsia="ru-RU"/>
        </w:rPr>
        <w:t> </w:t>
      </w:r>
      <w:r w:rsidRPr="00B50D39">
        <w:rPr>
          <w:rFonts w:eastAsia="@Arial Unicode MS"/>
          <w:bCs/>
          <w:sz w:val="22"/>
          <w:lang w:eastAsia="ru-RU"/>
        </w:rPr>
        <w:t>% от общего объема образовательной программы среднего общего образования.</w:t>
      </w:r>
    </w:p>
    <w:p w:rsidR="00164D74" w:rsidRPr="00B50D39" w:rsidRDefault="00164D74" w:rsidP="00663E1C">
      <w:pPr>
        <w:spacing w:line="276" w:lineRule="auto"/>
        <w:rPr>
          <w:rFonts w:eastAsia="@Arial Unicode MS"/>
          <w:bCs/>
          <w:sz w:val="22"/>
          <w:lang w:eastAsia="ru-RU"/>
        </w:rPr>
      </w:pPr>
      <w:r w:rsidRPr="00B50D39">
        <w:rPr>
          <w:rFonts w:eastAsia="@Arial Unicode MS"/>
          <w:bCs/>
          <w:sz w:val="22"/>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50601B" w:rsidRPr="00B50D39" w:rsidRDefault="00164D74" w:rsidP="00663E1C">
      <w:pPr>
        <w:pStyle w:val="Default"/>
        <w:spacing w:line="276" w:lineRule="auto"/>
        <w:ind w:firstLine="708"/>
        <w:jc w:val="both"/>
        <w:rPr>
          <w:rFonts w:eastAsia="Times New Roman"/>
          <w:bCs/>
          <w:sz w:val="22"/>
          <w:szCs w:val="22"/>
          <w:lang w:eastAsia="ru-RU"/>
        </w:rPr>
      </w:pPr>
      <w:r w:rsidRPr="00B50D39">
        <w:rPr>
          <w:rFonts w:eastAsia="@Arial Unicode MS"/>
          <w:bCs/>
          <w:sz w:val="22"/>
          <w:szCs w:val="22"/>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007B1FAE" w:rsidRPr="00B50D39">
        <w:rPr>
          <w:rStyle w:val="aff6"/>
          <w:sz w:val="22"/>
          <w:szCs w:val="22"/>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r w:rsidR="0050601B" w:rsidRPr="00B50D39">
        <w:rPr>
          <w:rStyle w:val="aff6"/>
          <w:sz w:val="22"/>
          <w:szCs w:val="22"/>
        </w:rPr>
        <w:t>.</w:t>
      </w:r>
      <w:r w:rsidR="0050601B" w:rsidRPr="00B50D39">
        <w:rPr>
          <w:rFonts w:eastAsia="Times New Roman"/>
          <w:bCs/>
          <w:sz w:val="22"/>
          <w:szCs w:val="22"/>
          <w:lang w:eastAsia="ru-RU"/>
        </w:rPr>
        <w:t xml:space="preserve"> </w:t>
      </w:r>
    </w:p>
    <w:p w:rsidR="0050601B" w:rsidRPr="00B50D39" w:rsidRDefault="0050601B" w:rsidP="00663E1C">
      <w:pPr>
        <w:pStyle w:val="Default"/>
        <w:spacing w:line="276" w:lineRule="auto"/>
        <w:jc w:val="both"/>
        <w:rPr>
          <w:rFonts w:eastAsia="Times New Roman"/>
          <w:sz w:val="22"/>
          <w:szCs w:val="22"/>
          <w:lang w:eastAsia="ru-RU"/>
        </w:rPr>
      </w:pPr>
      <w:r w:rsidRPr="00B50D39">
        <w:rPr>
          <w:rFonts w:eastAsia="Times New Roman"/>
          <w:bCs/>
          <w:sz w:val="22"/>
          <w:szCs w:val="22"/>
          <w:lang w:eastAsia="ru-RU"/>
        </w:rPr>
        <w:t xml:space="preserve">ООП СОО гимназии является основой </w:t>
      </w:r>
      <w:proofErr w:type="gramStart"/>
      <w:r w:rsidRPr="00B50D39">
        <w:rPr>
          <w:rFonts w:eastAsia="Times New Roman"/>
          <w:bCs/>
          <w:sz w:val="22"/>
          <w:szCs w:val="22"/>
          <w:lang w:eastAsia="ru-RU"/>
        </w:rPr>
        <w:t>для</w:t>
      </w:r>
      <w:proofErr w:type="gramEnd"/>
      <w:r w:rsidRPr="00B50D39">
        <w:rPr>
          <w:rFonts w:eastAsia="Times New Roman"/>
          <w:bCs/>
          <w:sz w:val="22"/>
          <w:szCs w:val="22"/>
          <w:lang w:eastAsia="ru-RU"/>
        </w:rPr>
        <w:t xml:space="preserve">: </w:t>
      </w:r>
    </w:p>
    <w:p w:rsidR="0050601B" w:rsidRPr="00B50D39" w:rsidRDefault="0050601B" w:rsidP="00663E1C">
      <w:pPr>
        <w:suppressAutoHyphens w:val="0"/>
        <w:autoSpaceDE w:val="0"/>
        <w:autoSpaceDN w:val="0"/>
        <w:adjustRightInd w:val="0"/>
        <w:spacing w:line="276" w:lineRule="auto"/>
        <w:ind w:firstLine="0"/>
        <w:rPr>
          <w:rFonts w:eastAsia="Times New Roman"/>
          <w:color w:val="000000"/>
          <w:sz w:val="22"/>
          <w:lang w:eastAsia="ru-RU"/>
        </w:rPr>
      </w:pPr>
      <w:r w:rsidRPr="00B50D39">
        <w:rPr>
          <w:rFonts w:eastAsia="Times New Roman"/>
          <w:color w:val="000000"/>
          <w:sz w:val="22"/>
          <w:lang w:eastAsia="ru-RU"/>
        </w:rPr>
        <w:t xml:space="preserve">разработки рабочих программ учебных предметов, курсов, контрольно-измерительных материалов; </w:t>
      </w:r>
    </w:p>
    <w:p w:rsidR="0050601B" w:rsidRPr="00B50D39" w:rsidRDefault="0050601B" w:rsidP="00663E1C">
      <w:pPr>
        <w:numPr>
          <w:ilvl w:val="0"/>
          <w:numId w:val="147"/>
        </w:numPr>
        <w:tabs>
          <w:tab w:val="left" w:pos="284"/>
        </w:tabs>
        <w:suppressAutoHyphens w:val="0"/>
        <w:autoSpaceDE w:val="0"/>
        <w:autoSpaceDN w:val="0"/>
        <w:adjustRightInd w:val="0"/>
        <w:spacing w:line="276" w:lineRule="auto"/>
        <w:ind w:left="0" w:firstLine="0"/>
        <w:rPr>
          <w:rFonts w:eastAsia="Times New Roman"/>
          <w:color w:val="000000"/>
          <w:sz w:val="22"/>
          <w:lang w:eastAsia="ru-RU"/>
        </w:rPr>
      </w:pPr>
      <w:r w:rsidRPr="00B50D39">
        <w:rPr>
          <w:rFonts w:eastAsia="Times New Roman"/>
          <w:color w:val="000000"/>
          <w:sz w:val="22"/>
          <w:lang w:eastAsia="ru-RU"/>
        </w:rPr>
        <w:t xml:space="preserve">организации образовательного процесса в школы; </w:t>
      </w:r>
    </w:p>
    <w:p w:rsidR="0050601B" w:rsidRPr="00B50D39" w:rsidRDefault="0050601B" w:rsidP="00663E1C">
      <w:pPr>
        <w:numPr>
          <w:ilvl w:val="0"/>
          <w:numId w:val="147"/>
        </w:numPr>
        <w:tabs>
          <w:tab w:val="left" w:pos="284"/>
        </w:tabs>
        <w:suppressAutoHyphens w:val="0"/>
        <w:autoSpaceDE w:val="0"/>
        <w:autoSpaceDN w:val="0"/>
        <w:adjustRightInd w:val="0"/>
        <w:spacing w:line="276" w:lineRule="auto"/>
        <w:ind w:left="0" w:firstLine="0"/>
        <w:rPr>
          <w:rFonts w:eastAsia="Times New Roman"/>
          <w:color w:val="000000"/>
          <w:sz w:val="22"/>
          <w:lang w:eastAsia="ru-RU"/>
        </w:rPr>
      </w:pPr>
      <w:r w:rsidRPr="00B50D39">
        <w:rPr>
          <w:rFonts w:eastAsia="Times New Roman"/>
          <w:color w:val="000000"/>
          <w:sz w:val="22"/>
          <w:lang w:eastAsia="ru-RU"/>
        </w:rPr>
        <w:t xml:space="preserve">разработки нормативов финансового обеспечения образовательной деятельности школы; </w:t>
      </w:r>
    </w:p>
    <w:p w:rsidR="0050601B" w:rsidRPr="00B50D39" w:rsidRDefault="0050601B" w:rsidP="00663E1C">
      <w:pPr>
        <w:numPr>
          <w:ilvl w:val="0"/>
          <w:numId w:val="147"/>
        </w:numPr>
        <w:tabs>
          <w:tab w:val="left" w:pos="284"/>
        </w:tabs>
        <w:suppressAutoHyphens w:val="0"/>
        <w:autoSpaceDE w:val="0"/>
        <w:autoSpaceDN w:val="0"/>
        <w:adjustRightInd w:val="0"/>
        <w:spacing w:line="276" w:lineRule="auto"/>
        <w:ind w:left="0" w:firstLine="0"/>
        <w:rPr>
          <w:rFonts w:eastAsia="Times New Roman"/>
          <w:color w:val="000000"/>
          <w:sz w:val="22"/>
          <w:lang w:eastAsia="ru-RU"/>
        </w:rPr>
      </w:pPr>
      <w:r w:rsidRPr="00B50D39">
        <w:rPr>
          <w:rFonts w:eastAsia="Times New Roman"/>
          <w:color w:val="000000"/>
          <w:sz w:val="22"/>
          <w:lang w:eastAsia="ru-RU"/>
        </w:rPr>
        <w:t xml:space="preserve">построения системы внутреннего мониторинга качества образования в школы; </w:t>
      </w:r>
    </w:p>
    <w:p w:rsidR="0050601B" w:rsidRPr="00B50D39" w:rsidRDefault="0050601B" w:rsidP="00663E1C">
      <w:pPr>
        <w:numPr>
          <w:ilvl w:val="0"/>
          <w:numId w:val="147"/>
        </w:numPr>
        <w:tabs>
          <w:tab w:val="left" w:pos="284"/>
        </w:tabs>
        <w:suppressAutoHyphens w:val="0"/>
        <w:autoSpaceDE w:val="0"/>
        <w:autoSpaceDN w:val="0"/>
        <w:adjustRightInd w:val="0"/>
        <w:spacing w:line="276" w:lineRule="auto"/>
        <w:ind w:left="0" w:firstLine="0"/>
        <w:rPr>
          <w:rFonts w:eastAsia="Times New Roman"/>
          <w:color w:val="000000"/>
          <w:sz w:val="22"/>
          <w:lang w:eastAsia="ru-RU"/>
        </w:rPr>
      </w:pPr>
      <w:r w:rsidRPr="00B50D39">
        <w:rPr>
          <w:rFonts w:eastAsia="Times New Roman"/>
          <w:color w:val="000000"/>
          <w:sz w:val="22"/>
          <w:lang w:eastAsia="ru-RU"/>
        </w:rPr>
        <w:t xml:space="preserve">организации деятельности работы МС, МО, творческих групп; </w:t>
      </w:r>
    </w:p>
    <w:p w:rsidR="0050601B" w:rsidRPr="00B50D39" w:rsidRDefault="0050601B" w:rsidP="00663E1C">
      <w:pPr>
        <w:numPr>
          <w:ilvl w:val="0"/>
          <w:numId w:val="147"/>
        </w:numPr>
        <w:tabs>
          <w:tab w:val="left" w:pos="284"/>
        </w:tabs>
        <w:suppressAutoHyphens w:val="0"/>
        <w:autoSpaceDE w:val="0"/>
        <w:autoSpaceDN w:val="0"/>
        <w:adjustRightInd w:val="0"/>
        <w:spacing w:line="276" w:lineRule="auto"/>
        <w:ind w:left="0" w:firstLine="0"/>
        <w:rPr>
          <w:rFonts w:eastAsia="Times New Roman"/>
          <w:color w:val="000000"/>
          <w:sz w:val="22"/>
          <w:lang w:eastAsia="ru-RU"/>
        </w:rPr>
      </w:pPr>
      <w:r w:rsidRPr="00B50D39">
        <w:rPr>
          <w:rFonts w:eastAsia="Times New Roman"/>
          <w:color w:val="000000"/>
          <w:sz w:val="22"/>
          <w:lang w:eastAsia="ru-RU"/>
        </w:rPr>
        <w:t xml:space="preserve">аттестации педагогических работников и административно-управленческого персонала; </w:t>
      </w:r>
    </w:p>
    <w:p w:rsidR="0050601B" w:rsidRPr="00B50D39" w:rsidRDefault="0050601B" w:rsidP="00663E1C">
      <w:pPr>
        <w:numPr>
          <w:ilvl w:val="0"/>
          <w:numId w:val="147"/>
        </w:numPr>
        <w:tabs>
          <w:tab w:val="left" w:pos="284"/>
        </w:tabs>
        <w:suppressAutoHyphens w:val="0"/>
        <w:autoSpaceDE w:val="0"/>
        <w:autoSpaceDN w:val="0"/>
        <w:adjustRightInd w:val="0"/>
        <w:spacing w:line="276" w:lineRule="auto"/>
        <w:ind w:left="0" w:firstLine="0"/>
        <w:rPr>
          <w:rFonts w:eastAsia="Times New Roman"/>
          <w:color w:val="000000"/>
          <w:sz w:val="22"/>
          <w:lang w:eastAsia="ru-RU"/>
        </w:rPr>
      </w:pPr>
      <w:r w:rsidRPr="00B50D39">
        <w:rPr>
          <w:rFonts w:eastAsia="Times New Roman"/>
          <w:color w:val="000000"/>
          <w:sz w:val="22"/>
          <w:lang w:eastAsia="ru-RU"/>
        </w:rPr>
        <w:t xml:space="preserve">организации подготовки, профессиональной переподготовки и повышения квалификации работников школы. </w:t>
      </w:r>
    </w:p>
    <w:p w:rsidR="00164D74" w:rsidRPr="00B50D39" w:rsidRDefault="00164D74" w:rsidP="00663E1C">
      <w:pPr>
        <w:spacing w:line="276" w:lineRule="auto"/>
        <w:rPr>
          <w:sz w:val="22"/>
          <w:lang w:eastAsia="ru-RU"/>
        </w:rPr>
      </w:pPr>
    </w:p>
    <w:p w:rsidR="00164D74" w:rsidRPr="00B50D39" w:rsidRDefault="00164D74" w:rsidP="00663E1C">
      <w:pPr>
        <w:spacing w:line="276" w:lineRule="auto"/>
        <w:rPr>
          <w:b/>
          <w:sz w:val="24"/>
          <w:lang w:eastAsia="ru-RU"/>
        </w:rPr>
      </w:pPr>
      <w:r w:rsidRPr="00B50D39">
        <w:rPr>
          <w:b/>
          <w:sz w:val="24"/>
          <w:lang w:eastAsia="ru-RU"/>
        </w:rPr>
        <w:t>Общие подходы к организации внеурочной деятельности</w:t>
      </w:r>
    </w:p>
    <w:p w:rsidR="00164D74" w:rsidRPr="00B50D39" w:rsidRDefault="00164D74" w:rsidP="00663E1C">
      <w:pPr>
        <w:spacing w:line="276" w:lineRule="auto"/>
        <w:rPr>
          <w:sz w:val="22"/>
          <w:lang w:eastAsia="ru-RU"/>
        </w:rPr>
      </w:pPr>
      <w:r w:rsidRPr="00B50D39">
        <w:rPr>
          <w:sz w:val="22"/>
          <w:lang w:eastAsia="ru-RU"/>
        </w:rPr>
        <w:t>Система</w:t>
      </w:r>
      <w:r w:rsidRPr="00B50D39" w:rsidDel="004B188C">
        <w:rPr>
          <w:sz w:val="22"/>
          <w:lang w:eastAsia="ru-RU"/>
        </w:rPr>
        <w:t xml:space="preserve"> </w:t>
      </w:r>
      <w:r w:rsidRPr="00B50D39">
        <w:rPr>
          <w:sz w:val="22"/>
          <w:lang w:eastAsia="ru-RU"/>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7B1FAE" w:rsidRPr="00B50D39" w:rsidRDefault="00164D74" w:rsidP="00663E1C">
      <w:pPr>
        <w:spacing w:line="276" w:lineRule="auto"/>
        <w:rPr>
          <w:sz w:val="22"/>
          <w:lang w:eastAsia="ru-RU"/>
        </w:rPr>
      </w:pPr>
      <w:r w:rsidRPr="00B50D39">
        <w:rPr>
          <w:sz w:val="22"/>
          <w:lang w:eastAsia="ru-RU"/>
        </w:rPr>
        <w:t>Организация внеурочной деятельности предусматривает</w:t>
      </w:r>
      <w:r w:rsidR="008E529E" w:rsidRPr="00B50D39">
        <w:rPr>
          <w:sz w:val="22"/>
          <w:lang w:eastAsia="ru-RU"/>
        </w:rPr>
        <w:t xml:space="preserve"> возможность</w:t>
      </w:r>
      <w:r w:rsidRPr="00B50D39">
        <w:rPr>
          <w:sz w:val="22"/>
          <w:lang w:eastAsia="ru-RU"/>
        </w:rPr>
        <w:t xml:space="preserve"> </w:t>
      </w:r>
      <w:r w:rsidR="008E529E" w:rsidRPr="00B50D39">
        <w:rPr>
          <w:sz w:val="22"/>
          <w:lang w:eastAsia="ru-RU"/>
        </w:rPr>
        <w:t xml:space="preserve">использования </w:t>
      </w:r>
      <w:r w:rsidRPr="00B50D39">
        <w:rPr>
          <w:sz w:val="22"/>
          <w:lang w:eastAsia="ru-RU"/>
        </w:rPr>
        <w:t>каникулярного времени, гибкость в распределении нагрузки при подготовке воспитательных мероприятий и общих коллективных дел.</w:t>
      </w:r>
    </w:p>
    <w:p w:rsidR="007B1FAE" w:rsidRPr="00B50D39" w:rsidRDefault="00164D74" w:rsidP="00663E1C">
      <w:pPr>
        <w:spacing w:line="276" w:lineRule="auto"/>
        <w:rPr>
          <w:rStyle w:val="aff6"/>
          <w:sz w:val="22"/>
          <w:szCs w:val="22"/>
        </w:rPr>
      </w:pPr>
      <w:r w:rsidRPr="00B50D39">
        <w:rPr>
          <w:sz w:val="22"/>
        </w:rPr>
        <w:t>Вариативность содержания внеурочной деятельности определяется профилями обучения</w:t>
      </w:r>
      <w:r w:rsidR="007A2958" w:rsidRPr="00B50D39">
        <w:rPr>
          <w:sz w:val="22"/>
        </w:rPr>
        <w:t xml:space="preserve"> на основе индивидуальных учебных планов.</w:t>
      </w:r>
      <w:r w:rsidRPr="00B50D39">
        <w:rPr>
          <w:sz w:val="22"/>
        </w:rPr>
        <w:t xml:space="preserve"> </w:t>
      </w:r>
      <w:r w:rsidR="007A2958" w:rsidRPr="00B50D39">
        <w:rPr>
          <w:sz w:val="22"/>
        </w:rPr>
        <w:t xml:space="preserve"> </w:t>
      </w:r>
      <w:r w:rsidRPr="00B50D39">
        <w:rPr>
          <w:rStyle w:val="aff6"/>
          <w:sz w:val="22"/>
          <w:szCs w:val="22"/>
        </w:rPr>
        <w:t xml:space="preserve"> </w:t>
      </w:r>
      <w:r w:rsidR="007B1FAE" w:rsidRPr="00B50D39">
        <w:rPr>
          <w:rStyle w:val="aff6"/>
          <w:sz w:val="22"/>
          <w:szCs w:val="22"/>
        </w:rPr>
        <w:t>Вариативность в распределении часов на отдельные э</w:t>
      </w:r>
      <w:r w:rsidR="005C768E" w:rsidRPr="00B50D39">
        <w:rPr>
          <w:rStyle w:val="aff6"/>
          <w:sz w:val="22"/>
          <w:szCs w:val="22"/>
        </w:rPr>
        <w:t xml:space="preserve">лементы внеурочной деятельности </w:t>
      </w:r>
      <w:r w:rsidR="007B1FAE" w:rsidRPr="00B50D39">
        <w:rPr>
          <w:rStyle w:val="aff6"/>
          <w:sz w:val="22"/>
          <w:szCs w:val="22"/>
        </w:rPr>
        <w:t xml:space="preserve">определяется  с учетом  особенностей </w:t>
      </w:r>
      <w:r w:rsidR="007A2958" w:rsidRPr="00B50D39">
        <w:rPr>
          <w:rStyle w:val="aff6"/>
          <w:sz w:val="22"/>
          <w:szCs w:val="22"/>
        </w:rPr>
        <w:t>гимназии.</w:t>
      </w:r>
    </w:p>
    <w:p w:rsidR="00164D74" w:rsidRPr="00B50D39" w:rsidRDefault="00164D74" w:rsidP="00663E1C">
      <w:pPr>
        <w:spacing w:line="276" w:lineRule="auto"/>
        <w:rPr>
          <w:sz w:val="22"/>
        </w:rPr>
      </w:pPr>
    </w:p>
    <w:p w:rsidR="006C5291" w:rsidRPr="00B50D39" w:rsidRDefault="00577B58" w:rsidP="00663E1C">
      <w:pPr>
        <w:pStyle w:val="2a"/>
        <w:spacing w:line="276" w:lineRule="auto"/>
        <w:rPr>
          <w:rFonts w:eastAsia="Calibri"/>
          <w:sz w:val="24"/>
          <w:szCs w:val="22"/>
          <w:u w:color="222222"/>
          <w:bdr w:val="nil"/>
          <w:shd w:val="clear" w:color="auto" w:fill="FFFFFF"/>
          <w:lang w:eastAsia="ru-RU"/>
        </w:rPr>
      </w:pPr>
      <w:bookmarkStart w:id="3" w:name="_Toc435412671"/>
      <w:bookmarkStart w:id="4" w:name="_Toc453968144"/>
      <w:r w:rsidRPr="00B50D39">
        <w:rPr>
          <w:sz w:val="24"/>
          <w:szCs w:val="22"/>
        </w:rPr>
        <w:t>I.2. </w:t>
      </w:r>
      <w:r w:rsidR="006C5291" w:rsidRPr="00B50D39">
        <w:rPr>
          <w:sz w:val="24"/>
          <w:szCs w:val="22"/>
        </w:rPr>
        <w:t>Планируемые</w:t>
      </w:r>
      <w:r w:rsidR="006C5291" w:rsidRPr="00B50D39">
        <w:rPr>
          <w:sz w:val="24"/>
          <w:szCs w:val="22"/>
          <w:u w:color="222222"/>
          <w:bdr w:val="nil"/>
          <w:shd w:val="clear" w:color="auto" w:fill="FFFFFF"/>
          <w:lang w:eastAsia="ru-RU"/>
        </w:rPr>
        <w:t xml:space="preserve"> </w:t>
      </w:r>
      <w:r w:rsidR="006C5291" w:rsidRPr="00B50D39">
        <w:rPr>
          <w:sz w:val="24"/>
          <w:szCs w:val="22"/>
          <w:lang w:eastAsia="ru-RU"/>
        </w:rPr>
        <w:t>результаты</w:t>
      </w:r>
      <w:r w:rsidR="006C5291" w:rsidRPr="00B50D39">
        <w:rPr>
          <w:sz w:val="24"/>
          <w:szCs w:val="22"/>
          <w:u w:color="222222"/>
          <w:bdr w:val="nil"/>
          <w:shd w:val="clear" w:color="auto" w:fill="FFFFFF"/>
          <w:lang w:eastAsia="ru-RU"/>
        </w:rPr>
        <w:t xml:space="preserve"> освоения </w:t>
      </w:r>
      <w:proofErr w:type="gramStart"/>
      <w:r w:rsidR="006C5291" w:rsidRPr="00B50D39">
        <w:rPr>
          <w:sz w:val="24"/>
          <w:szCs w:val="22"/>
          <w:u w:color="222222"/>
          <w:bdr w:val="nil"/>
          <w:shd w:val="clear" w:color="auto" w:fill="FFFFFF"/>
          <w:lang w:eastAsia="ru-RU"/>
        </w:rPr>
        <w:t>обучающимися</w:t>
      </w:r>
      <w:proofErr w:type="gramEnd"/>
      <w:r w:rsidR="006C5291" w:rsidRPr="00B50D39">
        <w:rPr>
          <w:sz w:val="24"/>
          <w:szCs w:val="22"/>
          <w:u w:color="222222"/>
          <w:bdr w:val="nil"/>
          <w:shd w:val="clear" w:color="auto" w:fill="FFFFFF"/>
          <w:lang w:eastAsia="ru-RU"/>
        </w:rPr>
        <w:t xml:space="preserve"> основной образовательной программы среднего общего образования</w:t>
      </w:r>
      <w:bookmarkEnd w:id="3"/>
      <w:bookmarkEnd w:id="4"/>
    </w:p>
    <w:p w:rsidR="00B649E3" w:rsidRPr="00B50D39" w:rsidRDefault="00B649E3" w:rsidP="00663E1C">
      <w:pPr>
        <w:widowControl w:val="0"/>
        <w:numPr>
          <w:ilvl w:val="0"/>
          <w:numId w:val="137"/>
        </w:numPr>
        <w:tabs>
          <w:tab w:val="left" w:pos="1338"/>
        </w:tabs>
        <w:suppressAutoHyphens w:val="0"/>
        <w:spacing w:line="276" w:lineRule="auto"/>
        <w:ind w:left="880" w:hanging="300"/>
        <w:outlineLvl w:val="3"/>
        <w:rPr>
          <w:rFonts w:eastAsia="Times New Roman"/>
          <w:b/>
          <w:bCs/>
          <w:color w:val="000000"/>
          <w:spacing w:val="1"/>
          <w:sz w:val="24"/>
          <w:lang w:eastAsia="ru-RU"/>
        </w:rPr>
      </w:pPr>
      <w:bookmarkStart w:id="5" w:name="bookmark10"/>
      <w:bookmarkStart w:id="6" w:name="_Toc435412672"/>
      <w:bookmarkStart w:id="7" w:name="_Toc453968145"/>
      <w:r w:rsidRPr="00B50D39">
        <w:rPr>
          <w:rFonts w:eastAsia="Times New Roman"/>
          <w:b/>
          <w:bCs/>
          <w:color w:val="000000"/>
          <w:spacing w:val="1"/>
          <w:sz w:val="24"/>
          <w:lang w:eastAsia="ru-RU"/>
        </w:rPr>
        <w:t>Общие положения</w:t>
      </w:r>
      <w:bookmarkEnd w:id="5"/>
    </w:p>
    <w:p w:rsidR="00B649E3" w:rsidRPr="00B50D39" w:rsidRDefault="00B649E3" w:rsidP="00663E1C">
      <w:pPr>
        <w:widowControl w:val="0"/>
        <w:tabs>
          <w:tab w:val="left" w:pos="426"/>
        </w:tabs>
        <w:suppressAutoHyphens w:val="0"/>
        <w:spacing w:line="276" w:lineRule="auto"/>
        <w:ind w:left="284" w:right="20" w:hanging="284"/>
        <w:rPr>
          <w:rFonts w:eastAsia="Times New Roman"/>
          <w:color w:val="000000"/>
          <w:spacing w:val="2"/>
          <w:sz w:val="22"/>
          <w:lang w:eastAsia="ru-RU"/>
        </w:rPr>
      </w:pPr>
      <w:r w:rsidRPr="00B50D39">
        <w:rPr>
          <w:rFonts w:eastAsia="Times New Roman"/>
          <w:color w:val="000000"/>
          <w:spacing w:val="2"/>
          <w:sz w:val="22"/>
          <w:lang w:eastAsia="ru-RU"/>
        </w:rPr>
        <w:t xml:space="preserve">Планируемые результаты освоения ООП СОО - система обобщённых личностно ориентированных </w:t>
      </w:r>
      <w:r w:rsidRPr="00B50D39">
        <w:rPr>
          <w:rFonts w:eastAsia="Times New Roman"/>
          <w:color w:val="000000"/>
          <w:spacing w:val="2"/>
          <w:sz w:val="22"/>
          <w:lang w:eastAsia="ru-RU"/>
        </w:rPr>
        <w:lastRenderedPageBreak/>
        <w:t>целей образования.</w:t>
      </w:r>
    </w:p>
    <w:p w:rsidR="00B649E3" w:rsidRPr="00B50D39" w:rsidRDefault="00B649E3" w:rsidP="00A04795">
      <w:pPr>
        <w:widowControl w:val="0"/>
        <w:tabs>
          <w:tab w:val="left" w:pos="426"/>
        </w:tabs>
        <w:suppressAutoHyphens w:val="0"/>
        <w:spacing w:line="276" w:lineRule="auto"/>
        <w:ind w:left="142" w:hanging="142"/>
        <w:rPr>
          <w:rFonts w:eastAsia="Times New Roman"/>
          <w:color w:val="000000"/>
          <w:spacing w:val="2"/>
          <w:sz w:val="22"/>
          <w:lang w:eastAsia="ru-RU"/>
        </w:rPr>
      </w:pPr>
      <w:r w:rsidRPr="00B50D39">
        <w:rPr>
          <w:rFonts w:eastAsia="Times New Roman"/>
          <w:color w:val="000000"/>
          <w:spacing w:val="2"/>
          <w:sz w:val="22"/>
          <w:lang w:eastAsia="ru-RU"/>
        </w:rPr>
        <w:t>Планируемые результаты:</w:t>
      </w:r>
    </w:p>
    <w:p w:rsidR="00B649E3" w:rsidRPr="00B50D39" w:rsidRDefault="00B649E3" w:rsidP="00A04795">
      <w:pPr>
        <w:widowControl w:val="0"/>
        <w:numPr>
          <w:ilvl w:val="0"/>
          <w:numId w:val="136"/>
        </w:numPr>
        <w:tabs>
          <w:tab w:val="left" w:pos="426"/>
          <w:tab w:val="left" w:pos="735"/>
        </w:tabs>
        <w:suppressAutoHyphens w:val="0"/>
        <w:spacing w:line="276" w:lineRule="auto"/>
        <w:ind w:left="142" w:right="20" w:hanging="142"/>
        <w:rPr>
          <w:rFonts w:eastAsia="Times New Roman"/>
          <w:color w:val="000000"/>
          <w:spacing w:val="2"/>
          <w:sz w:val="22"/>
          <w:lang w:eastAsia="ru-RU"/>
        </w:rPr>
      </w:pPr>
      <w:r w:rsidRPr="00B50D39">
        <w:rPr>
          <w:rFonts w:eastAsia="Times New Roman"/>
          <w:color w:val="000000"/>
          <w:spacing w:val="2"/>
          <w:sz w:val="22"/>
          <w:lang w:eastAsia="ru-RU"/>
        </w:rPr>
        <w:t xml:space="preserve">обеспечивают связь между требованиями Стандарта, образовательным процессом и системой </w:t>
      </w:r>
      <w:proofErr w:type="gramStart"/>
      <w:r w:rsidRPr="00B50D39">
        <w:rPr>
          <w:rFonts w:eastAsia="Times New Roman"/>
          <w:color w:val="000000"/>
          <w:spacing w:val="2"/>
          <w:sz w:val="22"/>
          <w:lang w:eastAsia="ru-RU"/>
        </w:rPr>
        <w:t>оценки результатов освоения основной образовательной программы среднего общего образования</w:t>
      </w:r>
      <w:proofErr w:type="gramEnd"/>
      <w:r w:rsidRPr="00B50D39">
        <w:rPr>
          <w:rFonts w:eastAsia="Times New Roman"/>
          <w:color w:val="000000"/>
          <w:spacing w:val="2"/>
          <w:sz w:val="22"/>
          <w:lang w:eastAsia="ru-RU"/>
        </w:rPr>
        <w:t>;</w:t>
      </w:r>
    </w:p>
    <w:p w:rsidR="00B649E3" w:rsidRPr="00B50D39" w:rsidRDefault="00B649E3" w:rsidP="00A04795">
      <w:pPr>
        <w:widowControl w:val="0"/>
        <w:numPr>
          <w:ilvl w:val="0"/>
          <w:numId w:val="136"/>
        </w:numPr>
        <w:tabs>
          <w:tab w:val="left" w:pos="426"/>
          <w:tab w:val="left" w:pos="740"/>
        </w:tabs>
        <w:suppressAutoHyphens w:val="0"/>
        <w:spacing w:line="276" w:lineRule="auto"/>
        <w:ind w:left="142" w:right="20" w:hanging="142"/>
        <w:rPr>
          <w:rFonts w:eastAsia="Times New Roman"/>
          <w:color w:val="000000"/>
          <w:spacing w:val="2"/>
          <w:sz w:val="22"/>
          <w:lang w:eastAsia="ru-RU"/>
        </w:rPr>
      </w:pPr>
      <w:r w:rsidRPr="00B50D39">
        <w:rPr>
          <w:rFonts w:eastAsia="Times New Roman"/>
          <w:color w:val="000000"/>
          <w:spacing w:val="2"/>
          <w:sz w:val="22"/>
          <w:lang w:eastAsia="ru-RU"/>
        </w:rPr>
        <w:t xml:space="preserve">являются содержательной и </w:t>
      </w:r>
      <w:proofErr w:type="spellStart"/>
      <w:r w:rsidRPr="00B50D39">
        <w:rPr>
          <w:rFonts w:eastAsia="Times New Roman"/>
          <w:color w:val="000000"/>
          <w:spacing w:val="2"/>
          <w:sz w:val="22"/>
          <w:lang w:eastAsia="ru-RU"/>
        </w:rPr>
        <w:t>критериальной</w:t>
      </w:r>
      <w:proofErr w:type="spellEnd"/>
      <w:r w:rsidRPr="00B50D39">
        <w:rPr>
          <w:rFonts w:eastAsia="Times New Roman"/>
          <w:color w:val="000000"/>
          <w:spacing w:val="2"/>
          <w:sz w:val="22"/>
          <w:lang w:eastAsia="ru-RU"/>
        </w:rP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ООП СОО.</w:t>
      </w:r>
    </w:p>
    <w:p w:rsidR="00B649E3" w:rsidRPr="00B50D39" w:rsidRDefault="00B649E3" w:rsidP="00A04795">
      <w:pPr>
        <w:widowControl w:val="0"/>
        <w:tabs>
          <w:tab w:val="left" w:pos="426"/>
        </w:tabs>
        <w:suppressAutoHyphens w:val="0"/>
        <w:spacing w:line="276" w:lineRule="auto"/>
        <w:ind w:left="142" w:right="20" w:hanging="142"/>
        <w:rPr>
          <w:rFonts w:eastAsia="Times New Roman"/>
          <w:color w:val="000000"/>
          <w:spacing w:val="2"/>
          <w:sz w:val="22"/>
          <w:lang w:eastAsia="ru-RU"/>
        </w:rPr>
      </w:pPr>
      <w:r w:rsidRPr="00B50D39">
        <w:rPr>
          <w:rFonts w:eastAsia="Times New Roman"/>
          <w:color w:val="000000"/>
          <w:spacing w:val="2"/>
          <w:sz w:val="22"/>
          <w:lang w:eastAsia="ru-RU"/>
        </w:rPr>
        <w:t>На период получения обучающимися среднего общего образования устанавливаются планируемые результаты освоения:</w:t>
      </w:r>
    </w:p>
    <w:p w:rsidR="00B649E3" w:rsidRPr="00B50D39" w:rsidRDefault="00B649E3" w:rsidP="00A04795">
      <w:pPr>
        <w:widowControl w:val="0"/>
        <w:numPr>
          <w:ilvl w:val="0"/>
          <w:numId w:val="136"/>
        </w:numPr>
        <w:tabs>
          <w:tab w:val="left" w:pos="426"/>
          <w:tab w:val="left" w:pos="935"/>
          <w:tab w:val="left" w:pos="5284"/>
        </w:tabs>
        <w:suppressAutoHyphens w:val="0"/>
        <w:spacing w:line="276" w:lineRule="auto"/>
        <w:ind w:left="142" w:right="20" w:hanging="142"/>
        <w:rPr>
          <w:rFonts w:eastAsia="Times New Roman"/>
          <w:color w:val="000000"/>
          <w:spacing w:val="2"/>
          <w:sz w:val="22"/>
          <w:lang w:eastAsia="ru-RU"/>
        </w:rPr>
      </w:pPr>
      <w:r w:rsidRPr="00B50D39">
        <w:rPr>
          <w:rFonts w:eastAsia="Times New Roman"/>
          <w:color w:val="000000"/>
          <w:spacing w:val="2"/>
          <w:sz w:val="22"/>
          <w:lang w:eastAsia="ru-RU"/>
        </w:rPr>
        <w:t xml:space="preserve">программ по всем учебным предметам: </w:t>
      </w:r>
      <w:proofErr w:type="gramStart"/>
      <w:r w:rsidRPr="00B50D39">
        <w:rPr>
          <w:rFonts w:eastAsia="Times New Roman"/>
          <w:color w:val="000000"/>
          <w:spacing w:val="2"/>
          <w:sz w:val="22"/>
          <w:lang w:eastAsia="ru-RU"/>
        </w:rPr>
        <w:t>«Русский язык», «Литература», «Иностранный язык», «Алгебра и начала анализа», «Геометрия», «Информатика и ИКТ», «Биология», «Химия», «Физика», «Россия в мире», «Обществознание», «География», «Физическая</w:t>
      </w:r>
      <w:r w:rsidRPr="00B50D39">
        <w:rPr>
          <w:rFonts w:eastAsia="Times New Roman"/>
          <w:color w:val="000000"/>
          <w:spacing w:val="2"/>
          <w:sz w:val="22"/>
          <w:lang w:eastAsia="ru-RU"/>
        </w:rPr>
        <w:tab/>
        <w:t xml:space="preserve">культура», «Основы безопасности жизнедеятельности», «Астрономия»; </w:t>
      </w:r>
      <w:proofErr w:type="gramEnd"/>
    </w:p>
    <w:p w:rsidR="00B649E3" w:rsidRDefault="00B649E3" w:rsidP="00A04795">
      <w:pPr>
        <w:widowControl w:val="0"/>
        <w:numPr>
          <w:ilvl w:val="0"/>
          <w:numId w:val="136"/>
        </w:numPr>
        <w:tabs>
          <w:tab w:val="left" w:pos="426"/>
          <w:tab w:val="left" w:pos="935"/>
        </w:tabs>
        <w:suppressAutoHyphens w:val="0"/>
        <w:spacing w:line="276" w:lineRule="auto"/>
        <w:ind w:left="142" w:hanging="142"/>
        <w:rPr>
          <w:rFonts w:eastAsia="Times New Roman"/>
          <w:color w:val="000000"/>
          <w:spacing w:val="2"/>
          <w:sz w:val="22"/>
          <w:lang w:eastAsia="ru-RU"/>
        </w:rPr>
      </w:pPr>
      <w:r w:rsidRPr="00B50D39">
        <w:rPr>
          <w:rFonts w:eastAsia="Times New Roman"/>
          <w:color w:val="000000"/>
          <w:spacing w:val="2"/>
          <w:sz w:val="22"/>
          <w:lang w:eastAsia="ru-RU"/>
        </w:rPr>
        <w:t>программ элективных курсов, предусмотренных учебным планом.</w:t>
      </w:r>
    </w:p>
    <w:p w:rsidR="00B50D39" w:rsidRPr="00B50D39" w:rsidRDefault="00B50D39" w:rsidP="00A04795">
      <w:pPr>
        <w:widowControl w:val="0"/>
        <w:tabs>
          <w:tab w:val="left" w:pos="426"/>
          <w:tab w:val="left" w:pos="935"/>
        </w:tabs>
        <w:suppressAutoHyphens w:val="0"/>
        <w:spacing w:line="276" w:lineRule="auto"/>
        <w:ind w:left="142" w:hanging="142"/>
        <w:rPr>
          <w:rFonts w:eastAsia="Times New Roman"/>
          <w:color w:val="000000"/>
          <w:spacing w:val="2"/>
          <w:sz w:val="22"/>
          <w:lang w:eastAsia="ru-RU"/>
        </w:rPr>
      </w:pPr>
    </w:p>
    <w:p w:rsidR="00F06350" w:rsidRPr="00B50D39" w:rsidRDefault="00B649E3" w:rsidP="00663E1C">
      <w:pPr>
        <w:pStyle w:val="3a"/>
        <w:spacing w:line="276" w:lineRule="auto"/>
        <w:rPr>
          <w:sz w:val="24"/>
          <w:szCs w:val="22"/>
        </w:rPr>
      </w:pPr>
      <w:r w:rsidRPr="00B50D39">
        <w:rPr>
          <w:sz w:val="24"/>
          <w:szCs w:val="22"/>
        </w:rPr>
        <w:t>1.2.2.</w:t>
      </w:r>
      <w:r w:rsidRPr="00B50D39">
        <w:rPr>
          <w:sz w:val="24"/>
          <w:szCs w:val="22"/>
        </w:rPr>
        <w:tab/>
        <w:t>Структура планируемых результатов</w:t>
      </w:r>
    </w:p>
    <w:bookmarkEnd w:id="0"/>
    <w:bookmarkEnd w:id="6"/>
    <w:bookmarkEnd w:id="7"/>
    <w:p w:rsidR="00B649E3" w:rsidRPr="00B50D39" w:rsidRDefault="00B649E3" w:rsidP="00A04795">
      <w:pPr>
        <w:widowControl w:val="0"/>
        <w:tabs>
          <w:tab w:val="left" w:pos="709"/>
        </w:tabs>
        <w:suppressAutoHyphens w:val="0"/>
        <w:spacing w:line="276" w:lineRule="auto"/>
        <w:ind w:right="20" w:firstLine="264"/>
        <w:rPr>
          <w:rFonts w:eastAsia="Times New Roman"/>
          <w:color w:val="000000"/>
          <w:spacing w:val="2"/>
          <w:sz w:val="22"/>
          <w:lang w:eastAsia="ru-RU"/>
        </w:rPr>
      </w:pPr>
      <w:r w:rsidRPr="00B50D39">
        <w:rPr>
          <w:rFonts w:eastAsia="Times New Roman"/>
          <w:color w:val="000000"/>
          <w:spacing w:val="2"/>
          <w:sz w:val="22"/>
          <w:lang w:eastAsia="ru-RU"/>
        </w:rPr>
        <w:t xml:space="preserve">Стандарт устанавливает требования к результатам освоения </w:t>
      </w:r>
      <w:proofErr w:type="gramStart"/>
      <w:r w:rsidRPr="00B50D39">
        <w:rPr>
          <w:rFonts w:eastAsia="Times New Roman"/>
          <w:color w:val="000000"/>
          <w:spacing w:val="2"/>
          <w:sz w:val="22"/>
          <w:lang w:eastAsia="ru-RU"/>
        </w:rPr>
        <w:t>обучающимися</w:t>
      </w:r>
      <w:proofErr w:type="gramEnd"/>
      <w:r w:rsidRPr="00B50D39">
        <w:rPr>
          <w:rFonts w:eastAsia="Times New Roman"/>
          <w:color w:val="000000"/>
          <w:spacing w:val="2"/>
          <w:sz w:val="22"/>
          <w:lang w:eastAsia="ru-RU"/>
        </w:rPr>
        <w:t xml:space="preserve"> основной образовательной программы среднего общего образования:</w:t>
      </w:r>
    </w:p>
    <w:p w:rsidR="00B649E3" w:rsidRPr="00B50D39" w:rsidRDefault="00B649E3" w:rsidP="00A04795">
      <w:pPr>
        <w:widowControl w:val="0"/>
        <w:numPr>
          <w:ilvl w:val="0"/>
          <w:numId w:val="136"/>
        </w:numPr>
        <w:tabs>
          <w:tab w:val="left" w:pos="709"/>
        </w:tabs>
        <w:suppressAutoHyphens w:val="0"/>
        <w:spacing w:line="276" w:lineRule="auto"/>
        <w:ind w:right="20" w:firstLine="264"/>
        <w:rPr>
          <w:rFonts w:eastAsia="Times New Roman"/>
          <w:color w:val="000000"/>
          <w:spacing w:val="2"/>
          <w:sz w:val="22"/>
          <w:lang w:eastAsia="ru-RU"/>
        </w:rPr>
      </w:pPr>
      <w:proofErr w:type="gramStart"/>
      <w:r w:rsidRPr="00B50D39">
        <w:rPr>
          <w:rFonts w:eastAsia="Times New Roman"/>
          <w:iCs/>
          <w:color w:val="000000"/>
          <w:sz w:val="22"/>
          <w:lang w:eastAsia="ru-RU"/>
        </w:rPr>
        <w:t>личностным,</w:t>
      </w:r>
      <w:r w:rsidRPr="00B50D39">
        <w:rPr>
          <w:rFonts w:eastAsia="Times New Roman"/>
          <w:color w:val="000000"/>
          <w:spacing w:val="2"/>
          <w:sz w:val="22"/>
          <w:lang w:eastAsia="ru-RU"/>
        </w:rPr>
        <w:t xml:space="preserve"> включающим готовность и способность обучающихся к саморазвитию и личностному самоопределению, </w:t>
      </w:r>
      <w:proofErr w:type="spellStart"/>
      <w:r w:rsidRPr="00B50D39">
        <w:rPr>
          <w:rFonts w:eastAsia="Times New Roman"/>
          <w:color w:val="000000"/>
          <w:spacing w:val="2"/>
          <w:sz w:val="22"/>
          <w:lang w:eastAsia="ru-RU"/>
        </w:rPr>
        <w:t>сформированность</w:t>
      </w:r>
      <w:proofErr w:type="spellEnd"/>
      <w:r w:rsidRPr="00B50D39">
        <w:rPr>
          <w:rFonts w:eastAsia="Times New Roman"/>
          <w:color w:val="000000"/>
          <w:spacing w:val="2"/>
          <w:sz w:val="22"/>
          <w:lang w:eastAsia="ru-RU"/>
        </w:rPr>
        <w:t xml:space="preserve">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roofErr w:type="gramEnd"/>
    </w:p>
    <w:p w:rsidR="00B649E3" w:rsidRPr="00B50D39" w:rsidRDefault="00B649E3" w:rsidP="00A04795">
      <w:pPr>
        <w:widowControl w:val="0"/>
        <w:numPr>
          <w:ilvl w:val="0"/>
          <w:numId w:val="136"/>
        </w:numPr>
        <w:tabs>
          <w:tab w:val="left" w:pos="709"/>
        </w:tabs>
        <w:suppressAutoHyphens w:val="0"/>
        <w:spacing w:line="276" w:lineRule="auto"/>
        <w:ind w:right="20" w:firstLine="264"/>
        <w:rPr>
          <w:rFonts w:eastAsia="Times New Roman"/>
          <w:color w:val="000000"/>
          <w:spacing w:val="2"/>
          <w:sz w:val="22"/>
          <w:lang w:eastAsia="ru-RU"/>
        </w:rPr>
      </w:pPr>
      <w:proofErr w:type="spellStart"/>
      <w:proofErr w:type="gramStart"/>
      <w:r w:rsidRPr="00B50D39">
        <w:rPr>
          <w:rFonts w:eastAsia="Times New Roman"/>
          <w:iCs/>
          <w:color w:val="000000"/>
          <w:sz w:val="22"/>
          <w:lang w:eastAsia="ru-RU"/>
        </w:rPr>
        <w:t>метапредметным</w:t>
      </w:r>
      <w:proofErr w:type="spellEnd"/>
      <w:r w:rsidRPr="00B50D39">
        <w:rPr>
          <w:rFonts w:eastAsia="Times New Roman"/>
          <w:iCs/>
          <w:color w:val="000000"/>
          <w:sz w:val="22"/>
          <w:lang w:eastAsia="ru-RU"/>
        </w:rPr>
        <w:t>,</w:t>
      </w:r>
      <w:r w:rsidRPr="00B50D39">
        <w:rPr>
          <w:rFonts w:eastAsia="Times New Roman"/>
          <w:color w:val="000000"/>
          <w:spacing w:val="2"/>
          <w:sz w:val="22"/>
          <w:lang w:eastAsia="ru-RU"/>
        </w:rPr>
        <w:t xml:space="preserve"> включающим освоенные обучающимися </w:t>
      </w:r>
      <w:proofErr w:type="spellStart"/>
      <w:r w:rsidRPr="00B50D39">
        <w:rPr>
          <w:rFonts w:eastAsia="Times New Roman"/>
          <w:color w:val="000000"/>
          <w:spacing w:val="2"/>
          <w:sz w:val="22"/>
          <w:lang w:eastAsia="ru-RU"/>
        </w:rPr>
        <w:t>межпредметные</w:t>
      </w:r>
      <w:proofErr w:type="spellEnd"/>
      <w:r w:rsidRPr="00B50D39">
        <w:rPr>
          <w:rFonts w:eastAsia="Times New Roman"/>
          <w:color w:val="000000"/>
          <w:spacing w:val="2"/>
          <w:sz w:val="22"/>
          <w:lang w:eastAsia="ru-RU"/>
        </w:rPr>
        <w:t xml:space="preserve">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roofErr w:type="gramEnd"/>
    </w:p>
    <w:p w:rsidR="00B649E3" w:rsidRPr="00B50D39" w:rsidRDefault="00B649E3" w:rsidP="00A04795">
      <w:pPr>
        <w:spacing w:line="276" w:lineRule="auto"/>
        <w:rPr>
          <w:sz w:val="22"/>
        </w:rPr>
      </w:pPr>
    </w:p>
    <w:p w:rsidR="00B649E3" w:rsidRPr="00B50D39" w:rsidRDefault="00B649E3" w:rsidP="00663E1C">
      <w:pPr>
        <w:pStyle w:val="3a"/>
        <w:spacing w:line="276" w:lineRule="auto"/>
        <w:rPr>
          <w:sz w:val="24"/>
          <w:szCs w:val="22"/>
        </w:rPr>
      </w:pPr>
      <w:r w:rsidRPr="00B50D39">
        <w:rPr>
          <w:sz w:val="24"/>
          <w:szCs w:val="22"/>
        </w:rPr>
        <w:t>I.2.3. Планируемые личностные результаты освоения ООП</w:t>
      </w:r>
    </w:p>
    <w:p w:rsidR="00DB6272" w:rsidRPr="00B50D39" w:rsidRDefault="00DB6272" w:rsidP="00A04795">
      <w:pPr>
        <w:widowControl w:val="0"/>
        <w:suppressAutoHyphens w:val="0"/>
        <w:spacing w:line="276" w:lineRule="auto"/>
        <w:ind w:right="20" w:firstLine="284"/>
        <w:rPr>
          <w:rFonts w:eastAsia="Times New Roman"/>
          <w:color w:val="000000"/>
          <w:spacing w:val="2"/>
          <w:sz w:val="22"/>
          <w:lang w:eastAsia="ru-RU"/>
        </w:rPr>
      </w:pPr>
      <w:r w:rsidRPr="00B50D39">
        <w:rPr>
          <w:rFonts w:eastAsia="Times New Roman"/>
          <w:color w:val="000000"/>
          <w:spacing w:val="2"/>
          <w:sz w:val="22"/>
          <w:lang w:eastAsia="ru-RU"/>
        </w:rPr>
        <w:t>Личностные результаты освоения основной образовательной программы должны отражать:</w:t>
      </w:r>
    </w:p>
    <w:p w:rsidR="00DB6272" w:rsidRPr="00B50D39" w:rsidRDefault="00DB6272" w:rsidP="00A04795">
      <w:pPr>
        <w:widowControl w:val="0"/>
        <w:numPr>
          <w:ilvl w:val="0"/>
          <w:numId w:val="138"/>
        </w:numPr>
        <w:tabs>
          <w:tab w:val="left" w:pos="426"/>
        </w:tabs>
        <w:suppressAutoHyphens w:val="0"/>
        <w:spacing w:line="276" w:lineRule="auto"/>
        <w:ind w:right="20" w:firstLine="284"/>
        <w:rPr>
          <w:rFonts w:eastAsia="Times New Roman"/>
          <w:color w:val="000000"/>
          <w:spacing w:val="2"/>
          <w:sz w:val="22"/>
          <w:lang w:eastAsia="ru-RU"/>
        </w:rPr>
      </w:pPr>
      <w:r w:rsidRPr="00B50D39">
        <w:rPr>
          <w:rFonts w:eastAsia="Times New Roman"/>
          <w:color w:val="000000"/>
          <w:spacing w:val="2"/>
          <w:sz w:val="22"/>
          <w:lang w:eastAsia="ru-RU"/>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DB6272" w:rsidRPr="00B50D39" w:rsidRDefault="00DB6272" w:rsidP="00A04795">
      <w:pPr>
        <w:widowControl w:val="0"/>
        <w:numPr>
          <w:ilvl w:val="0"/>
          <w:numId w:val="138"/>
        </w:numPr>
        <w:tabs>
          <w:tab w:val="left" w:pos="426"/>
        </w:tabs>
        <w:suppressAutoHyphens w:val="0"/>
        <w:spacing w:line="276" w:lineRule="auto"/>
        <w:ind w:right="20" w:firstLine="284"/>
        <w:rPr>
          <w:rFonts w:eastAsia="Times New Roman"/>
          <w:color w:val="000000"/>
          <w:spacing w:val="2"/>
          <w:sz w:val="22"/>
          <w:lang w:eastAsia="ru-RU"/>
        </w:rPr>
      </w:pPr>
      <w:proofErr w:type="gramStart"/>
      <w:r w:rsidRPr="00B50D39">
        <w:rPr>
          <w:rFonts w:eastAsia="Times New Roman"/>
          <w:color w:val="000000"/>
          <w:spacing w:val="2"/>
          <w:sz w:val="22"/>
          <w:lang w:eastAsia="ru-RU"/>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DB6272" w:rsidRPr="00B50D39" w:rsidRDefault="00DB6272" w:rsidP="00A04795">
      <w:pPr>
        <w:widowControl w:val="0"/>
        <w:numPr>
          <w:ilvl w:val="0"/>
          <w:numId w:val="138"/>
        </w:numPr>
        <w:tabs>
          <w:tab w:val="left" w:pos="426"/>
        </w:tabs>
        <w:suppressAutoHyphens w:val="0"/>
        <w:spacing w:line="276" w:lineRule="auto"/>
        <w:ind w:right="20" w:firstLine="284"/>
        <w:rPr>
          <w:rFonts w:eastAsia="Times New Roman"/>
          <w:color w:val="000000"/>
          <w:spacing w:val="2"/>
          <w:sz w:val="22"/>
          <w:lang w:eastAsia="ru-RU"/>
        </w:rPr>
      </w:pPr>
      <w:r w:rsidRPr="00B50D39">
        <w:rPr>
          <w:rFonts w:eastAsia="Times New Roman"/>
          <w:color w:val="000000"/>
          <w:spacing w:val="2"/>
          <w:sz w:val="22"/>
          <w:lang w:eastAsia="ru-RU"/>
        </w:rPr>
        <w:t>готовность к служению Отечеству, его защите;</w:t>
      </w:r>
    </w:p>
    <w:p w:rsidR="00DB6272" w:rsidRPr="00B50D39" w:rsidRDefault="00DB6272" w:rsidP="00A04795">
      <w:pPr>
        <w:widowControl w:val="0"/>
        <w:numPr>
          <w:ilvl w:val="0"/>
          <w:numId w:val="138"/>
        </w:numPr>
        <w:tabs>
          <w:tab w:val="left" w:pos="426"/>
        </w:tabs>
        <w:suppressAutoHyphens w:val="0"/>
        <w:spacing w:line="276" w:lineRule="auto"/>
        <w:ind w:right="20" w:firstLine="284"/>
        <w:rPr>
          <w:rFonts w:eastAsia="Times New Roman"/>
          <w:color w:val="000000"/>
          <w:spacing w:val="2"/>
          <w:sz w:val="22"/>
          <w:lang w:eastAsia="ru-RU"/>
        </w:rPr>
      </w:pPr>
      <w:proofErr w:type="spellStart"/>
      <w:r w:rsidRPr="00B50D39">
        <w:rPr>
          <w:rFonts w:eastAsia="Times New Roman"/>
          <w:color w:val="000000"/>
          <w:spacing w:val="2"/>
          <w:sz w:val="22"/>
          <w:lang w:eastAsia="ru-RU"/>
        </w:rPr>
        <w:t>сформированность</w:t>
      </w:r>
      <w:proofErr w:type="spellEnd"/>
      <w:r w:rsidRPr="00B50D39">
        <w:rPr>
          <w:rFonts w:eastAsia="Times New Roman"/>
          <w:color w:val="000000"/>
          <w:spacing w:val="2"/>
          <w:sz w:val="22"/>
          <w:lang w:eastAsia="ru-RU"/>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DB6272" w:rsidRPr="00B50D39" w:rsidRDefault="00DB6272" w:rsidP="00A04795">
      <w:pPr>
        <w:widowControl w:val="0"/>
        <w:numPr>
          <w:ilvl w:val="0"/>
          <w:numId w:val="138"/>
        </w:numPr>
        <w:tabs>
          <w:tab w:val="left" w:pos="426"/>
        </w:tabs>
        <w:suppressAutoHyphens w:val="0"/>
        <w:spacing w:line="276" w:lineRule="auto"/>
        <w:ind w:right="20" w:firstLine="284"/>
        <w:rPr>
          <w:rFonts w:eastAsia="Times New Roman"/>
          <w:color w:val="000000"/>
          <w:spacing w:val="2"/>
          <w:sz w:val="22"/>
          <w:lang w:eastAsia="ru-RU"/>
        </w:rPr>
      </w:pPr>
      <w:proofErr w:type="spellStart"/>
      <w:r w:rsidRPr="00B50D39">
        <w:rPr>
          <w:rFonts w:eastAsia="Times New Roman"/>
          <w:color w:val="000000"/>
          <w:spacing w:val="2"/>
          <w:sz w:val="22"/>
          <w:lang w:eastAsia="ru-RU"/>
        </w:rPr>
        <w:t>сформированность</w:t>
      </w:r>
      <w:proofErr w:type="spellEnd"/>
      <w:r w:rsidRPr="00B50D39">
        <w:rPr>
          <w:rFonts w:eastAsia="Times New Roman"/>
          <w:color w:val="000000"/>
          <w:spacing w:val="2"/>
          <w:sz w:val="22"/>
          <w:lang w:eastAsia="ru-RU"/>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DB6272" w:rsidRPr="00B50D39" w:rsidRDefault="00DB6272" w:rsidP="00A04795">
      <w:pPr>
        <w:widowControl w:val="0"/>
        <w:numPr>
          <w:ilvl w:val="0"/>
          <w:numId w:val="138"/>
        </w:numPr>
        <w:tabs>
          <w:tab w:val="left" w:pos="426"/>
        </w:tabs>
        <w:suppressAutoHyphens w:val="0"/>
        <w:spacing w:line="276" w:lineRule="auto"/>
        <w:ind w:right="20" w:firstLine="284"/>
        <w:rPr>
          <w:rFonts w:eastAsia="Times New Roman"/>
          <w:color w:val="000000"/>
          <w:spacing w:val="2"/>
          <w:sz w:val="22"/>
          <w:lang w:eastAsia="ru-RU"/>
        </w:rPr>
      </w:pPr>
      <w:r w:rsidRPr="00B50D39">
        <w:rPr>
          <w:rFonts w:eastAsia="Times New Roman"/>
          <w:color w:val="000000"/>
          <w:spacing w:val="2"/>
          <w:sz w:val="22"/>
          <w:lang w:eastAsia="ru-RU"/>
        </w:rPr>
        <w:t>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DB6272" w:rsidRPr="00B50D39" w:rsidRDefault="00DB6272" w:rsidP="00A04795">
      <w:pPr>
        <w:widowControl w:val="0"/>
        <w:numPr>
          <w:ilvl w:val="0"/>
          <w:numId w:val="138"/>
        </w:numPr>
        <w:tabs>
          <w:tab w:val="left" w:pos="426"/>
        </w:tabs>
        <w:suppressAutoHyphens w:val="0"/>
        <w:spacing w:line="276" w:lineRule="auto"/>
        <w:ind w:right="20" w:firstLine="284"/>
        <w:rPr>
          <w:rFonts w:eastAsia="Times New Roman"/>
          <w:color w:val="000000"/>
          <w:spacing w:val="2"/>
          <w:sz w:val="22"/>
          <w:lang w:eastAsia="ru-RU"/>
        </w:rPr>
      </w:pPr>
      <w:r w:rsidRPr="00B50D39">
        <w:rPr>
          <w:rFonts w:eastAsia="Times New Roman"/>
          <w:color w:val="000000"/>
          <w:spacing w:val="2"/>
          <w:sz w:val="22"/>
          <w:lang w:eastAsia="ru-RU"/>
        </w:rPr>
        <w:t xml:space="preserve">навыки сотрудничества со сверстниками, детьми младшего возраста, взрослыми в </w:t>
      </w:r>
      <w:r w:rsidRPr="00B50D39">
        <w:rPr>
          <w:rFonts w:eastAsia="Times New Roman"/>
          <w:color w:val="000000"/>
          <w:spacing w:val="2"/>
          <w:sz w:val="22"/>
          <w:lang w:eastAsia="ru-RU"/>
        </w:rPr>
        <w:lastRenderedPageBreak/>
        <w:t>образовательной, общественно полезной, учебно-исследовательской, проектной и других видах деятельности;</w:t>
      </w:r>
    </w:p>
    <w:p w:rsidR="00DB6272" w:rsidRPr="00B50D39" w:rsidRDefault="00DB6272" w:rsidP="00A04795">
      <w:pPr>
        <w:widowControl w:val="0"/>
        <w:numPr>
          <w:ilvl w:val="0"/>
          <w:numId w:val="138"/>
        </w:numPr>
        <w:tabs>
          <w:tab w:val="left" w:pos="426"/>
        </w:tabs>
        <w:suppressAutoHyphens w:val="0"/>
        <w:spacing w:line="276" w:lineRule="auto"/>
        <w:ind w:right="20" w:firstLine="284"/>
        <w:rPr>
          <w:rFonts w:eastAsia="Times New Roman"/>
          <w:color w:val="000000"/>
          <w:spacing w:val="2"/>
          <w:sz w:val="22"/>
          <w:lang w:eastAsia="ru-RU"/>
        </w:rPr>
      </w:pPr>
      <w:r w:rsidRPr="00B50D39">
        <w:rPr>
          <w:rFonts w:eastAsia="Times New Roman"/>
          <w:color w:val="000000"/>
          <w:spacing w:val="2"/>
          <w:sz w:val="22"/>
          <w:lang w:eastAsia="ru-RU"/>
        </w:rPr>
        <w:t>нравственное сознание и поведение на основе усвоения общечеловеческих ценностей;</w:t>
      </w:r>
    </w:p>
    <w:p w:rsidR="00DB6272" w:rsidRPr="00B50D39" w:rsidRDefault="00DB6272" w:rsidP="00A04795">
      <w:pPr>
        <w:widowControl w:val="0"/>
        <w:numPr>
          <w:ilvl w:val="0"/>
          <w:numId w:val="138"/>
        </w:numPr>
        <w:tabs>
          <w:tab w:val="left" w:pos="426"/>
        </w:tabs>
        <w:suppressAutoHyphens w:val="0"/>
        <w:spacing w:line="276" w:lineRule="auto"/>
        <w:ind w:right="20" w:firstLine="284"/>
        <w:rPr>
          <w:rFonts w:eastAsia="Times New Roman"/>
          <w:color w:val="000000"/>
          <w:spacing w:val="2"/>
          <w:sz w:val="22"/>
          <w:lang w:eastAsia="ru-RU"/>
        </w:rPr>
      </w:pPr>
      <w:r w:rsidRPr="00B50D39">
        <w:rPr>
          <w:rFonts w:eastAsia="Times New Roman"/>
          <w:color w:val="000000"/>
          <w:spacing w:val="2"/>
          <w:sz w:val="22"/>
          <w:lang w:eastAsia="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B6272" w:rsidRPr="00B50D39" w:rsidRDefault="00DB6272" w:rsidP="00A04795">
      <w:pPr>
        <w:widowControl w:val="0"/>
        <w:numPr>
          <w:ilvl w:val="0"/>
          <w:numId w:val="138"/>
        </w:numPr>
        <w:tabs>
          <w:tab w:val="left" w:pos="426"/>
        </w:tabs>
        <w:suppressAutoHyphens w:val="0"/>
        <w:spacing w:line="276" w:lineRule="auto"/>
        <w:ind w:right="20" w:firstLine="284"/>
        <w:rPr>
          <w:rFonts w:eastAsia="Times New Roman"/>
          <w:color w:val="000000"/>
          <w:spacing w:val="2"/>
          <w:sz w:val="22"/>
          <w:lang w:eastAsia="ru-RU"/>
        </w:rPr>
      </w:pPr>
      <w:r w:rsidRPr="00B50D39">
        <w:rPr>
          <w:rFonts w:eastAsia="Times New Roman"/>
          <w:color w:val="000000"/>
          <w:spacing w:val="2"/>
          <w:sz w:val="22"/>
          <w:lang w:eastAsia="ru-RU"/>
        </w:rPr>
        <w:t>эстетическое отношение к миру, включая эстетику быта, научного и технического творчества, спорта, общественных отношений;</w:t>
      </w:r>
    </w:p>
    <w:p w:rsidR="00DB6272" w:rsidRPr="00B50D39" w:rsidRDefault="00DB6272" w:rsidP="00A04795">
      <w:pPr>
        <w:widowControl w:val="0"/>
        <w:numPr>
          <w:ilvl w:val="0"/>
          <w:numId w:val="138"/>
        </w:numPr>
        <w:tabs>
          <w:tab w:val="left" w:pos="426"/>
        </w:tabs>
        <w:suppressAutoHyphens w:val="0"/>
        <w:spacing w:line="276" w:lineRule="auto"/>
        <w:ind w:right="20" w:firstLine="284"/>
        <w:rPr>
          <w:rFonts w:eastAsia="Times New Roman"/>
          <w:color w:val="000000"/>
          <w:spacing w:val="2"/>
          <w:sz w:val="22"/>
          <w:lang w:eastAsia="ru-RU"/>
        </w:rPr>
      </w:pPr>
      <w:r w:rsidRPr="00B50D39">
        <w:rPr>
          <w:rFonts w:eastAsia="Times New Roman"/>
          <w:color w:val="000000"/>
          <w:spacing w:val="2"/>
          <w:sz w:val="22"/>
          <w:lang w:eastAsia="ru-RU"/>
        </w:rPr>
        <w:t>принятие и реализацию ценностей здорового и безопасного образа жизни, потребности в физическом самосовершенствовании, занятиях спортивно - оздоровительной деятельностью, неприятие вредных привычек: курения, употребления алкоголя, наркотиков;</w:t>
      </w:r>
    </w:p>
    <w:p w:rsidR="00DB6272" w:rsidRPr="00B50D39" w:rsidRDefault="00DB6272" w:rsidP="00A04795">
      <w:pPr>
        <w:widowControl w:val="0"/>
        <w:numPr>
          <w:ilvl w:val="0"/>
          <w:numId w:val="138"/>
        </w:numPr>
        <w:tabs>
          <w:tab w:val="left" w:pos="426"/>
        </w:tabs>
        <w:suppressAutoHyphens w:val="0"/>
        <w:spacing w:line="276" w:lineRule="auto"/>
        <w:ind w:right="20" w:firstLine="284"/>
        <w:rPr>
          <w:rFonts w:eastAsia="Times New Roman"/>
          <w:color w:val="000000"/>
          <w:spacing w:val="2"/>
          <w:sz w:val="22"/>
          <w:lang w:eastAsia="ru-RU"/>
        </w:rPr>
      </w:pPr>
      <w:r w:rsidRPr="00B50D39">
        <w:rPr>
          <w:rFonts w:eastAsia="Times New Roman"/>
          <w:color w:val="000000"/>
          <w:spacing w:val="2"/>
          <w:sz w:val="22"/>
          <w:lang w:eastAsia="ru-RU"/>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DB6272" w:rsidRPr="00B50D39" w:rsidRDefault="00DB6272" w:rsidP="00A04795">
      <w:pPr>
        <w:widowControl w:val="0"/>
        <w:numPr>
          <w:ilvl w:val="0"/>
          <w:numId w:val="138"/>
        </w:numPr>
        <w:tabs>
          <w:tab w:val="left" w:pos="426"/>
        </w:tabs>
        <w:suppressAutoHyphens w:val="0"/>
        <w:spacing w:line="276" w:lineRule="auto"/>
        <w:ind w:right="20" w:firstLine="284"/>
        <w:rPr>
          <w:rFonts w:eastAsia="Times New Roman"/>
          <w:color w:val="000000"/>
          <w:spacing w:val="2"/>
          <w:sz w:val="22"/>
          <w:lang w:eastAsia="ru-RU"/>
        </w:rPr>
      </w:pPr>
      <w:proofErr w:type="gramStart"/>
      <w:r w:rsidRPr="00B50D39">
        <w:rPr>
          <w:rFonts w:eastAsia="Times New Roman"/>
          <w:color w:val="000000"/>
          <w:spacing w:val="2"/>
          <w:sz w:val="22"/>
          <w:lang w:eastAsia="ru-RU"/>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roofErr w:type="gramEnd"/>
    </w:p>
    <w:p w:rsidR="00DB6272" w:rsidRPr="00B50D39" w:rsidRDefault="00DB6272" w:rsidP="00A04795">
      <w:pPr>
        <w:widowControl w:val="0"/>
        <w:numPr>
          <w:ilvl w:val="0"/>
          <w:numId w:val="138"/>
        </w:numPr>
        <w:tabs>
          <w:tab w:val="left" w:pos="426"/>
        </w:tabs>
        <w:suppressAutoHyphens w:val="0"/>
        <w:spacing w:line="276" w:lineRule="auto"/>
        <w:ind w:right="20" w:firstLine="284"/>
        <w:rPr>
          <w:rFonts w:eastAsia="Times New Roman"/>
          <w:color w:val="000000"/>
          <w:spacing w:val="2"/>
          <w:sz w:val="22"/>
          <w:lang w:eastAsia="ru-RU"/>
        </w:rPr>
      </w:pPr>
      <w:proofErr w:type="spellStart"/>
      <w:r w:rsidRPr="00B50D39">
        <w:rPr>
          <w:rFonts w:eastAsia="Times New Roman"/>
          <w:color w:val="000000"/>
          <w:spacing w:val="2"/>
          <w:sz w:val="22"/>
          <w:lang w:eastAsia="ru-RU"/>
        </w:rPr>
        <w:t>сформированность</w:t>
      </w:r>
      <w:proofErr w:type="spellEnd"/>
      <w:r w:rsidRPr="00B50D39">
        <w:rPr>
          <w:rFonts w:eastAsia="Times New Roman"/>
          <w:color w:val="000000"/>
          <w:spacing w:val="2"/>
          <w:sz w:val="22"/>
          <w:lang w:eastAsia="ru-RU"/>
        </w:rPr>
        <w:t xml:space="preserve"> экологического мышления, понимания влияния </w:t>
      </w:r>
      <w:proofErr w:type="spellStart"/>
      <w:r w:rsidRPr="00B50D39">
        <w:rPr>
          <w:rFonts w:eastAsia="Times New Roman"/>
          <w:color w:val="000000"/>
          <w:spacing w:val="2"/>
          <w:sz w:val="22"/>
          <w:lang w:eastAsia="ru-RU"/>
        </w:rPr>
        <w:t>социально¬экономических</w:t>
      </w:r>
      <w:proofErr w:type="spellEnd"/>
      <w:r w:rsidRPr="00B50D39">
        <w:rPr>
          <w:rFonts w:eastAsia="Times New Roman"/>
          <w:color w:val="000000"/>
          <w:spacing w:val="2"/>
          <w:sz w:val="22"/>
          <w:lang w:eastAsia="ru-RU"/>
        </w:rPr>
        <w:t xml:space="preserve"> процессов на состояние природной и социальной среды; приобретение опыта эколого-направленной деятельности;</w:t>
      </w:r>
    </w:p>
    <w:p w:rsidR="00DB6272" w:rsidRPr="00B50D39" w:rsidRDefault="00DB6272" w:rsidP="00A04795">
      <w:pPr>
        <w:widowControl w:val="0"/>
        <w:numPr>
          <w:ilvl w:val="0"/>
          <w:numId w:val="138"/>
        </w:numPr>
        <w:tabs>
          <w:tab w:val="left" w:pos="426"/>
        </w:tabs>
        <w:suppressAutoHyphens w:val="0"/>
        <w:spacing w:line="276" w:lineRule="auto"/>
        <w:ind w:right="20" w:firstLine="284"/>
        <w:rPr>
          <w:rFonts w:eastAsia="Times New Roman"/>
          <w:color w:val="000000"/>
          <w:spacing w:val="2"/>
          <w:sz w:val="22"/>
          <w:lang w:eastAsia="ru-RU"/>
        </w:rPr>
      </w:pPr>
      <w:r w:rsidRPr="00B50D39">
        <w:rPr>
          <w:rFonts w:eastAsia="Times New Roman"/>
          <w:color w:val="000000"/>
          <w:spacing w:val="2"/>
          <w:sz w:val="22"/>
          <w:lang w:eastAsia="ru-RU"/>
        </w:rPr>
        <w:t>ответственное отношение к созданию семьи на основе осознанного принятия ценностей семейной жизни.</w:t>
      </w:r>
    </w:p>
    <w:p w:rsidR="00DB6272" w:rsidRPr="00B50D39" w:rsidRDefault="007C1C00" w:rsidP="00663E1C">
      <w:pPr>
        <w:widowControl w:val="0"/>
        <w:tabs>
          <w:tab w:val="left" w:pos="961"/>
        </w:tabs>
        <w:suppressAutoHyphens w:val="0"/>
        <w:spacing w:line="276" w:lineRule="auto"/>
        <w:ind w:left="600" w:right="20" w:firstLine="0"/>
        <w:rPr>
          <w:rFonts w:eastAsia="Times New Roman"/>
          <w:b/>
          <w:color w:val="000000"/>
          <w:spacing w:val="2"/>
          <w:sz w:val="24"/>
          <w:lang w:eastAsia="ru-RU"/>
        </w:rPr>
      </w:pPr>
      <w:r w:rsidRPr="00B50D39">
        <w:rPr>
          <w:rFonts w:eastAsia="Times New Roman"/>
          <w:b/>
          <w:color w:val="000000"/>
          <w:spacing w:val="2"/>
          <w:sz w:val="24"/>
          <w:lang w:eastAsia="ru-RU"/>
        </w:rPr>
        <w:t xml:space="preserve">I.2.4. Планируемые </w:t>
      </w:r>
      <w:proofErr w:type="spellStart"/>
      <w:r w:rsidRPr="00B50D39">
        <w:rPr>
          <w:rFonts w:eastAsia="Times New Roman"/>
          <w:b/>
          <w:color w:val="000000"/>
          <w:spacing w:val="2"/>
          <w:sz w:val="24"/>
          <w:lang w:eastAsia="ru-RU"/>
        </w:rPr>
        <w:t>метапредметные</w:t>
      </w:r>
      <w:proofErr w:type="spellEnd"/>
      <w:r w:rsidRPr="00B50D39">
        <w:rPr>
          <w:rFonts w:eastAsia="Times New Roman"/>
          <w:b/>
          <w:color w:val="000000"/>
          <w:spacing w:val="2"/>
          <w:sz w:val="24"/>
          <w:lang w:eastAsia="ru-RU"/>
        </w:rPr>
        <w:t xml:space="preserve"> результаты освоения ООП</w:t>
      </w:r>
    </w:p>
    <w:p w:rsidR="007C1C00" w:rsidRPr="00B50D39" w:rsidRDefault="007C1C00" w:rsidP="00663E1C">
      <w:pPr>
        <w:widowControl w:val="0"/>
        <w:tabs>
          <w:tab w:val="left" w:pos="426"/>
        </w:tabs>
        <w:suppressAutoHyphens w:val="0"/>
        <w:spacing w:line="276" w:lineRule="auto"/>
        <w:ind w:firstLine="0"/>
        <w:rPr>
          <w:rFonts w:eastAsia="Times New Roman"/>
          <w:color w:val="000000"/>
          <w:spacing w:val="2"/>
          <w:sz w:val="22"/>
          <w:lang w:eastAsia="ru-RU"/>
        </w:rPr>
      </w:pPr>
    </w:p>
    <w:p w:rsidR="007C1C00" w:rsidRPr="00B50D39" w:rsidRDefault="007C1C00" w:rsidP="00A04795">
      <w:pPr>
        <w:widowControl w:val="0"/>
        <w:tabs>
          <w:tab w:val="left" w:pos="426"/>
        </w:tabs>
        <w:suppressAutoHyphens w:val="0"/>
        <w:spacing w:line="276" w:lineRule="auto"/>
        <w:ind w:firstLine="142"/>
        <w:rPr>
          <w:rFonts w:eastAsia="Times New Roman"/>
          <w:color w:val="000000"/>
          <w:spacing w:val="2"/>
          <w:sz w:val="22"/>
          <w:lang w:eastAsia="ru-RU"/>
        </w:rPr>
      </w:pPr>
      <w:r w:rsidRPr="00B50D39">
        <w:rPr>
          <w:rFonts w:eastAsia="Times New Roman"/>
          <w:color w:val="000000"/>
          <w:spacing w:val="2"/>
          <w:sz w:val="22"/>
          <w:lang w:eastAsia="ru-RU"/>
        </w:rPr>
        <w:t xml:space="preserve">          </w:t>
      </w:r>
      <w:proofErr w:type="spellStart"/>
      <w:r w:rsidRPr="00B50D39">
        <w:rPr>
          <w:rFonts w:eastAsia="Times New Roman"/>
          <w:color w:val="000000"/>
          <w:spacing w:val="2"/>
          <w:sz w:val="22"/>
          <w:lang w:eastAsia="ru-RU"/>
        </w:rPr>
        <w:t>Метапредметные</w:t>
      </w:r>
      <w:proofErr w:type="spellEnd"/>
      <w:r w:rsidRPr="00B50D39">
        <w:rPr>
          <w:rFonts w:eastAsia="Times New Roman"/>
          <w:color w:val="000000"/>
          <w:spacing w:val="2"/>
          <w:sz w:val="22"/>
          <w:lang w:eastAsia="ru-RU"/>
        </w:rPr>
        <w:t xml:space="preserve"> результаты освоения основной образовательной программы:</w:t>
      </w:r>
    </w:p>
    <w:p w:rsidR="007C1C00" w:rsidRPr="00B50D39" w:rsidRDefault="007C1C00" w:rsidP="00A04795">
      <w:pPr>
        <w:widowControl w:val="0"/>
        <w:numPr>
          <w:ilvl w:val="0"/>
          <w:numId w:val="139"/>
        </w:numPr>
        <w:tabs>
          <w:tab w:val="left" w:pos="426"/>
          <w:tab w:val="left" w:pos="951"/>
        </w:tabs>
        <w:suppressAutoHyphens w:val="0"/>
        <w:spacing w:line="276" w:lineRule="auto"/>
        <w:ind w:right="20" w:firstLine="142"/>
        <w:rPr>
          <w:rFonts w:eastAsia="Times New Roman"/>
          <w:color w:val="000000"/>
          <w:spacing w:val="2"/>
          <w:sz w:val="22"/>
          <w:lang w:eastAsia="ru-RU"/>
        </w:rPr>
      </w:pPr>
      <w:r w:rsidRPr="00B50D39">
        <w:rPr>
          <w:rFonts w:eastAsia="Times New Roman"/>
          <w:color w:val="000000"/>
          <w:spacing w:val="2"/>
          <w:sz w:val="22"/>
          <w:lang w:eastAsia="ru-RU"/>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7C1C00" w:rsidRPr="00B50D39" w:rsidRDefault="007C1C00" w:rsidP="00A04795">
      <w:pPr>
        <w:widowControl w:val="0"/>
        <w:numPr>
          <w:ilvl w:val="0"/>
          <w:numId w:val="139"/>
        </w:numPr>
        <w:tabs>
          <w:tab w:val="left" w:pos="426"/>
          <w:tab w:val="left" w:pos="942"/>
        </w:tabs>
        <w:suppressAutoHyphens w:val="0"/>
        <w:spacing w:line="276" w:lineRule="auto"/>
        <w:ind w:right="20" w:firstLine="142"/>
        <w:rPr>
          <w:rFonts w:eastAsia="Times New Roman"/>
          <w:color w:val="000000"/>
          <w:spacing w:val="2"/>
          <w:sz w:val="22"/>
          <w:lang w:eastAsia="ru-RU"/>
        </w:rPr>
      </w:pPr>
      <w:r w:rsidRPr="00B50D39">
        <w:rPr>
          <w:rFonts w:eastAsia="Times New Roman"/>
          <w:color w:val="000000"/>
          <w:spacing w:val="2"/>
          <w:sz w:val="22"/>
          <w:lang w:eastAsia="ru-RU"/>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7C1C00" w:rsidRPr="00B50D39" w:rsidRDefault="007C1C00" w:rsidP="00A04795">
      <w:pPr>
        <w:widowControl w:val="0"/>
        <w:numPr>
          <w:ilvl w:val="0"/>
          <w:numId w:val="139"/>
        </w:numPr>
        <w:tabs>
          <w:tab w:val="left" w:pos="426"/>
          <w:tab w:val="left" w:pos="956"/>
        </w:tabs>
        <w:suppressAutoHyphens w:val="0"/>
        <w:spacing w:line="276" w:lineRule="auto"/>
        <w:ind w:right="20" w:firstLine="142"/>
        <w:rPr>
          <w:rFonts w:eastAsia="Times New Roman"/>
          <w:color w:val="000000"/>
          <w:spacing w:val="2"/>
          <w:sz w:val="22"/>
          <w:lang w:eastAsia="ru-RU"/>
        </w:rPr>
      </w:pPr>
      <w:r w:rsidRPr="00B50D39">
        <w:rPr>
          <w:rFonts w:eastAsia="Times New Roman"/>
          <w:color w:val="000000"/>
          <w:spacing w:val="2"/>
          <w:sz w:val="22"/>
          <w:lang w:eastAsia="ru-RU"/>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7C1C00" w:rsidRPr="00B50D39" w:rsidRDefault="007C1C00" w:rsidP="00A04795">
      <w:pPr>
        <w:widowControl w:val="0"/>
        <w:numPr>
          <w:ilvl w:val="0"/>
          <w:numId w:val="139"/>
        </w:numPr>
        <w:tabs>
          <w:tab w:val="left" w:pos="426"/>
          <w:tab w:val="left" w:pos="918"/>
        </w:tabs>
        <w:suppressAutoHyphens w:val="0"/>
        <w:spacing w:line="276" w:lineRule="auto"/>
        <w:ind w:right="20" w:firstLine="142"/>
        <w:rPr>
          <w:rFonts w:eastAsia="Times New Roman"/>
          <w:color w:val="000000"/>
          <w:spacing w:val="2"/>
          <w:sz w:val="22"/>
          <w:lang w:eastAsia="ru-RU"/>
        </w:rPr>
      </w:pPr>
      <w:r w:rsidRPr="00B50D39">
        <w:rPr>
          <w:rFonts w:eastAsia="Times New Roman"/>
          <w:color w:val="000000"/>
          <w:spacing w:val="2"/>
          <w:sz w:val="22"/>
          <w:lang w:eastAsia="ru-RU"/>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7C1C00" w:rsidRPr="00B50D39" w:rsidRDefault="007C1C00" w:rsidP="00A04795">
      <w:pPr>
        <w:widowControl w:val="0"/>
        <w:numPr>
          <w:ilvl w:val="0"/>
          <w:numId w:val="139"/>
        </w:numPr>
        <w:tabs>
          <w:tab w:val="left" w:pos="426"/>
          <w:tab w:val="left" w:pos="1052"/>
        </w:tabs>
        <w:suppressAutoHyphens w:val="0"/>
        <w:spacing w:line="276" w:lineRule="auto"/>
        <w:ind w:right="20" w:firstLine="142"/>
        <w:rPr>
          <w:rFonts w:eastAsia="Times New Roman"/>
          <w:color w:val="000000"/>
          <w:spacing w:val="2"/>
          <w:sz w:val="22"/>
          <w:lang w:eastAsia="ru-RU"/>
        </w:rPr>
      </w:pPr>
      <w:r w:rsidRPr="00B50D39">
        <w:rPr>
          <w:rFonts w:eastAsia="Times New Roman"/>
          <w:color w:val="000000"/>
          <w:spacing w:val="2"/>
          <w:sz w:val="22"/>
          <w:lang w:eastAsia="ru-RU"/>
        </w:rPr>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C1C00" w:rsidRPr="00B50D39" w:rsidRDefault="007C1C00" w:rsidP="00A04795">
      <w:pPr>
        <w:widowControl w:val="0"/>
        <w:numPr>
          <w:ilvl w:val="0"/>
          <w:numId w:val="139"/>
        </w:numPr>
        <w:tabs>
          <w:tab w:val="left" w:pos="426"/>
          <w:tab w:val="left" w:pos="844"/>
        </w:tabs>
        <w:suppressAutoHyphens w:val="0"/>
        <w:spacing w:line="276" w:lineRule="auto"/>
        <w:ind w:firstLine="142"/>
        <w:rPr>
          <w:rFonts w:eastAsia="Times New Roman"/>
          <w:color w:val="000000"/>
          <w:spacing w:val="2"/>
          <w:sz w:val="22"/>
          <w:lang w:eastAsia="ru-RU"/>
        </w:rPr>
      </w:pPr>
      <w:r w:rsidRPr="00B50D39">
        <w:rPr>
          <w:rFonts w:eastAsia="Times New Roman"/>
          <w:color w:val="000000"/>
          <w:spacing w:val="2"/>
          <w:sz w:val="22"/>
          <w:lang w:eastAsia="ru-RU"/>
        </w:rPr>
        <w:t>умение определять назначение и функции различных социальных институтов;</w:t>
      </w:r>
    </w:p>
    <w:p w:rsidR="007C1C00" w:rsidRPr="00B50D39" w:rsidRDefault="007C1C00" w:rsidP="00A04795">
      <w:pPr>
        <w:widowControl w:val="0"/>
        <w:numPr>
          <w:ilvl w:val="0"/>
          <w:numId w:val="139"/>
        </w:numPr>
        <w:tabs>
          <w:tab w:val="left" w:pos="426"/>
          <w:tab w:val="left" w:pos="985"/>
        </w:tabs>
        <w:suppressAutoHyphens w:val="0"/>
        <w:spacing w:line="276" w:lineRule="auto"/>
        <w:ind w:right="20" w:firstLine="142"/>
        <w:rPr>
          <w:rFonts w:eastAsia="Times New Roman"/>
          <w:color w:val="000000"/>
          <w:spacing w:val="2"/>
          <w:sz w:val="22"/>
          <w:lang w:eastAsia="ru-RU"/>
        </w:rPr>
      </w:pPr>
      <w:r w:rsidRPr="00B50D39">
        <w:rPr>
          <w:rFonts w:eastAsia="Times New Roman"/>
          <w:color w:val="000000"/>
          <w:spacing w:val="2"/>
          <w:sz w:val="22"/>
          <w:lang w:eastAsia="ru-RU"/>
        </w:rPr>
        <w:t>умение самостоятельно оценивать и принимать решения, определяющие стратегию поведения, с учётом гражданских и нравственных ценностей;</w:t>
      </w:r>
    </w:p>
    <w:p w:rsidR="007C1C00" w:rsidRPr="00B50D39" w:rsidRDefault="007C1C00" w:rsidP="00A04795">
      <w:pPr>
        <w:widowControl w:val="0"/>
        <w:numPr>
          <w:ilvl w:val="0"/>
          <w:numId w:val="139"/>
        </w:numPr>
        <w:tabs>
          <w:tab w:val="left" w:pos="426"/>
          <w:tab w:val="left" w:pos="879"/>
        </w:tabs>
        <w:suppressAutoHyphens w:val="0"/>
        <w:spacing w:line="276" w:lineRule="auto"/>
        <w:ind w:right="20" w:firstLine="142"/>
        <w:rPr>
          <w:rFonts w:eastAsia="Times New Roman"/>
          <w:color w:val="000000"/>
          <w:spacing w:val="2"/>
          <w:sz w:val="22"/>
          <w:lang w:eastAsia="ru-RU"/>
        </w:rPr>
      </w:pPr>
      <w:r w:rsidRPr="00B50D39">
        <w:rPr>
          <w:rFonts w:eastAsia="Times New Roman"/>
          <w:color w:val="000000"/>
          <w:spacing w:val="2"/>
          <w:sz w:val="22"/>
          <w:lang w:eastAsia="ru-RU"/>
        </w:rPr>
        <w:t>владение языковыми средствами — умение ясно, логично и точно излагать свою точку зрения, использовать адекватные языковые средства;</w:t>
      </w:r>
    </w:p>
    <w:p w:rsidR="007C1C00" w:rsidRPr="00B50D39" w:rsidRDefault="007C1C00" w:rsidP="00A04795">
      <w:pPr>
        <w:widowControl w:val="0"/>
        <w:numPr>
          <w:ilvl w:val="0"/>
          <w:numId w:val="139"/>
        </w:numPr>
        <w:tabs>
          <w:tab w:val="left" w:pos="426"/>
          <w:tab w:val="left" w:pos="956"/>
        </w:tabs>
        <w:suppressAutoHyphens w:val="0"/>
        <w:spacing w:line="276" w:lineRule="auto"/>
        <w:ind w:right="20" w:firstLine="142"/>
        <w:rPr>
          <w:rFonts w:eastAsia="Times New Roman"/>
          <w:color w:val="000000"/>
          <w:spacing w:val="2"/>
          <w:sz w:val="22"/>
          <w:lang w:eastAsia="ru-RU"/>
        </w:rPr>
      </w:pPr>
      <w:r w:rsidRPr="00B50D39">
        <w:rPr>
          <w:rFonts w:eastAsia="Times New Roman"/>
          <w:color w:val="000000"/>
          <w:spacing w:val="2"/>
          <w:sz w:val="22"/>
          <w:lang w:eastAsia="ru-RU"/>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7C1C00" w:rsidRPr="00B50D39" w:rsidRDefault="007C1C00" w:rsidP="00A04795">
      <w:pPr>
        <w:widowControl w:val="0"/>
        <w:tabs>
          <w:tab w:val="left" w:pos="284"/>
        </w:tabs>
        <w:suppressAutoHyphens w:val="0"/>
        <w:spacing w:line="276" w:lineRule="auto"/>
        <w:ind w:left="20" w:right="20" w:firstLine="142"/>
        <w:rPr>
          <w:rFonts w:eastAsia="Times New Roman"/>
          <w:color w:val="000000"/>
          <w:spacing w:val="2"/>
          <w:sz w:val="22"/>
          <w:lang w:eastAsia="ru-RU"/>
        </w:rPr>
      </w:pPr>
      <w:r w:rsidRPr="00B50D39">
        <w:rPr>
          <w:rFonts w:eastAsia="Times New Roman"/>
          <w:color w:val="000000"/>
          <w:spacing w:val="2"/>
          <w:sz w:val="22"/>
          <w:lang w:eastAsia="ru-RU"/>
        </w:rPr>
        <w:t xml:space="preserve">В результате изучения всех предметов СОО у выпускников будут сформированы </w:t>
      </w:r>
      <w:r w:rsidRPr="00B50D39">
        <w:rPr>
          <w:rFonts w:eastAsia="Times New Roman"/>
          <w:iCs/>
          <w:color w:val="000000"/>
          <w:spacing w:val="4"/>
          <w:sz w:val="22"/>
          <w:lang w:eastAsia="ru-RU"/>
        </w:rPr>
        <w:t>личностные, регулятивные, познавательные</w:t>
      </w:r>
      <w:r w:rsidRPr="00B50D39">
        <w:rPr>
          <w:rFonts w:eastAsia="Times New Roman"/>
          <w:color w:val="000000"/>
          <w:sz w:val="22"/>
          <w:lang w:eastAsia="ru-RU"/>
        </w:rPr>
        <w:t xml:space="preserve"> </w:t>
      </w:r>
      <w:r w:rsidRPr="00B50D39">
        <w:rPr>
          <w:rFonts w:eastAsia="Times New Roman"/>
          <w:color w:val="000000"/>
          <w:spacing w:val="2"/>
          <w:sz w:val="22"/>
          <w:lang w:eastAsia="ru-RU"/>
        </w:rPr>
        <w:t xml:space="preserve">и </w:t>
      </w:r>
      <w:r w:rsidRPr="00B50D39">
        <w:rPr>
          <w:rFonts w:eastAsia="Times New Roman"/>
          <w:iCs/>
          <w:color w:val="000000"/>
          <w:spacing w:val="4"/>
          <w:sz w:val="22"/>
          <w:lang w:eastAsia="ru-RU"/>
        </w:rPr>
        <w:t>коммуникативные</w:t>
      </w:r>
      <w:r w:rsidRPr="00B50D39">
        <w:rPr>
          <w:rFonts w:eastAsia="Times New Roman"/>
          <w:color w:val="000000"/>
          <w:sz w:val="22"/>
          <w:lang w:eastAsia="ru-RU"/>
        </w:rPr>
        <w:t xml:space="preserve"> </w:t>
      </w:r>
      <w:r w:rsidRPr="00B50D39">
        <w:rPr>
          <w:rFonts w:eastAsia="Times New Roman"/>
          <w:color w:val="000000"/>
          <w:spacing w:val="2"/>
          <w:sz w:val="22"/>
          <w:lang w:eastAsia="ru-RU"/>
        </w:rPr>
        <w:t>универсальные учебные действия как основа умения учиться.</w:t>
      </w:r>
    </w:p>
    <w:p w:rsidR="007C1C00" w:rsidRPr="00B50D39" w:rsidRDefault="007C1C00" w:rsidP="00A04795">
      <w:pPr>
        <w:widowControl w:val="0"/>
        <w:tabs>
          <w:tab w:val="left" w:pos="284"/>
        </w:tabs>
        <w:suppressAutoHyphens w:val="0"/>
        <w:spacing w:line="276" w:lineRule="auto"/>
        <w:ind w:left="20" w:right="20" w:firstLine="142"/>
        <w:rPr>
          <w:rFonts w:eastAsia="Times New Roman"/>
          <w:color w:val="000000"/>
          <w:spacing w:val="2"/>
          <w:sz w:val="22"/>
          <w:lang w:eastAsia="ru-RU"/>
        </w:rPr>
      </w:pPr>
      <w:r w:rsidRPr="00B50D39">
        <w:rPr>
          <w:rFonts w:eastAsia="Times New Roman"/>
          <w:color w:val="000000"/>
          <w:spacing w:val="2"/>
          <w:sz w:val="22"/>
          <w:lang w:eastAsia="ru-RU"/>
        </w:rPr>
        <w:lastRenderedPageBreak/>
        <w:t xml:space="preserve">В </w:t>
      </w:r>
      <w:r w:rsidRPr="00B50D39">
        <w:rPr>
          <w:rFonts w:eastAsia="Times New Roman"/>
          <w:iCs/>
          <w:color w:val="000000"/>
          <w:sz w:val="22"/>
          <w:lang w:eastAsia="ru-RU"/>
        </w:rPr>
        <w:t>сфере личностных универсальных учебных действий</w:t>
      </w:r>
      <w:r w:rsidRPr="00B50D39">
        <w:rPr>
          <w:rFonts w:eastAsia="Times New Roman"/>
          <w:color w:val="000000"/>
          <w:spacing w:val="2"/>
          <w:sz w:val="22"/>
          <w:lang w:eastAsia="ru-RU"/>
        </w:rPr>
        <w:t xml:space="preserve"> будут сформированы внутренняя позиция </w:t>
      </w:r>
      <w:proofErr w:type="gramStart"/>
      <w:r w:rsidRPr="00B50D39">
        <w:rPr>
          <w:rFonts w:eastAsia="Times New Roman"/>
          <w:color w:val="000000"/>
          <w:spacing w:val="2"/>
          <w:sz w:val="22"/>
          <w:lang w:eastAsia="ru-RU"/>
        </w:rPr>
        <w:t>обучающегося</w:t>
      </w:r>
      <w:proofErr w:type="gramEnd"/>
      <w:r w:rsidRPr="00B50D39">
        <w:rPr>
          <w:rFonts w:eastAsia="Times New Roman"/>
          <w:color w:val="000000"/>
          <w:spacing w:val="2"/>
          <w:sz w:val="22"/>
          <w:lang w:eastAsia="ru-RU"/>
        </w:rPr>
        <w:t>, адекватная мотивация учебной деятельности, включая учебные и познавательные мотивы, ориентация на моральные нормы и их выполнение. Основу модели выпускника составляет система отношений личности к таким ценностям, как Человек, Труд, Общество, Знание, Искусство, Природа и Мир. Данная система отношений имеет следующие ориентиры:</w:t>
      </w:r>
    </w:p>
    <w:p w:rsidR="007C1C00" w:rsidRPr="00B50D39" w:rsidRDefault="007C1C00" w:rsidP="00A04795">
      <w:pPr>
        <w:widowControl w:val="0"/>
        <w:numPr>
          <w:ilvl w:val="0"/>
          <w:numId w:val="136"/>
        </w:numPr>
        <w:tabs>
          <w:tab w:val="left" w:pos="284"/>
          <w:tab w:val="left" w:pos="750"/>
        </w:tabs>
        <w:suppressAutoHyphens w:val="0"/>
        <w:spacing w:line="276" w:lineRule="auto"/>
        <w:ind w:left="20" w:right="20" w:firstLine="142"/>
        <w:rPr>
          <w:rFonts w:eastAsia="Times New Roman"/>
          <w:color w:val="000000"/>
          <w:spacing w:val="2"/>
          <w:sz w:val="22"/>
          <w:lang w:eastAsia="ru-RU"/>
        </w:rPr>
      </w:pPr>
      <w:r w:rsidRPr="00B50D39">
        <w:rPr>
          <w:rFonts w:eastAsia="Times New Roman"/>
          <w:color w:val="000000"/>
          <w:spacing w:val="2"/>
          <w:sz w:val="22"/>
          <w:lang w:eastAsia="ru-RU"/>
        </w:rPr>
        <w:t>выпускник средней школы владеет знаниями, умениями, навыками, предусмотренными учебной программой;</w:t>
      </w:r>
    </w:p>
    <w:p w:rsidR="007C1C00" w:rsidRPr="00B50D39" w:rsidRDefault="007C1C00" w:rsidP="00A04795">
      <w:pPr>
        <w:widowControl w:val="0"/>
        <w:numPr>
          <w:ilvl w:val="0"/>
          <w:numId w:val="136"/>
        </w:numPr>
        <w:tabs>
          <w:tab w:val="left" w:pos="284"/>
          <w:tab w:val="left" w:pos="793"/>
        </w:tabs>
        <w:suppressAutoHyphens w:val="0"/>
        <w:spacing w:line="276" w:lineRule="auto"/>
        <w:ind w:left="20" w:right="20" w:firstLine="142"/>
        <w:rPr>
          <w:rFonts w:eastAsia="Times New Roman"/>
          <w:color w:val="000000"/>
          <w:spacing w:val="2"/>
          <w:sz w:val="22"/>
          <w:lang w:eastAsia="ru-RU"/>
        </w:rPr>
      </w:pPr>
      <w:r w:rsidRPr="00B50D39">
        <w:rPr>
          <w:rFonts w:eastAsia="Times New Roman"/>
          <w:color w:val="000000"/>
          <w:spacing w:val="2"/>
          <w:sz w:val="22"/>
          <w:lang w:eastAsia="ru-RU"/>
        </w:rPr>
        <w:t>у него развиты физические качества (сила, ловкость, быстрота, выносливость, координация);</w:t>
      </w:r>
    </w:p>
    <w:p w:rsidR="007C1C00" w:rsidRPr="00B50D39" w:rsidRDefault="007C1C00" w:rsidP="00A04795">
      <w:pPr>
        <w:widowControl w:val="0"/>
        <w:numPr>
          <w:ilvl w:val="0"/>
          <w:numId w:val="136"/>
        </w:numPr>
        <w:tabs>
          <w:tab w:val="left" w:pos="284"/>
          <w:tab w:val="left" w:pos="734"/>
        </w:tabs>
        <w:suppressAutoHyphens w:val="0"/>
        <w:spacing w:line="276" w:lineRule="auto"/>
        <w:ind w:left="20" w:firstLine="142"/>
        <w:rPr>
          <w:rFonts w:eastAsia="Times New Roman"/>
          <w:color w:val="000000"/>
          <w:spacing w:val="2"/>
          <w:sz w:val="22"/>
          <w:lang w:eastAsia="ru-RU"/>
        </w:rPr>
      </w:pPr>
      <w:r w:rsidRPr="00B50D39">
        <w:rPr>
          <w:rFonts w:eastAsia="Times New Roman"/>
          <w:color w:val="000000"/>
          <w:spacing w:val="2"/>
          <w:sz w:val="22"/>
          <w:lang w:eastAsia="ru-RU"/>
        </w:rPr>
        <w:t>выпускник ведет и пропагандирует здоровый образ жизни;</w:t>
      </w:r>
    </w:p>
    <w:p w:rsidR="007C1C00" w:rsidRPr="00B50D39" w:rsidRDefault="007C1C00" w:rsidP="00A04795">
      <w:pPr>
        <w:widowControl w:val="0"/>
        <w:numPr>
          <w:ilvl w:val="0"/>
          <w:numId w:val="136"/>
        </w:numPr>
        <w:tabs>
          <w:tab w:val="left" w:pos="284"/>
          <w:tab w:val="left" w:pos="734"/>
        </w:tabs>
        <w:suppressAutoHyphens w:val="0"/>
        <w:spacing w:line="276" w:lineRule="auto"/>
        <w:ind w:left="20" w:firstLine="142"/>
        <w:rPr>
          <w:rFonts w:eastAsia="Times New Roman"/>
          <w:color w:val="000000"/>
          <w:spacing w:val="2"/>
          <w:sz w:val="22"/>
          <w:lang w:eastAsia="ru-RU"/>
        </w:rPr>
      </w:pPr>
      <w:r w:rsidRPr="00B50D39">
        <w:rPr>
          <w:rFonts w:eastAsia="Times New Roman"/>
          <w:color w:val="000000"/>
          <w:spacing w:val="2"/>
          <w:sz w:val="22"/>
          <w:lang w:eastAsia="ru-RU"/>
        </w:rPr>
        <w:t>патриот, носитель народной культуры;</w:t>
      </w:r>
    </w:p>
    <w:p w:rsidR="007C1C00" w:rsidRPr="00B50D39" w:rsidRDefault="007C1C00" w:rsidP="00A04795">
      <w:pPr>
        <w:widowControl w:val="0"/>
        <w:numPr>
          <w:ilvl w:val="0"/>
          <w:numId w:val="136"/>
        </w:numPr>
        <w:tabs>
          <w:tab w:val="left" w:pos="284"/>
          <w:tab w:val="left" w:pos="734"/>
        </w:tabs>
        <w:suppressAutoHyphens w:val="0"/>
        <w:spacing w:line="276" w:lineRule="auto"/>
        <w:ind w:left="20" w:firstLine="142"/>
        <w:rPr>
          <w:rFonts w:eastAsia="Times New Roman"/>
          <w:color w:val="000000"/>
          <w:spacing w:val="2"/>
          <w:sz w:val="22"/>
          <w:lang w:eastAsia="ru-RU"/>
        </w:rPr>
      </w:pPr>
      <w:r w:rsidRPr="00B50D39">
        <w:rPr>
          <w:rFonts w:eastAsia="Times New Roman"/>
          <w:color w:val="000000"/>
          <w:spacing w:val="2"/>
          <w:sz w:val="22"/>
          <w:lang w:eastAsia="ru-RU"/>
        </w:rPr>
        <w:t>обладает позитивными жизненными убеждениями;</w:t>
      </w:r>
    </w:p>
    <w:p w:rsidR="007C1C00" w:rsidRPr="00B50D39" w:rsidRDefault="007C1C00" w:rsidP="00A04795">
      <w:pPr>
        <w:widowControl w:val="0"/>
        <w:numPr>
          <w:ilvl w:val="0"/>
          <w:numId w:val="136"/>
        </w:numPr>
        <w:tabs>
          <w:tab w:val="left" w:pos="284"/>
          <w:tab w:val="left" w:pos="734"/>
        </w:tabs>
        <w:suppressAutoHyphens w:val="0"/>
        <w:spacing w:line="276" w:lineRule="auto"/>
        <w:ind w:left="20" w:firstLine="142"/>
        <w:rPr>
          <w:rFonts w:eastAsia="Times New Roman"/>
          <w:color w:val="000000"/>
          <w:spacing w:val="2"/>
          <w:sz w:val="22"/>
          <w:lang w:eastAsia="ru-RU"/>
        </w:rPr>
      </w:pPr>
      <w:proofErr w:type="gramStart"/>
      <w:r w:rsidRPr="00B50D39">
        <w:rPr>
          <w:rFonts w:eastAsia="Times New Roman"/>
          <w:color w:val="000000"/>
          <w:spacing w:val="2"/>
          <w:sz w:val="22"/>
          <w:lang w:eastAsia="ru-RU"/>
        </w:rPr>
        <w:t>самостоятельный</w:t>
      </w:r>
      <w:proofErr w:type="gramEnd"/>
      <w:r w:rsidRPr="00B50D39">
        <w:rPr>
          <w:rFonts w:eastAsia="Times New Roman"/>
          <w:color w:val="000000"/>
          <w:spacing w:val="2"/>
          <w:sz w:val="22"/>
          <w:lang w:eastAsia="ru-RU"/>
        </w:rPr>
        <w:t>; владеющий практическими навыками и компетенциями.</w:t>
      </w:r>
    </w:p>
    <w:p w:rsidR="007C1C00" w:rsidRPr="00B50D39" w:rsidRDefault="007C1C00" w:rsidP="00663E1C">
      <w:pPr>
        <w:tabs>
          <w:tab w:val="left" w:pos="284"/>
          <w:tab w:val="left" w:pos="426"/>
        </w:tabs>
        <w:spacing w:line="276" w:lineRule="auto"/>
        <w:ind w:hanging="20"/>
        <w:rPr>
          <w:sz w:val="22"/>
          <w:lang w:eastAsia="ru-RU"/>
        </w:rPr>
      </w:pPr>
      <w:r w:rsidRPr="00B50D39">
        <w:rPr>
          <w:sz w:val="22"/>
          <w:lang w:eastAsia="ru-RU"/>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образовательной организации.</w:t>
      </w:r>
    </w:p>
    <w:p w:rsidR="007C1C00" w:rsidRPr="00B50D39" w:rsidRDefault="007C1C00" w:rsidP="00663E1C">
      <w:pPr>
        <w:tabs>
          <w:tab w:val="left" w:pos="284"/>
          <w:tab w:val="left" w:pos="426"/>
        </w:tabs>
        <w:spacing w:line="276" w:lineRule="auto"/>
        <w:ind w:hanging="20"/>
        <w:rPr>
          <w:sz w:val="22"/>
          <w:lang w:eastAsia="ru-RU"/>
        </w:rPr>
      </w:pPr>
      <w:r w:rsidRPr="00B50D39">
        <w:rPr>
          <w:sz w:val="22"/>
          <w:lang w:eastAsia="ru-RU"/>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7C1C00" w:rsidRPr="00B50D39" w:rsidRDefault="007C1C00" w:rsidP="00663E1C">
      <w:pPr>
        <w:tabs>
          <w:tab w:val="left" w:pos="284"/>
          <w:tab w:val="left" w:pos="426"/>
        </w:tabs>
        <w:spacing w:line="276" w:lineRule="auto"/>
        <w:ind w:hanging="20"/>
        <w:rPr>
          <w:sz w:val="22"/>
          <w:lang w:eastAsia="ru-RU"/>
        </w:rPr>
      </w:pPr>
      <w:r w:rsidRPr="00B50D39">
        <w:rPr>
          <w:sz w:val="22"/>
          <w:lang w:eastAsia="ru-RU"/>
        </w:rPr>
        <w:t>Повышение уровня учебной мотивации учащихся, формирование прочных знаний и твердого национального менталитета - следующая важная задача коллектива школы. Эта задача может быть достигнута на основе интеграции предметов, на основе обучения в сопоставлении с родным языком, с культурой и историей своего народа, на основе реализации программы развития школы.</w:t>
      </w:r>
    </w:p>
    <w:p w:rsidR="007C1C00" w:rsidRPr="00B50D39" w:rsidRDefault="007C1C00" w:rsidP="00663E1C">
      <w:pPr>
        <w:tabs>
          <w:tab w:val="left" w:pos="284"/>
          <w:tab w:val="left" w:pos="426"/>
        </w:tabs>
        <w:spacing w:line="276" w:lineRule="auto"/>
        <w:ind w:hanging="20"/>
        <w:rPr>
          <w:sz w:val="22"/>
          <w:lang w:eastAsia="ru-RU"/>
        </w:rPr>
      </w:pPr>
      <w:r w:rsidRPr="00B50D39">
        <w:rPr>
          <w:sz w:val="22"/>
          <w:lang w:eastAsia="ru-RU"/>
        </w:rPr>
        <w:t>В сфере коммуникативных универсальных учебных действий выпускники приобретут умения учитывать позицию собеседника, организовывать и осуществлять сотрудничество с учителем и сверстниками, адекватно воспринимать и передавать информацию.</w:t>
      </w:r>
    </w:p>
    <w:p w:rsidR="007C1C00" w:rsidRPr="00A04795" w:rsidRDefault="007C1C00" w:rsidP="00663E1C">
      <w:pPr>
        <w:tabs>
          <w:tab w:val="left" w:pos="284"/>
          <w:tab w:val="left" w:pos="426"/>
        </w:tabs>
        <w:spacing w:line="276" w:lineRule="auto"/>
        <w:ind w:hanging="20"/>
        <w:rPr>
          <w:b/>
          <w:sz w:val="22"/>
          <w:lang w:eastAsia="ru-RU"/>
        </w:rPr>
      </w:pPr>
      <w:r w:rsidRPr="00A04795">
        <w:rPr>
          <w:b/>
          <w:sz w:val="22"/>
          <w:lang w:eastAsia="ru-RU"/>
        </w:rPr>
        <w:t>Личностные универсальные учебные действия</w:t>
      </w:r>
    </w:p>
    <w:p w:rsidR="007C1C00" w:rsidRPr="00B50D39" w:rsidRDefault="007C1C00" w:rsidP="00663E1C">
      <w:pPr>
        <w:tabs>
          <w:tab w:val="left" w:pos="284"/>
          <w:tab w:val="left" w:pos="426"/>
        </w:tabs>
        <w:spacing w:line="276" w:lineRule="auto"/>
        <w:ind w:hanging="20"/>
        <w:rPr>
          <w:sz w:val="22"/>
          <w:lang w:eastAsia="ru-RU"/>
        </w:rPr>
      </w:pPr>
      <w:r w:rsidRPr="00B50D39">
        <w:rPr>
          <w:sz w:val="22"/>
          <w:lang w:eastAsia="ru-RU"/>
        </w:rPr>
        <w:t>У выпускника будут сформированы:</w:t>
      </w:r>
    </w:p>
    <w:p w:rsidR="00DB6272" w:rsidRPr="00B50D39" w:rsidRDefault="007C1C00" w:rsidP="00663E1C">
      <w:pPr>
        <w:tabs>
          <w:tab w:val="left" w:pos="284"/>
          <w:tab w:val="left" w:pos="426"/>
        </w:tabs>
        <w:spacing w:line="276" w:lineRule="auto"/>
        <w:ind w:hanging="20"/>
        <w:rPr>
          <w:sz w:val="22"/>
          <w:lang w:eastAsia="ru-RU"/>
        </w:rPr>
      </w:pPr>
      <w:r w:rsidRPr="00B50D39">
        <w:rPr>
          <w:b/>
          <w:sz w:val="22"/>
          <w:lang w:eastAsia="ru-RU"/>
        </w:rPr>
        <w:t>•</w:t>
      </w:r>
      <w:r w:rsidRPr="00B50D39">
        <w:rPr>
          <w:sz w:val="22"/>
          <w:lang w:eastAsia="ru-RU"/>
        </w:rPr>
        <w:tab/>
        <w:t>внутренняя позиция школьника на уровне положительного отношения к школе, к учебе;</w:t>
      </w:r>
    </w:p>
    <w:p w:rsidR="007C1C00" w:rsidRPr="00B50D39" w:rsidRDefault="007C1C00" w:rsidP="00663E1C">
      <w:pPr>
        <w:widowControl w:val="0"/>
        <w:numPr>
          <w:ilvl w:val="0"/>
          <w:numId w:val="136"/>
        </w:numPr>
        <w:tabs>
          <w:tab w:val="left" w:pos="284"/>
          <w:tab w:val="left" w:pos="726"/>
        </w:tabs>
        <w:suppressAutoHyphens w:val="0"/>
        <w:spacing w:line="276" w:lineRule="auto"/>
        <w:ind w:left="20" w:right="20" w:hanging="20"/>
        <w:rPr>
          <w:rFonts w:eastAsia="Times New Roman"/>
          <w:color w:val="000000"/>
          <w:spacing w:val="2"/>
          <w:sz w:val="22"/>
          <w:lang w:eastAsia="ru-RU"/>
        </w:rPr>
      </w:pPr>
      <w:r w:rsidRPr="00B50D39">
        <w:rPr>
          <w:rFonts w:eastAsia="Times New Roman"/>
          <w:color w:val="000000"/>
          <w:spacing w:val="2"/>
          <w:sz w:val="22"/>
          <w:lang w:eastAsia="ru-RU"/>
        </w:rPr>
        <w:t>широкая мотивационная основа учебной деятельности, включающая социальные, учебно-познавательные и внешние мотивы;</w:t>
      </w:r>
    </w:p>
    <w:p w:rsidR="007C1C00" w:rsidRPr="00B50D39" w:rsidRDefault="007C1C00" w:rsidP="00663E1C">
      <w:pPr>
        <w:widowControl w:val="0"/>
        <w:numPr>
          <w:ilvl w:val="0"/>
          <w:numId w:val="136"/>
        </w:numPr>
        <w:tabs>
          <w:tab w:val="left" w:pos="284"/>
          <w:tab w:val="left" w:pos="726"/>
        </w:tabs>
        <w:suppressAutoHyphens w:val="0"/>
        <w:spacing w:line="276" w:lineRule="auto"/>
        <w:ind w:left="20" w:right="20" w:hanging="20"/>
        <w:rPr>
          <w:rFonts w:eastAsia="Times New Roman"/>
          <w:color w:val="000000"/>
          <w:spacing w:val="2"/>
          <w:sz w:val="22"/>
          <w:lang w:eastAsia="ru-RU"/>
        </w:rPr>
      </w:pPr>
      <w:r w:rsidRPr="00B50D39">
        <w:rPr>
          <w:rFonts w:eastAsia="Times New Roman"/>
          <w:color w:val="000000"/>
          <w:spacing w:val="2"/>
          <w:sz w:val="22"/>
          <w:lang w:eastAsia="ru-RU"/>
        </w:rPr>
        <w:t>учебно-познавательный интерес к новому учебному материалу и способам решения новой задачи;</w:t>
      </w:r>
    </w:p>
    <w:p w:rsidR="007C1C00" w:rsidRPr="00B50D39" w:rsidRDefault="007C1C00" w:rsidP="00663E1C">
      <w:pPr>
        <w:widowControl w:val="0"/>
        <w:numPr>
          <w:ilvl w:val="0"/>
          <w:numId w:val="136"/>
        </w:numPr>
        <w:tabs>
          <w:tab w:val="left" w:pos="284"/>
          <w:tab w:val="left" w:pos="735"/>
        </w:tabs>
        <w:suppressAutoHyphens w:val="0"/>
        <w:spacing w:line="276" w:lineRule="auto"/>
        <w:ind w:left="20" w:right="20" w:hanging="20"/>
        <w:rPr>
          <w:rFonts w:eastAsia="Times New Roman"/>
          <w:color w:val="000000"/>
          <w:spacing w:val="2"/>
          <w:sz w:val="22"/>
          <w:lang w:eastAsia="ru-RU"/>
        </w:rPr>
      </w:pPr>
      <w:r w:rsidRPr="00B50D39">
        <w:rPr>
          <w:rFonts w:eastAsia="Times New Roman"/>
          <w:color w:val="000000"/>
          <w:spacing w:val="2"/>
          <w:sz w:val="22"/>
          <w:lang w:eastAsia="ru-RU"/>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7C1C00" w:rsidRPr="00B50D39" w:rsidRDefault="007C1C00" w:rsidP="00663E1C">
      <w:pPr>
        <w:widowControl w:val="0"/>
        <w:numPr>
          <w:ilvl w:val="0"/>
          <w:numId w:val="136"/>
        </w:numPr>
        <w:tabs>
          <w:tab w:val="left" w:pos="284"/>
          <w:tab w:val="left" w:pos="740"/>
        </w:tabs>
        <w:suppressAutoHyphens w:val="0"/>
        <w:spacing w:line="276" w:lineRule="auto"/>
        <w:ind w:left="20" w:right="20" w:hanging="20"/>
        <w:rPr>
          <w:rFonts w:eastAsia="Times New Roman"/>
          <w:color w:val="000000"/>
          <w:spacing w:val="2"/>
          <w:sz w:val="22"/>
          <w:lang w:eastAsia="ru-RU"/>
        </w:rPr>
      </w:pPr>
      <w:r w:rsidRPr="00B50D39">
        <w:rPr>
          <w:rFonts w:eastAsia="Times New Roman"/>
          <w:color w:val="000000"/>
          <w:spacing w:val="2"/>
          <w:sz w:val="22"/>
          <w:lang w:eastAsia="ru-RU"/>
        </w:rPr>
        <w:t>способность к самооценке на основе критериев успешности учебной деятельности;</w:t>
      </w:r>
    </w:p>
    <w:p w:rsidR="007C1C00" w:rsidRPr="00B50D39" w:rsidRDefault="007C1C00" w:rsidP="00663E1C">
      <w:pPr>
        <w:widowControl w:val="0"/>
        <w:numPr>
          <w:ilvl w:val="0"/>
          <w:numId w:val="136"/>
        </w:numPr>
        <w:tabs>
          <w:tab w:val="left" w:pos="284"/>
          <w:tab w:val="left" w:pos="710"/>
        </w:tabs>
        <w:suppressAutoHyphens w:val="0"/>
        <w:spacing w:line="276" w:lineRule="auto"/>
        <w:ind w:left="20" w:hanging="20"/>
        <w:rPr>
          <w:rFonts w:eastAsia="Times New Roman"/>
          <w:color w:val="000000"/>
          <w:spacing w:val="2"/>
          <w:sz w:val="22"/>
          <w:lang w:eastAsia="ru-RU"/>
        </w:rPr>
      </w:pPr>
      <w:r w:rsidRPr="00B50D39">
        <w:rPr>
          <w:rFonts w:eastAsia="Times New Roman"/>
          <w:color w:val="000000"/>
          <w:spacing w:val="2"/>
          <w:sz w:val="22"/>
          <w:lang w:eastAsia="ru-RU"/>
        </w:rPr>
        <w:t>установка на здоровый образ жизни.</w:t>
      </w:r>
    </w:p>
    <w:p w:rsidR="007C1C00" w:rsidRPr="00A04795" w:rsidRDefault="007C1C00" w:rsidP="00663E1C">
      <w:pPr>
        <w:widowControl w:val="0"/>
        <w:tabs>
          <w:tab w:val="left" w:pos="284"/>
        </w:tabs>
        <w:suppressAutoHyphens w:val="0"/>
        <w:spacing w:line="276" w:lineRule="auto"/>
        <w:ind w:left="20" w:hanging="20"/>
        <w:rPr>
          <w:rFonts w:eastAsia="Times New Roman"/>
          <w:b/>
          <w:iCs/>
          <w:color w:val="000000"/>
          <w:spacing w:val="4"/>
          <w:sz w:val="22"/>
          <w:lang w:eastAsia="ru-RU"/>
        </w:rPr>
      </w:pPr>
      <w:r w:rsidRPr="00A04795">
        <w:rPr>
          <w:rFonts w:eastAsia="Times New Roman"/>
          <w:b/>
          <w:iCs/>
          <w:color w:val="000000"/>
          <w:spacing w:val="4"/>
          <w:sz w:val="22"/>
          <w:lang w:eastAsia="ru-RU"/>
        </w:rPr>
        <w:t>Регулятивные универсальные учебные действия</w:t>
      </w:r>
    </w:p>
    <w:p w:rsidR="007C1C00" w:rsidRPr="00B50D39" w:rsidRDefault="007C1C00" w:rsidP="00663E1C">
      <w:pPr>
        <w:widowControl w:val="0"/>
        <w:tabs>
          <w:tab w:val="left" w:pos="284"/>
        </w:tabs>
        <w:suppressAutoHyphens w:val="0"/>
        <w:spacing w:line="276" w:lineRule="auto"/>
        <w:ind w:left="20" w:hanging="20"/>
        <w:rPr>
          <w:rFonts w:eastAsia="Times New Roman"/>
          <w:color w:val="000000"/>
          <w:spacing w:val="2"/>
          <w:sz w:val="22"/>
          <w:lang w:eastAsia="ru-RU"/>
        </w:rPr>
      </w:pPr>
      <w:r w:rsidRPr="00B50D39">
        <w:rPr>
          <w:rFonts w:eastAsia="Times New Roman"/>
          <w:color w:val="000000"/>
          <w:spacing w:val="2"/>
          <w:sz w:val="22"/>
          <w:lang w:eastAsia="ru-RU"/>
        </w:rPr>
        <w:t>Выпускник научится:</w:t>
      </w:r>
    </w:p>
    <w:p w:rsidR="007C1C00" w:rsidRPr="00B50D39" w:rsidRDefault="007C1C00" w:rsidP="00663E1C">
      <w:pPr>
        <w:widowControl w:val="0"/>
        <w:numPr>
          <w:ilvl w:val="0"/>
          <w:numId w:val="136"/>
        </w:numPr>
        <w:tabs>
          <w:tab w:val="left" w:pos="284"/>
          <w:tab w:val="left" w:pos="726"/>
        </w:tabs>
        <w:suppressAutoHyphens w:val="0"/>
        <w:spacing w:line="276" w:lineRule="auto"/>
        <w:ind w:left="20" w:right="20" w:hanging="20"/>
        <w:rPr>
          <w:rFonts w:eastAsia="Times New Roman"/>
          <w:color w:val="000000"/>
          <w:spacing w:val="2"/>
          <w:sz w:val="22"/>
          <w:lang w:eastAsia="ru-RU"/>
        </w:rPr>
      </w:pPr>
      <w:r w:rsidRPr="00B50D39">
        <w:rPr>
          <w:rFonts w:eastAsia="Times New Roman"/>
          <w:color w:val="000000"/>
          <w:spacing w:val="2"/>
          <w:sz w:val="22"/>
          <w:lang w:eastAsia="ru-RU"/>
        </w:rPr>
        <w:t>планировать свои действия в соответствии с поставленной задачей и условиями её реализации, в том числе во внутреннем плане;</w:t>
      </w:r>
    </w:p>
    <w:p w:rsidR="007C1C00" w:rsidRPr="00B50D39" w:rsidRDefault="007C1C00" w:rsidP="00663E1C">
      <w:pPr>
        <w:widowControl w:val="0"/>
        <w:numPr>
          <w:ilvl w:val="0"/>
          <w:numId w:val="136"/>
        </w:numPr>
        <w:tabs>
          <w:tab w:val="left" w:pos="284"/>
          <w:tab w:val="left" w:pos="740"/>
        </w:tabs>
        <w:suppressAutoHyphens w:val="0"/>
        <w:spacing w:line="276" w:lineRule="auto"/>
        <w:ind w:left="20" w:right="20" w:hanging="20"/>
        <w:rPr>
          <w:rFonts w:eastAsia="Times New Roman"/>
          <w:color w:val="000000"/>
          <w:spacing w:val="2"/>
          <w:sz w:val="22"/>
          <w:lang w:eastAsia="ru-RU"/>
        </w:rPr>
      </w:pPr>
      <w:r w:rsidRPr="00B50D39">
        <w:rPr>
          <w:rFonts w:eastAsia="Times New Roman"/>
          <w:color w:val="000000"/>
          <w:spacing w:val="2"/>
          <w:sz w:val="22"/>
          <w:lang w:eastAsia="ru-RU"/>
        </w:rPr>
        <w:t>адекватно воспринимать предложения и оценку учителей, товарищей, родителей и других людей;</w:t>
      </w:r>
    </w:p>
    <w:p w:rsidR="007C1C00" w:rsidRPr="00B50D39" w:rsidRDefault="007C1C00" w:rsidP="00663E1C">
      <w:pPr>
        <w:widowControl w:val="0"/>
        <w:numPr>
          <w:ilvl w:val="0"/>
          <w:numId w:val="136"/>
        </w:numPr>
        <w:tabs>
          <w:tab w:val="left" w:pos="284"/>
          <w:tab w:val="left" w:pos="710"/>
        </w:tabs>
        <w:suppressAutoHyphens w:val="0"/>
        <w:spacing w:line="276" w:lineRule="auto"/>
        <w:ind w:left="20" w:hanging="20"/>
        <w:rPr>
          <w:rFonts w:eastAsia="Times New Roman"/>
          <w:color w:val="000000"/>
          <w:spacing w:val="2"/>
          <w:sz w:val="22"/>
          <w:lang w:eastAsia="ru-RU"/>
        </w:rPr>
      </w:pPr>
      <w:r w:rsidRPr="00B50D39">
        <w:rPr>
          <w:rFonts w:eastAsia="Times New Roman"/>
          <w:color w:val="000000"/>
          <w:spacing w:val="2"/>
          <w:sz w:val="22"/>
          <w:lang w:eastAsia="ru-RU"/>
        </w:rPr>
        <w:t>различать способ и результат действия;</w:t>
      </w:r>
    </w:p>
    <w:p w:rsidR="007C1C00" w:rsidRPr="00B50D39" w:rsidRDefault="007C1C00" w:rsidP="00663E1C">
      <w:pPr>
        <w:widowControl w:val="0"/>
        <w:numPr>
          <w:ilvl w:val="0"/>
          <w:numId w:val="136"/>
        </w:numPr>
        <w:tabs>
          <w:tab w:val="left" w:pos="284"/>
          <w:tab w:val="left" w:pos="740"/>
        </w:tabs>
        <w:suppressAutoHyphens w:val="0"/>
        <w:spacing w:line="276" w:lineRule="auto"/>
        <w:ind w:left="20" w:right="20" w:hanging="20"/>
        <w:rPr>
          <w:rFonts w:eastAsia="Times New Roman"/>
          <w:color w:val="000000"/>
          <w:spacing w:val="2"/>
          <w:sz w:val="22"/>
          <w:lang w:eastAsia="ru-RU"/>
        </w:rPr>
      </w:pPr>
      <w:r w:rsidRPr="00B50D39">
        <w:rPr>
          <w:rFonts w:eastAsia="Times New Roman"/>
          <w:color w:val="000000"/>
          <w:spacing w:val="2"/>
          <w:sz w:val="22"/>
          <w:lang w:eastAsia="ru-RU"/>
        </w:rPr>
        <w:t xml:space="preserve">выполнять учебные действия в материализованной, </w:t>
      </w:r>
      <w:proofErr w:type="spellStart"/>
      <w:r w:rsidRPr="00B50D39">
        <w:rPr>
          <w:rFonts w:eastAsia="Times New Roman"/>
          <w:color w:val="000000"/>
          <w:spacing w:val="2"/>
          <w:sz w:val="22"/>
          <w:lang w:eastAsia="ru-RU"/>
        </w:rPr>
        <w:t>громкоречевой</w:t>
      </w:r>
      <w:proofErr w:type="spellEnd"/>
      <w:r w:rsidRPr="00B50D39">
        <w:rPr>
          <w:rFonts w:eastAsia="Times New Roman"/>
          <w:color w:val="000000"/>
          <w:spacing w:val="2"/>
          <w:sz w:val="22"/>
          <w:lang w:eastAsia="ru-RU"/>
        </w:rPr>
        <w:t xml:space="preserve"> и умственной форме.</w:t>
      </w:r>
    </w:p>
    <w:p w:rsidR="007C1C00" w:rsidRPr="00B50D39" w:rsidRDefault="007C1C00" w:rsidP="00663E1C">
      <w:pPr>
        <w:widowControl w:val="0"/>
        <w:tabs>
          <w:tab w:val="left" w:pos="284"/>
        </w:tabs>
        <w:suppressAutoHyphens w:val="0"/>
        <w:spacing w:line="276" w:lineRule="auto"/>
        <w:ind w:left="20" w:hanging="20"/>
        <w:rPr>
          <w:rFonts w:eastAsia="Times New Roman"/>
          <w:iCs/>
          <w:color w:val="000000"/>
          <w:spacing w:val="4"/>
          <w:sz w:val="22"/>
          <w:lang w:eastAsia="ru-RU"/>
        </w:rPr>
      </w:pPr>
      <w:r w:rsidRPr="00B50D39">
        <w:rPr>
          <w:rFonts w:eastAsia="Times New Roman"/>
          <w:iCs/>
          <w:color w:val="000000"/>
          <w:spacing w:val="4"/>
          <w:sz w:val="22"/>
          <w:lang w:eastAsia="ru-RU"/>
        </w:rPr>
        <w:t>Познавательные универсальные учебные действия</w:t>
      </w:r>
    </w:p>
    <w:p w:rsidR="007C1C00" w:rsidRPr="00B50D39" w:rsidRDefault="007C1C00" w:rsidP="00663E1C">
      <w:pPr>
        <w:widowControl w:val="0"/>
        <w:tabs>
          <w:tab w:val="left" w:pos="284"/>
        </w:tabs>
        <w:suppressAutoHyphens w:val="0"/>
        <w:spacing w:line="276" w:lineRule="auto"/>
        <w:ind w:left="20" w:hanging="20"/>
        <w:rPr>
          <w:rFonts w:eastAsia="Times New Roman"/>
          <w:color w:val="000000"/>
          <w:spacing w:val="2"/>
          <w:sz w:val="22"/>
          <w:lang w:eastAsia="ru-RU"/>
        </w:rPr>
      </w:pPr>
      <w:r w:rsidRPr="00B50D39">
        <w:rPr>
          <w:rFonts w:eastAsia="Times New Roman"/>
          <w:color w:val="000000"/>
          <w:spacing w:val="2"/>
          <w:sz w:val="22"/>
          <w:lang w:eastAsia="ru-RU"/>
        </w:rPr>
        <w:t>Выпускник научится:</w:t>
      </w:r>
    </w:p>
    <w:p w:rsidR="007C1C00" w:rsidRPr="00B50D39" w:rsidRDefault="007C1C00" w:rsidP="00663E1C">
      <w:pPr>
        <w:widowControl w:val="0"/>
        <w:numPr>
          <w:ilvl w:val="0"/>
          <w:numId w:val="136"/>
        </w:numPr>
        <w:tabs>
          <w:tab w:val="left" w:pos="284"/>
          <w:tab w:val="left" w:pos="735"/>
        </w:tabs>
        <w:suppressAutoHyphens w:val="0"/>
        <w:spacing w:line="276" w:lineRule="auto"/>
        <w:ind w:left="20" w:right="20" w:hanging="20"/>
        <w:rPr>
          <w:rFonts w:eastAsia="Times New Roman"/>
          <w:color w:val="000000"/>
          <w:spacing w:val="2"/>
          <w:sz w:val="22"/>
          <w:lang w:eastAsia="ru-RU"/>
        </w:rPr>
      </w:pPr>
      <w:r w:rsidRPr="00B50D39">
        <w:rPr>
          <w:rFonts w:eastAsia="Times New Roman"/>
          <w:color w:val="000000"/>
          <w:spacing w:val="2"/>
          <w:sz w:val="22"/>
          <w:lang w:eastAsia="ru-RU"/>
        </w:rPr>
        <w:t>осуществлять поиск необходимой информации для выполнения учебных заданий с использованием учебной литературы, энциклопедий, справочников, в открытом информационном пространстве, в том числе контролируемом пространстве Интернета;</w:t>
      </w:r>
    </w:p>
    <w:p w:rsidR="007C1C00" w:rsidRPr="00B50D39" w:rsidRDefault="007C1C00" w:rsidP="00663E1C">
      <w:pPr>
        <w:widowControl w:val="0"/>
        <w:numPr>
          <w:ilvl w:val="0"/>
          <w:numId w:val="136"/>
        </w:numPr>
        <w:tabs>
          <w:tab w:val="left" w:pos="284"/>
          <w:tab w:val="left" w:pos="730"/>
        </w:tabs>
        <w:suppressAutoHyphens w:val="0"/>
        <w:spacing w:line="276" w:lineRule="auto"/>
        <w:ind w:left="20" w:right="20" w:hanging="20"/>
        <w:rPr>
          <w:rFonts w:eastAsia="Times New Roman"/>
          <w:color w:val="000000"/>
          <w:spacing w:val="2"/>
          <w:sz w:val="22"/>
          <w:lang w:eastAsia="ru-RU"/>
        </w:rPr>
      </w:pPr>
      <w:r w:rsidRPr="00B50D39">
        <w:rPr>
          <w:rFonts w:eastAsia="Times New Roman"/>
          <w:color w:val="000000"/>
          <w:spacing w:val="2"/>
          <w:sz w:val="22"/>
          <w:lang w:eastAsia="ru-RU"/>
        </w:rPr>
        <w:t>осуществлять запись выборочной информации об окружающем мире и о себе самом, в том числе с помощью инструментов ИКТ;</w:t>
      </w:r>
    </w:p>
    <w:p w:rsidR="007C1C00" w:rsidRPr="00B50D39" w:rsidRDefault="007C1C00" w:rsidP="00663E1C">
      <w:pPr>
        <w:widowControl w:val="0"/>
        <w:numPr>
          <w:ilvl w:val="0"/>
          <w:numId w:val="136"/>
        </w:numPr>
        <w:tabs>
          <w:tab w:val="left" w:pos="284"/>
          <w:tab w:val="left" w:pos="726"/>
        </w:tabs>
        <w:suppressAutoHyphens w:val="0"/>
        <w:spacing w:line="276" w:lineRule="auto"/>
        <w:ind w:left="20" w:right="20" w:hanging="20"/>
        <w:rPr>
          <w:rFonts w:eastAsia="Times New Roman"/>
          <w:color w:val="000000"/>
          <w:spacing w:val="2"/>
          <w:sz w:val="22"/>
          <w:lang w:eastAsia="ru-RU"/>
        </w:rPr>
      </w:pPr>
      <w:r w:rsidRPr="00B50D39">
        <w:rPr>
          <w:rFonts w:eastAsia="Times New Roman"/>
          <w:color w:val="000000"/>
          <w:spacing w:val="2"/>
          <w:sz w:val="22"/>
          <w:lang w:eastAsia="ru-RU"/>
        </w:rPr>
        <w:t xml:space="preserve">использовать знаково-символические средства, в том числе модели и схемы (включая </w:t>
      </w:r>
      <w:r w:rsidRPr="00B50D39">
        <w:rPr>
          <w:rFonts w:eastAsia="Times New Roman"/>
          <w:color w:val="000000"/>
          <w:spacing w:val="2"/>
          <w:sz w:val="22"/>
          <w:lang w:eastAsia="ru-RU"/>
        </w:rPr>
        <w:lastRenderedPageBreak/>
        <w:t>концептуальные) для решения задач;</w:t>
      </w:r>
    </w:p>
    <w:p w:rsidR="007C1C00" w:rsidRPr="00B50D39" w:rsidRDefault="007C1C00" w:rsidP="00663E1C">
      <w:pPr>
        <w:widowControl w:val="0"/>
        <w:numPr>
          <w:ilvl w:val="0"/>
          <w:numId w:val="136"/>
        </w:numPr>
        <w:tabs>
          <w:tab w:val="left" w:pos="284"/>
          <w:tab w:val="left" w:pos="724"/>
        </w:tabs>
        <w:suppressAutoHyphens w:val="0"/>
        <w:spacing w:line="276" w:lineRule="auto"/>
        <w:ind w:left="20" w:hanging="20"/>
        <w:rPr>
          <w:sz w:val="22"/>
        </w:rPr>
      </w:pPr>
      <w:r w:rsidRPr="00B50D39">
        <w:rPr>
          <w:sz w:val="22"/>
        </w:rPr>
        <w:t>строить сообщения в устной и письменной форме;</w:t>
      </w:r>
    </w:p>
    <w:p w:rsidR="007C1C00" w:rsidRPr="00B50D39" w:rsidRDefault="007C1C00" w:rsidP="00663E1C">
      <w:pPr>
        <w:widowControl w:val="0"/>
        <w:numPr>
          <w:ilvl w:val="0"/>
          <w:numId w:val="136"/>
        </w:numPr>
        <w:tabs>
          <w:tab w:val="left" w:pos="284"/>
          <w:tab w:val="left" w:pos="724"/>
        </w:tabs>
        <w:suppressAutoHyphens w:val="0"/>
        <w:spacing w:line="276" w:lineRule="auto"/>
        <w:ind w:left="20" w:hanging="20"/>
        <w:rPr>
          <w:sz w:val="22"/>
        </w:rPr>
      </w:pPr>
      <w:r w:rsidRPr="00B50D39">
        <w:rPr>
          <w:sz w:val="22"/>
        </w:rPr>
        <w:t>ориентироваться на разнообразие способов решения задач;</w:t>
      </w:r>
    </w:p>
    <w:p w:rsidR="007C1C00" w:rsidRPr="00B50D39" w:rsidRDefault="007C1C00" w:rsidP="00663E1C">
      <w:pPr>
        <w:widowControl w:val="0"/>
        <w:numPr>
          <w:ilvl w:val="0"/>
          <w:numId w:val="136"/>
        </w:numPr>
        <w:tabs>
          <w:tab w:val="left" w:pos="284"/>
          <w:tab w:val="left" w:pos="735"/>
        </w:tabs>
        <w:suppressAutoHyphens w:val="0"/>
        <w:spacing w:line="276" w:lineRule="auto"/>
        <w:ind w:left="20" w:right="20" w:hanging="20"/>
        <w:rPr>
          <w:sz w:val="22"/>
        </w:rPr>
      </w:pPr>
      <w:r w:rsidRPr="00B50D39">
        <w:rPr>
          <w:sz w:val="22"/>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7C1C00" w:rsidRPr="00B50D39" w:rsidRDefault="007C1C00" w:rsidP="00663E1C">
      <w:pPr>
        <w:widowControl w:val="0"/>
        <w:numPr>
          <w:ilvl w:val="0"/>
          <w:numId w:val="136"/>
        </w:numPr>
        <w:tabs>
          <w:tab w:val="left" w:pos="284"/>
          <w:tab w:val="left" w:pos="710"/>
        </w:tabs>
        <w:suppressAutoHyphens w:val="0"/>
        <w:spacing w:line="276" w:lineRule="auto"/>
        <w:ind w:left="20" w:hanging="20"/>
        <w:rPr>
          <w:sz w:val="22"/>
        </w:rPr>
      </w:pPr>
      <w:r w:rsidRPr="00B50D39">
        <w:rPr>
          <w:sz w:val="22"/>
        </w:rPr>
        <w:t>устанавливать причинно-следственные связи в изучаемом круге явлений;</w:t>
      </w:r>
    </w:p>
    <w:p w:rsidR="007C1C00" w:rsidRPr="00B50D39" w:rsidRDefault="007C1C00" w:rsidP="00663E1C">
      <w:pPr>
        <w:widowControl w:val="0"/>
        <w:numPr>
          <w:ilvl w:val="0"/>
          <w:numId w:val="136"/>
        </w:numPr>
        <w:tabs>
          <w:tab w:val="left" w:pos="284"/>
          <w:tab w:val="left" w:pos="730"/>
        </w:tabs>
        <w:suppressAutoHyphens w:val="0"/>
        <w:spacing w:line="276" w:lineRule="auto"/>
        <w:ind w:left="20" w:right="20" w:hanging="20"/>
        <w:rPr>
          <w:sz w:val="22"/>
        </w:rPr>
      </w:pPr>
      <w:r w:rsidRPr="00B50D39">
        <w:rPr>
          <w:sz w:val="22"/>
        </w:rPr>
        <w:t>строить рассуждения в форме связи простых суждений об объекте, его строении, свойствах и связях;</w:t>
      </w:r>
    </w:p>
    <w:p w:rsidR="007C1C00" w:rsidRPr="00B50D39" w:rsidRDefault="007C1C00" w:rsidP="00663E1C">
      <w:pPr>
        <w:widowControl w:val="0"/>
        <w:numPr>
          <w:ilvl w:val="0"/>
          <w:numId w:val="136"/>
        </w:numPr>
        <w:tabs>
          <w:tab w:val="left" w:pos="284"/>
          <w:tab w:val="left" w:pos="724"/>
        </w:tabs>
        <w:suppressAutoHyphens w:val="0"/>
        <w:spacing w:line="276" w:lineRule="auto"/>
        <w:ind w:left="20" w:hanging="20"/>
        <w:rPr>
          <w:sz w:val="22"/>
        </w:rPr>
      </w:pPr>
      <w:r w:rsidRPr="00B50D39">
        <w:rPr>
          <w:sz w:val="22"/>
        </w:rPr>
        <w:t>владеть рядом общих приёмов решения задач.</w:t>
      </w:r>
    </w:p>
    <w:p w:rsidR="007C1C00" w:rsidRPr="00A04795" w:rsidRDefault="007C1C00" w:rsidP="00663E1C">
      <w:pPr>
        <w:pStyle w:val="7f0"/>
        <w:shd w:val="clear" w:color="auto" w:fill="auto"/>
        <w:tabs>
          <w:tab w:val="left" w:pos="284"/>
        </w:tabs>
        <w:spacing w:line="276" w:lineRule="auto"/>
        <w:ind w:left="20" w:hanging="20"/>
        <w:rPr>
          <w:b/>
          <w:sz w:val="22"/>
          <w:szCs w:val="22"/>
          <w:lang w:val="ru-RU"/>
        </w:rPr>
      </w:pPr>
      <w:r w:rsidRPr="00A04795">
        <w:rPr>
          <w:b/>
          <w:sz w:val="22"/>
          <w:szCs w:val="22"/>
          <w:lang w:val="ru-RU"/>
        </w:rPr>
        <w:t>Коммуникативные универсальные учебные действия</w:t>
      </w:r>
    </w:p>
    <w:p w:rsidR="007C1C00" w:rsidRPr="00B50D39" w:rsidRDefault="007C1C00" w:rsidP="00663E1C">
      <w:pPr>
        <w:tabs>
          <w:tab w:val="left" w:pos="284"/>
        </w:tabs>
        <w:spacing w:line="276" w:lineRule="auto"/>
        <w:ind w:left="20" w:hanging="20"/>
        <w:rPr>
          <w:sz w:val="22"/>
        </w:rPr>
      </w:pPr>
      <w:r w:rsidRPr="00B50D39">
        <w:rPr>
          <w:sz w:val="22"/>
        </w:rPr>
        <w:t>Выпускник научится:</w:t>
      </w:r>
    </w:p>
    <w:p w:rsidR="007C1C00" w:rsidRPr="00B50D39" w:rsidRDefault="007C1C00" w:rsidP="00663E1C">
      <w:pPr>
        <w:widowControl w:val="0"/>
        <w:numPr>
          <w:ilvl w:val="0"/>
          <w:numId w:val="136"/>
        </w:numPr>
        <w:tabs>
          <w:tab w:val="left" w:pos="284"/>
          <w:tab w:val="left" w:pos="726"/>
        </w:tabs>
        <w:suppressAutoHyphens w:val="0"/>
        <w:spacing w:line="276" w:lineRule="auto"/>
        <w:ind w:left="20" w:right="20" w:hanging="20"/>
        <w:rPr>
          <w:sz w:val="22"/>
        </w:rPr>
      </w:pPr>
      <w:r w:rsidRPr="00B50D39">
        <w:rPr>
          <w:sz w:val="22"/>
        </w:rPr>
        <w:t xml:space="preserve">допускать возможность существования у людей различных точек зрения, в том числе не совпадающих с его </w:t>
      </w:r>
      <w:proofErr w:type="gramStart"/>
      <w:r w:rsidRPr="00B50D39">
        <w:rPr>
          <w:sz w:val="22"/>
        </w:rPr>
        <w:t>собственной</w:t>
      </w:r>
      <w:proofErr w:type="gramEnd"/>
      <w:r w:rsidRPr="00B50D39">
        <w:rPr>
          <w:sz w:val="22"/>
        </w:rPr>
        <w:t>, и ориентироваться на позицию партнёра в общении и взаимодействии;</w:t>
      </w:r>
    </w:p>
    <w:p w:rsidR="007C1C00" w:rsidRPr="00B50D39" w:rsidRDefault="007C1C00" w:rsidP="00663E1C">
      <w:pPr>
        <w:widowControl w:val="0"/>
        <w:numPr>
          <w:ilvl w:val="0"/>
          <w:numId w:val="136"/>
        </w:numPr>
        <w:tabs>
          <w:tab w:val="left" w:pos="284"/>
          <w:tab w:val="left" w:pos="724"/>
        </w:tabs>
        <w:suppressAutoHyphens w:val="0"/>
        <w:spacing w:line="276" w:lineRule="auto"/>
        <w:ind w:left="20" w:hanging="20"/>
        <w:rPr>
          <w:sz w:val="22"/>
        </w:rPr>
      </w:pPr>
      <w:r w:rsidRPr="00B50D39">
        <w:rPr>
          <w:sz w:val="22"/>
        </w:rPr>
        <w:t>формулировать собственное мнение и позицию;</w:t>
      </w:r>
    </w:p>
    <w:p w:rsidR="007C1C00" w:rsidRPr="00B50D39" w:rsidRDefault="007C1C00" w:rsidP="00663E1C">
      <w:pPr>
        <w:widowControl w:val="0"/>
        <w:numPr>
          <w:ilvl w:val="0"/>
          <w:numId w:val="136"/>
        </w:numPr>
        <w:tabs>
          <w:tab w:val="left" w:pos="284"/>
          <w:tab w:val="left" w:pos="730"/>
        </w:tabs>
        <w:suppressAutoHyphens w:val="0"/>
        <w:spacing w:line="276" w:lineRule="auto"/>
        <w:ind w:left="20" w:right="20" w:hanging="20"/>
        <w:rPr>
          <w:sz w:val="22"/>
        </w:rPr>
      </w:pPr>
      <w:r w:rsidRPr="00B50D39">
        <w:rPr>
          <w:sz w:val="22"/>
        </w:rPr>
        <w:t>договариваться и приходить к общему решению в совместной деятельности, в том числе в ситуации столкновения интересов;</w:t>
      </w:r>
    </w:p>
    <w:p w:rsidR="007C1C00" w:rsidRPr="00B50D39" w:rsidRDefault="007C1C00" w:rsidP="00663E1C">
      <w:pPr>
        <w:widowControl w:val="0"/>
        <w:numPr>
          <w:ilvl w:val="0"/>
          <w:numId w:val="136"/>
        </w:numPr>
        <w:tabs>
          <w:tab w:val="left" w:pos="284"/>
          <w:tab w:val="left" w:pos="726"/>
        </w:tabs>
        <w:suppressAutoHyphens w:val="0"/>
        <w:spacing w:line="276" w:lineRule="auto"/>
        <w:ind w:left="20" w:right="20" w:hanging="20"/>
        <w:rPr>
          <w:sz w:val="22"/>
        </w:rPr>
      </w:pPr>
      <w:r w:rsidRPr="00B50D39">
        <w:rPr>
          <w:sz w:val="22"/>
        </w:rPr>
        <w:t>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DB6272" w:rsidRPr="00B50D39" w:rsidRDefault="00DB6272" w:rsidP="00663E1C">
      <w:pPr>
        <w:tabs>
          <w:tab w:val="left" w:pos="284"/>
        </w:tabs>
        <w:spacing w:line="276" w:lineRule="auto"/>
        <w:ind w:hanging="20"/>
        <w:rPr>
          <w:b/>
          <w:sz w:val="22"/>
          <w:lang w:eastAsia="ru-RU"/>
        </w:rPr>
      </w:pPr>
    </w:p>
    <w:p w:rsidR="006C5291" w:rsidRPr="00B50D39" w:rsidRDefault="00CD6335" w:rsidP="00663E1C">
      <w:pPr>
        <w:pStyle w:val="3a"/>
        <w:spacing w:line="276" w:lineRule="auto"/>
        <w:rPr>
          <w:sz w:val="24"/>
          <w:szCs w:val="22"/>
        </w:rPr>
      </w:pPr>
      <w:bookmarkStart w:id="8" w:name="_Toc434850650"/>
      <w:bookmarkStart w:id="9" w:name="_Toc435412674"/>
      <w:bookmarkStart w:id="10" w:name="_Toc453968147"/>
      <w:r w:rsidRPr="00B50D39">
        <w:rPr>
          <w:sz w:val="24"/>
          <w:szCs w:val="22"/>
        </w:rPr>
        <w:t>I.2.</w:t>
      </w:r>
      <w:r w:rsidR="007C1C00" w:rsidRPr="00B50D39">
        <w:rPr>
          <w:sz w:val="24"/>
          <w:szCs w:val="22"/>
        </w:rPr>
        <w:t>5</w:t>
      </w:r>
      <w:r w:rsidR="00577B58" w:rsidRPr="00B50D39">
        <w:rPr>
          <w:sz w:val="24"/>
          <w:szCs w:val="22"/>
        </w:rPr>
        <w:t>. </w:t>
      </w:r>
      <w:r w:rsidR="006C5291" w:rsidRPr="00B50D39">
        <w:rPr>
          <w:sz w:val="24"/>
          <w:szCs w:val="22"/>
        </w:rPr>
        <w:t>Планируемые предметные результаты освоения ООП</w:t>
      </w:r>
      <w:bookmarkEnd w:id="8"/>
      <w:bookmarkEnd w:id="9"/>
      <w:bookmarkEnd w:id="10"/>
    </w:p>
    <w:p w:rsidR="00BC4F2E" w:rsidRPr="00B50D39" w:rsidRDefault="00004A0D" w:rsidP="00663E1C">
      <w:pPr>
        <w:spacing w:line="276" w:lineRule="auto"/>
        <w:rPr>
          <w:sz w:val="22"/>
        </w:rPr>
      </w:pPr>
      <w:bookmarkStart w:id="11" w:name="_Toc435412675"/>
      <w:bookmarkStart w:id="12" w:name="_Toc434850651"/>
      <w:r w:rsidRPr="00B50D39">
        <w:rPr>
          <w:sz w:val="22"/>
        </w:rPr>
        <w:t>При получении</w:t>
      </w:r>
      <w:r w:rsidR="00BC4F2E" w:rsidRPr="00B50D39">
        <w:rPr>
          <w:sz w:val="22"/>
        </w:rPr>
        <w:t xml:space="preserve"> среднего общего образования в соответствии с ФГОС СОО</w:t>
      </w:r>
      <w:r w:rsidR="002F5571" w:rsidRPr="00B50D39">
        <w:rPr>
          <w:sz w:val="22"/>
        </w:rPr>
        <w:t>,</w:t>
      </w:r>
      <w:r w:rsidR="00BC4F2E" w:rsidRPr="00B50D39">
        <w:rPr>
          <w:sz w:val="22"/>
        </w:rPr>
        <w:t xml:space="preserve"> помимо традиционных двух групп результатов «</w:t>
      </w:r>
      <w:r w:rsidR="000A3F76" w:rsidRPr="00B50D39">
        <w:rPr>
          <w:sz w:val="22"/>
        </w:rPr>
        <w:t xml:space="preserve">Выпускник </w:t>
      </w:r>
      <w:r w:rsidR="009B506B" w:rsidRPr="00B50D39">
        <w:rPr>
          <w:sz w:val="22"/>
        </w:rPr>
        <w:t>научится» и «</w:t>
      </w:r>
      <w:r w:rsidR="000A3F76" w:rsidRPr="00B50D39">
        <w:rPr>
          <w:sz w:val="22"/>
        </w:rPr>
        <w:t xml:space="preserve">Выпускник </w:t>
      </w:r>
      <w:r w:rsidR="009B506B" w:rsidRPr="00B50D39">
        <w:rPr>
          <w:sz w:val="22"/>
        </w:rPr>
        <w:t>получит</w:t>
      </w:r>
      <w:r w:rsidR="00BC4F2E" w:rsidRPr="00B50D39">
        <w:rPr>
          <w:sz w:val="22"/>
        </w:rPr>
        <w:t xml:space="preserve"> возможность научиться», что ранее делалось в структуре </w:t>
      </w:r>
      <w:r w:rsidR="00DF0C49" w:rsidRPr="00B50D39">
        <w:rPr>
          <w:sz w:val="22"/>
        </w:rPr>
        <w:t>программы</w:t>
      </w:r>
      <w:r w:rsidR="00BC4F2E" w:rsidRPr="00B50D39">
        <w:rPr>
          <w:sz w:val="22"/>
        </w:rPr>
        <w:t xml:space="preserve"> начального и основного общего образования, </w:t>
      </w:r>
      <w:r w:rsidR="000A3F76" w:rsidRPr="00B50D39">
        <w:rPr>
          <w:sz w:val="22"/>
        </w:rPr>
        <w:t xml:space="preserve">появляются еще две группы результатов: </w:t>
      </w:r>
      <w:r w:rsidR="00BC4F2E" w:rsidRPr="00B50D39">
        <w:rPr>
          <w:sz w:val="22"/>
        </w:rPr>
        <w:t xml:space="preserve">результаты базового и </w:t>
      </w:r>
      <w:r w:rsidR="000A3F76" w:rsidRPr="00B50D39">
        <w:rPr>
          <w:sz w:val="22"/>
        </w:rPr>
        <w:t xml:space="preserve">углубленного </w:t>
      </w:r>
      <w:r w:rsidR="005C768E" w:rsidRPr="00B50D39">
        <w:rPr>
          <w:sz w:val="22"/>
        </w:rPr>
        <w:t>уровней.</w:t>
      </w:r>
    </w:p>
    <w:p w:rsidR="00BC4F2E" w:rsidRPr="00B50D39" w:rsidRDefault="00BC4F2E" w:rsidP="00663E1C">
      <w:pPr>
        <w:spacing w:line="276" w:lineRule="auto"/>
        <w:rPr>
          <w:sz w:val="22"/>
        </w:rPr>
      </w:pPr>
      <w:r w:rsidRPr="00B50D39">
        <w:rPr>
          <w:sz w:val="22"/>
        </w:rPr>
        <w:t xml:space="preserve">Логика представления результатов </w:t>
      </w:r>
      <w:r w:rsidR="000A3F76" w:rsidRPr="00B50D39">
        <w:rPr>
          <w:sz w:val="22"/>
        </w:rPr>
        <w:t xml:space="preserve">четырех </w:t>
      </w:r>
      <w:r w:rsidRPr="00B50D39">
        <w:rPr>
          <w:sz w:val="22"/>
        </w:rPr>
        <w:t>видов: «</w:t>
      </w:r>
      <w:r w:rsidR="000A3F76" w:rsidRPr="00B50D39">
        <w:rPr>
          <w:sz w:val="22"/>
        </w:rPr>
        <w:t xml:space="preserve">Выпускник </w:t>
      </w:r>
      <w:r w:rsidRPr="00B50D39">
        <w:rPr>
          <w:sz w:val="22"/>
        </w:rPr>
        <w:t>научится – базовый уровень», «</w:t>
      </w:r>
      <w:r w:rsidR="000A3F76" w:rsidRPr="00B50D39">
        <w:rPr>
          <w:sz w:val="22"/>
        </w:rPr>
        <w:t xml:space="preserve">Выпускник </w:t>
      </w:r>
      <w:r w:rsidRPr="00B50D39">
        <w:rPr>
          <w:sz w:val="22"/>
        </w:rPr>
        <w:t>получит возможность научиться – базовый уровень», «</w:t>
      </w:r>
      <w:r w:rsidR="000A3F76" w:rsidRPr="00B50D39">
        <w:rPr>
          <w:sz w:val="22"/>
        </w:rPr>
        <w:t>В</w:t>
      </w:r>
      <w:r w:rsidRPr="00B50D39">
        <w:rPr>
          <w:sz w:val="22"/>
        </w:rPr>
        <w:t xml:space="preserve">ыпускник научится – </w:t>
      </w:r>
      <w:r w:rsidR="000A3F76" w:rsidRPr="00B50D39">
        <w:rPr>
          <w:sz w:val="22"/>
        </w:rPr>
        <w:t xml:space="preserve">углубленный </w:t>
      </w:r>
      <w:r w:rsidRPr="00B50D39">
        <w:rPr>
          <w:sz w:val="22"/>
        </w:rPr>
        <w:t>уровень», «</w:t>
      </w:r>
      <w:r w:rsidR="000A3F76" w:rsidRPr="00B50D39">
        <w:rPr>
          <w:sz w:val="22"/>
        </w:rPr>
        <w:t xml:space="preserve">Выпускник </w:t>
      </w:r>
      <w:r w:rsidRPr="00B50D39">
        <w:rPr>
          <w:sz w:val="22"/>
        </w:rPr>
        <w:t xml:space="preserve">получит возможность научиться – </w:t>
      </w:r>
      <w:r w:rsidR="000A3F76" w:rsidRPr="00B50D39">
        <w:rPr>
          <w:sz w:val="22"/>
        </w:rPr>
        <w:t xml:space="preserve">углубленный </w:t>
      </w:r>
      <w:r w:rsidRPr="00B50D39">
        <w:rPr>
          <w:sz w:val="22"/>
        </w:rPr>
        <w:t xml:space="preserve">уровень» </w:t>
      </w:r>
      <w:r w:rsidR="000A3F76" w:rsidRPr="00B50D39">
        <w:rPr>
          <w:sz w:val="22"/>
        </w:rPr>
        <w:t xml:space="preserve">– </w:t>
      </w:r>
      <w:r w:rsidRPr="00B50D39">
        <w:rPr>
          <w:sz w:val="22"/>
        </w:rPr>
        <w:t xml:space="preserve">определяется следующей методологией. </w:t>
      </w:r>
    </w:p>
    <w:p w:rsidR="00BC4F2E" w:rsidRPr="00B50D39" w:rsidRDefault="00BC4F2E" w:rsidP="00663E1C">
      <w:pPr>
        <w:spacing w:line="276" w:lineRule="auto"/>
        <w:rPr>
          <w:sz w:val="22"/>
        </w:rPr>
      </w:pPr>
      <w:r w:rsidRPr="00B50D39">
        <w:rPr>
          <w:sz w:val="22"/>
        </w:rPr>
        <w:t>Как и в основном общем образовании, группа результатов «</w:t>
      </w:r>
      <w:r w:rsidR="00320A88" w:rsidRPr="00B50D39">
        <w:rPr>
          <w:sz w:val="22"/>
        </w:rPr>
        <w:t xml:space="preserve">Выпускник </w:t>
      </w:r>
      <w:r w:rsidRPr="00B50D39">
        <w:rPr>
          <w:sz w:val="22"/>
        </w:rPr>
        <w:t>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w:t>
      </w:r>
      <w:r w:rsidR="00320A88" w:rsidRPr="00B50D39">
        <w:rPr>
          <w:sz w:val="22"/>
        </w:rPr>
        <w:t xml:space="preserve">Выпускник </w:t>
      </w:r>
      <w:r w:rsidRPr="00B50D39">
        <w:rPr>
          <w:sz w:val="22"/>
        </w:rPr>
        <w:t>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sidR="00320A88" w:rsidRPr="00B50D39">
        <w:rPr>
          <w:sz w:val="22"/>
        </w:rPr>
        <w:t xml:space="preserve">Выпускник </w:t>
      </w:r>
      <w:r w:rsidRPr="00B50D39">
        <w:rPr>
          <w:sz w:val="22"/>
        </w:rPr>
        <w:t xml:space="preserve">получит возможность научиться», </w:t>
      </w:r>
      <w:r w:rsidRPr="00B50D39">
        <w:rPr>
          <w:bCs/>
          <w:sz w:val="22"/>
        </w:rPr>
        <w:t>может</w:t>
      </w:r>
      <w:r w:rsidRPr="00B50D39">
        <w:rPr>
          <w:sz w:val="22"/>
        </w:rPr>
        <w:t xml:space="preserve"> включаться в материалы блока «</w:t>
      </w:r>
      <w:r w:rsidR="00320A88" w:rsidRPr="00B50D39">
        <w:rPr>
          <w:sz w:val="22"/>
        </w:rPr>
        <w:t xml:space="preserve">Выпускник </w:t>
      </w:r>
      <w:r w:rsidRPr="00B50D39">
        <w:rPr>
          <w:sz w:val="22"/>
        </w:rPr>
        <w:t xml:space="preserve">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BC4F2E" w:rsidRPr="00B50D39" w:rsidRDefault="00BC4F2E" w:rsidP="00663E1C">
      <w:pPr>
        <w:spacing w:line="276" w:lineRule="auto"/>
        <w:rPr>
          <w:sz w:val="22"/>
        </w:rPr>
      </w:pPr>
      <w:r w:rsidRPr="00B50D39">
        <w:rPr>
          <w:sz w:val="22"/>
        </w:rPr>
        <w:t xml:space="preserve">Принципиальным отличием результатов базового уровня от результатов </w:t>
      </w:r>
      <w:r w:rsidR="000A3F76" w:rsidRPr="00B50D39">
        <w:rPr>
          <w:sz w:val="22"/>
        </w:rPr>
        <w:t xml:space="preserve">углубленного </w:t>
      </w:r>
      <w:r w:rsidRPr="00B50D39">
        <w:rPr>
          <w:sz w:val="22"/>
        </w:rPr>
        <w:t xml:space="preserve">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BC4F2E" w:rsidRPr="00B50D39" w:rsidRDefault="000A3F76" w:rsidP="00663E1C">
      <w:pPr>
        <w:spacing w:line="276" w:lineRule="auto"/>
        <w:rPr>
          <w:sz w:val="22"/>
        </w:rPr>
      </w:pPr>
      <w:r w:rsidRPr="00B50D39">
        <w:rPr>
          <w:sz w:val="22"/>
        </w:rPr>
        <w:t>–</w:t>
      </w:r>
      <w:r w:rsidR="00BC4F2E" w:rsidRPr="00B50D39">
        <w:rPr>
          <w:sz w:val="22"/>
        </w:rPr>
        <w:t xml:space="preserve"> понимание предмета, ключевых вопросов и основных составляющих элементов изучаемой предметной области, что обеспечивается не за </w:t>
      </w:r>
      <w:r w:rsidRPr="00B50D39">
        <w:rPr>
          <w:sz w:val="22"/>
        </w:rPr>
        <w:t xml:space="preserve">счет </w:t>
      </w:r>
      <w:r w:rsidR="00BC4F2E" w:rsidRPr="00B50D39">
        <w:rPr>
          <w:sz w:val="22"/>
        </w:rPr>
        <w:t>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BC4F2E" w:rsidRPr="00B50D39" w:rsidRDefault="000A3F76" w:rsidP="00663E1C">
      <w:pPr>
        <w:spacing w:line="276" w:lineRule="auto"/>
        <w:rPr>
          <w:sz w:val="22"/>
        </w:rPr>
      </w:pPr>
      <w:r w:rsidRPr="00B50D39">
        <w:rPr>
          <w:sz w:val="22"/>
        </w:rPr>
        <w:t xml:space="preserve">– </w:t>
      </w:r>
      <w:r w:rsidR="00BC4F2E" w:rsidRPr="00B50D39">
        <w:rPr>
          <w:sz w:val="22"/>
        </w:rPr>
        <w:t>умение решать основные практические задачи, характерные для использования методов и инструментария данной предметной области;</w:t>
      </w:r>
    </w:p>
    <w:p w:rsidR="00BC4F2E" w:rsidRPr="00B50D39" w:rsidRDefault="000A3F76" w:rsidP="00663E1C">
      <w:pPr>
        <w:spacing w:line="276" w:lineRule="auto"/>
        <w:rPr>
          <w:sz w:val="22"/>
        </w:rPr>
      </w:pPr>
      <w:r w:rsidRPr="00B50D39">
        <w:rPr>
          <w:sz w:val="22"/>
        </w:rPr>
        <w:t xml:space="preserve">– </w:t>
      </w:r>
      <w:r w:rsidR="00BC4F2E" w:rsidRPr="00B50D39">
        <w:rPr>
          <w:sz w:val="22"/>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BC4F2E" w:rsidRPr="00B50D39" w:rsidRDefault="00BC4F2E" w:rsidP="00663E1C">
      <w:pPr>
        <w:pStyle w:val="-310"/>
        <w:spacing w:line="276" w:lineRule="auto"/>
        <w:ind w:left="0"/>
        <w:rPr>
          <w:sz w:val="22"/>
        </w:rPr>
      </w:pPr>
      <w:r w:rsidRPr="00B50D39">
        <w:rPr>
          <w:sz w:val="22"/>
        </w:rPr>
        <w:lastRenderedPageBreak/>
        <w:t xml:space="preserve">Результаты </w:t>
      </w:r>
      <w:r w:rsidRPr="00B50D39">
        <w:rPr>
          <w:b/>
          <w:sz w:val="22"/>
        </w:rPr>
        <w:t>углубл</w:t>
      </w:r>
      <w:r w:rsidR="007E17AD" w:rsidRPr="00B50D39">
        <w:rPr>
          <w:b/>
          <w:sz w:val="22"/>
        </w:rPr>
        <w:t>е</w:t>
      </w:r>
      <w:r w:rsidRPr="00B50D39">
        <w:rPr>
          <w:b/>
          <w:sz w:val="22"/>
        </w:rPr>
        <w:t>нного</w:t>
      </w:r>
      <w:r w:rsidRPr="00B50D39">
        <w:rPr>
          <w:sz w:val="22"/>
        </w:rPr>
        <w:t xml:space="preserve"> уровня ориентированы на получение компетентностей для последующей профессиональной </w:t>
      </w:r>
      <w:proofErr w:type="gramStart"/>
      <w:r w:rsidRPr="00B50D39">
        <w:rPr>
          <w:sz w:val="22"/>
        </w:rPr>
        <w:t>деятельности</w:t>
      </w:r>
      <w:proofErr w:type="gramEnd"/>
      <w:r w:rsidRPr="00B50D39">
        <w:rPr>
          <w:sz w:val="22"/>
        </w:rPr>
        <w:t xml:space="preserve"> как в рамках данной предметной области, так и в смежных с ней областях. Эта группа результатов предполагает: </w:t>
      </w:r>
    </w:p>
    <w:p w:rsidR="00BC4F2E" w:rsidRPr="00B50D39" w:rsidRDefault="000A3F76" w:rsidP="00663E1C">
      <w:pPr>
        <w:spacing w:line="276" w:lineRule="auto"/>
        <w:rPr>
          <w:sz w:val="22"/>
        </w:rPr>
      </w:pPr>
      <w:r w:rsidRPr="00B50D39">
        <w:rPr>
          <w:sz w:val="22"/>
        </w:rPr>
        <w:t xml:space="preserve">– </w:t>
      </w:r>
      <w:r w:rsidR="00BC4F2E" w:rsidRPr="00B50D39">
        <w:rPr>
          <w:sz w:val="22"/>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BC4F2E" w:rsidRPr="00B50D39" w:rsidRDefault="000A3F76" w:rsidP="00663E1C">
      <w:pPr>
        <w:spacing w:line="276" w:lineRule="auto"/>
        <w:rPr>
          <w:sz w:val="22"/>
        </w:rPr>
      </w:pPr>
      <w:r w:rsidRPr="00B50D39">
        <w:rPr>
          <w:sz w:val="22"/>
        </w:rPr>
        <w:t xml:space="preserve">– </w:t>
      </w:r>
      <w:r w:rsidR="00BC4F2E" w:rsidRPr="00B50D39">
        <w:rPr>
          <w:sz w:val="22"/>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BC4F2E" w:rsidRPr="00B50D39" w:rsidRDefault="000A3F76" w:rsidP="00663E1C">
      <w:pPr>
        <w:spacing w:line="276" w:lineRule="auto"/>
        <w:rPr>
          <w:sz w:val="22"/>
        </w:rPr>
      </w:pPr>
      <w:r w:rsidRPr="00B50D39">
        <w:rPr>
          <w:sz w:val="22"/>
        </w:rPr>
        <w:t xml:space="preserve">– </w:t>
      </w:r>
      <w:r w:rsidR="00BC4F2E" w:rsidRPr="00B50D39">
        <w:rPr>
          <w:sz w:val="22"/>
        </w:rPr>
        <w:t xml:space="preserve">наличие представлений о данной предметной области как целостной теории (совокупности теорий), </w:t>
      </w:r>
      <w:r w:rsidRPr="00B50D39">
        <w:rPr>
          <w:sz w:val="22"/>
        </w:rPr>
        <w:t xml:space="preserve">об </w:t>
      </w:r>
      <w:r w:rsidR="00BC4F2E" w:rsidRPr="00B50D39">
        <w:rPr>
          <w:sz w:val="22"/>
        </w:rPr>
        <w:t xml:space="preserve">основных связях с иными смежными областями знаний. </w:t>
      </w:r>
    </w:p>
    <w:p w:rsidR="00731841" w:rsidRPr="00B50D39" w:rsidRDefault="00933838" w:rsidP="00663E1C">
      <w:pPr>
        <w:spacing w:line="276" w:lineRule="auto"/>
        <w:rPr>
          <w:sz w:val="22"/>
        </w:rPr>
      </w:pPr>
      <w:r w:rsidRPr="00B50D39">
        <w:rPr>
          <w:sz w:val="22"/>
        </w:rPr>
        <w:t xml:space="preserve">Рабочие </w:t>
      </w:r>
      <w:r w:rsidR="00FB5853" w:rsidRPr="00B50D39">
        <w:rPr>
          <w:sz w:val="22"/>
        </w:rPr>
        <w:t xml:space="preserve"> п</w:t>
      </w:r>
      <w:r w:rsidR="00731841" w:rsidRPr="00B50D39">
        <w:rPr>
          <w:sz w:val="22"/>
        </w:rPr>
        <w:t>рограмм</w:t>
      </w:r>
      <w:r w:rsidR="00BC4F2E" w:rsidRPr="00B50D39">
        <w:rPr>
          <w:sz w:val="22"/>
        </w:rPr>
        <w:t>ы</w:t>
      </w:r>
      <w:r w:rsidR="00731841" w:rsidRPr="00B50D39">
        <w:rPr>
          <w:sz w:val="22"/>
        </w:rPr>
        <w:t xml:space="preserve"> </w:t>
      </w:r>
      <w:r w:rsidR="00BC4F2E" w:rsidRPr="00B50D39">
        <w:rPr>
          <w:sz w:val="22"/>
        </w:rPr>
        <w:t xml:space="preserve">учебных предметов </w:t>
      </w:r>
      <w:r w:rsidR="00731841" w:rsidRPr="00B50D39">
        <w:rPr>
          <w:sz w:val="22"/>
        </w:rPr>
        <w:t>построен</w:t>
      </w:r>
      <w:r w:rsidR="00BC4F2E" w:rsidRPr="00B50D39">
        <w:rPr>
          <w:sz w:val="22"/>
        </w:rPr>
        <w:t>ы</w:t>
      </w:r>
      <w:r w:rsidR="00731841" w:rsidRPr="00B50D39">
        <w:rPr>
          <w:sz w:val="22"/>
        </w:rPr>
        <w:t xml:space="preserve">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50601B" w:rsidRPr="00B50D39" w:rsidRDefault="0050601B" w:rsidP="00663E1C">
      <w:pPr>
        <w:pStyle w:val="4a"/>
        <w:tabs>
          <w:tab w:val="left" w:pos="284"/>
        </w:tabs>
        <w:spacing w:line="276" w:lineRule="auto"/>
        <w:ind w:firstLine="284"/>
        <w:rPr>
          <w:sz w:val="22"/>
        </w:rPr>
      </w:pPr>
      <w:bookmarkStart w:id="13" w:name="_Toc453968148"/>
      <w:r w:rsidRPr="00B50D39">
        <w:rPr>
          <w:sz w:val="22"/>
        </w:rPr>
        <w:t>Русский язык</w:t>
      </w:r>
      <w:bookmarkEnd w:id="13"/>
    </w:p>
    <w:p w:rsidR="0050601B" w:rsidRPr="00B50D39" w:rsidRDefault="0050601B" w:rsidP="00663E1C">
      <w:pPr>
        <w:tabs>
          <w:tab w:val="left" w:pos="284"/>
        </w:tabs>
        <w:spacing w:line="276" w:lineRule="auto"/>
        <w:ind w:firstLine="284"/>
        <w:rPr>
          <w:b/>
          <w:sz w:val="22"/>
        </w:rPr>
      </w:pPr>
      <w:r w:rsidRPr="00B50D39">
        <w:rPr>
          <w:b/>
          <w:sz w:val="22"/>
        </w:rPr>
        <w:t>В результате изучения учебного предмета «Русский язык» на уровне среднего общего образования:</w:t>
      </w:r>
    </w:p>
    <w:p w:rsidR="0050601B" w:rsidRPr="00B50D39" w:rsidRDefault="0050601B" w:rsidP="00663E1C">
      <w:pPr>
        <w:tabs>
          <w:tab w:val="left" w:pos="284"/>
        </w:tabs>
        <w:spacing w:line="276" w:lineRule="auto"/>
        <w:ind w:firstLine="284"/>
        <w:rPr>
          <w:b/>
          <w:sz w:val="22"/>
        </w:rPr>
      </w:pPr>
      <w:r w:rsidRPr="00B50D39">
        <w:rPr>
          <w:b/>
          <w:sz w:val="22"/>
        </w:rPr>
        <w:t>Выпускник на углубленном уровне получит возможность научиться:</w:t>
      </w:r>
    </w:p>
    <w:p w:rsidR="0050601B" w:rsidRPr="00B50D39" w:rsidRDefault="0050601B" w:rsidP="00663E1C">
      <w:pPr>
        <w:numPr>
          <w:ilvl w:val="0"/>
          <w:numId w:val="15"/>
        </w:numPr>
        <w:tabs>
          <w:tab w:val="left" w:pos="284"/>
        </w:tabs>
        <w:spacing w:line="276" w:lineRule="auto"/>
        <w:ind w:left="0" w:firstLine="0"/>
        <w:rPr>
          <w:sz w:val="22"/>
          <w:u w:color="000000"/>
          <w:bdr w:val="nil"/>
          <w:lang w:eastAsia="ru-RU"/>
        </w:rPr>
      </w:pPr>
      <w:r w:rsidRPr="00B50D39">
        <w:rPr>
          <w:sz w:val="22"/>
          <w:u w:color="000000"/>
          <w:bdr w:val="nil"/>
          <w:lang w:eastAsia="ru-RU"/>
        </w:rPr>
        <w:t>проводить комплексный анализ языковых единиц в тексте;</w:t>
      </w:r>
    </w:p>
    <w:p w:rsidR="0050601B" w:rsidRPr="00B50D39" w:rsidRDefault="0050601B" w:rsidP="00663E1C">
      <w:pPr>
        <w:numPr>
          <w:ilvl w:val="0"/>
          <w:numId w:val="15"/>
        </w:numPr>
        <w:tabs>
          <w:tab w:val="left" w:pos="284"/>
        </w:tabs>
        <w:spacing w:line="276" w:lineRule="auto"/>
        <w:ind w:left="0" w:firstLine="0"/>
        <w:rPr>
          <w:sz w:val="22"/>
          <w:u w:color="000000"/>
          <w:bdr w:val="nil"/>
          <w:lang w:eastAsia="ru-RU"/>
        </w:rPr>
      </w:pPr>
      <w:r w:rsidRPr="00B50D39">
        <w:rPr>
          <w:sz w:val="22"/>
          <w:u w:color="000000"/>
          <w:bdr w:val="nil"/>
          <w:lang w:eastAsia="ru-RU"/>
        </w:rPr>
        <w:t>выделять и описывать социальные функции русского языка;</w:t>
      </w:r>
    </w:p>
    <w:p w:rsidR="0050601B" w:rsidRPr="00B50D39" w:rsidRDefault="0050601B" w:rsidP="00663E1C">
      <w:pPr>
        <w:numPr>
          <w:ilvl w:val="0"/>
          <w:numId w:val="15"/>
        </w:numPr>
        <w:tabs>
          <w:tab w:val="left" w:pos="284"/>
        </w:tabs>
        <w:spacing w:line="276" w:lineRule="auto"/>
        <w:ind w:left="0" w:firstLine="0"/>
        <w:rPr>
          <w:sz w:val="22"/>
          <w:u w:color="000000"/>
          <w:bdr w:val="nil"/>
          <w:lang w:eastAsia="ru-RU"/>
        </w:rPr>
      </w:pPr>
      <w:r w:rsidRPr="00B50D39">
        <w:rPr>
          <w:sz w:val="22"/>
          <w:u w:color="000000"/>
          <w:bdr w:val="nil"/>
          <w:lang w:eastAsia="ru-RU"/>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50601B" w:rsidRPr="00B50D39" w:rsidRDefault="0050601B" w:rsidP="00663E1C">
      <w:pPr>
        <w:numPr>
          <w:ilvl w:val="0"/>
          <w:numId w:val="15"/>
        </w:numPr>
        <w:tabs>
          <w:tab w:val="left" w:pos="284"/>
        </w:tabs>
        <w:spacing w:line="276" w:lineRule="auto"/>
        <w:ind w:left="0" w:firstLine="0"/>
        <w:rPr>
          <w:sz w:val="22"/>
          <w:u w:color="000000"/>
          <w:bdr w:val="nil"/>
          <w:lang w:eastAsia="ru-RU"/>
        </w:rPr>
      </w:pPr>
      <w:r w:rsidRPr="00B50D39">
        <w:rPr>
          <w:sz w:val="22"/>
          <w:u w:color="000000"/>
          <w:bdr w:val="nil"/>
          <w:lang w:eastAsia="ru-RU"/>
        </w:rPr>
        <w:t>анализировать языковые явления и факты, допускающие неоднозначную интерпретацию;</w:t>
      </w:r>
    </w:p>
    <w:p w:rsidR="0050601B" w:rsidRPr="00B50D39" w:rsidRDefault="0050601B" w:rsidP="00663E1C">
      <w:pPr>
        <w:numPr>
          <w:ilvl w:val="0"/>
          <w:numId w:val="15"/>
        </w:numPr>
        <w:tabs>
          <w:tab w:val="left" w:pos="284"/>
        </w:tabs>
        <w:spacing w:line="276" w:lineRule="auto"/>
        <w:ind w:left="0" w:firstLine="0"/>
        <w:rPr>
          <w:sz w:val="22"/>
          <w:u w:color="000000"/>
          <w:bdr w:val="nil"/>
          <w:lang w:eastAsia="ru-RU"/>
        </w:rPr>
      </w:pPr>
      <w:r w:rsidRPr="00B50D39">
        <w:rPr>
          <w:sz w:val="22"/>
          <w:u w:color="000000"/>
          <w:bdr w:val="nil"/>
          <w:lang w:eastAsia="ru-RU"/>
        </w:rPr>
        <w:t>характеризовать роль форм русского языка в становлении и развитии русского языка;</w:t>
      </w:r>
    </w:p>
    <w:p w:rsidR="0050601B" w:rsidRPr="00B50D39" w:rsidRDefault="0050601B" w:rsidP="00663E1C">
      <w:pPr>
        <w:numPr>
          <w:ilvl w:val="0"/>
          <w:numId w:val="15"/>
        </w:numPr>
        <w:tabs>
          <w:tab w:val="left" w:pos="284"/>
        </w:tabs>
        <w:spacing w:line="276" w:lineRule="auto"/>
        <w:ind w:left="0" w:firstLine="0"/>
        <w:rPr>
          <w:sz w:val="22"/>
          <w:u w:color="000000"/>
          <w:bdr w:val="nil"/>
          <w:lang w:eastAsia="ru-RU"/>
        </w:rPr>
      </w:pPr>
      <w:r w:rsidRPr="00B50D39">
        <w:rPr>
          <w:sz w:val="22"/>
          <w:u w:color="000000"/>
          <w:bdr w:val="nil"/>
          <w:lang w:eastAsia="ru-RU"/>
        </w:rPr>
        <w:t>проводить анализ прочитанных и прослушанных текстов и представлять их в виде доклада, статьи, рецензии, резюме;</w:t>
      </w:r>
    </w:p>
    <w:p w:rsidR="0050601B" w:rsidRPr="00B50D39" w:rsidRDefault="0050601B" w:rsidP="00663E1C">
      <w:pPr>
        <w:numPr>
          <w:ilvl w:val="0"/>
          <w:numId w:val="15"/>
        </w:numPr>
        <w:tabs>
          <w:tab w:val="left" w:pos="284"/>
        </w:tabs>
        <w:spacing w:line="276" w:lineRule="auto"/>
        <w:ind w:left="0" w:firstLine="0"/>
        <w:rPr>
          <w:sz w:val="22"/>
          <w:u w:color="000000"/>
          <w:bdr w:val="nil"/>
          <w:lang w:eastAsia="ru-RU"/>
        </w:rPr>
      </w:pPr>
      <w:r w:rsidRPr="00B50D39">
        <w:rPr>
          <w:sz w:val="22"/>
          <w:u w:color="000000"/>
          <w:bdr w:val="nil"/>
          <w:lang w:eastAsia="ru-RU"/>
        </w:rPr>
        <w:t>проводить комплексный лингвистический анализ текста в соответствии с его функционально-стилевой и жанровой принадлежностью;</w:t>
      </w:r>
    </w:p>
    <w:p w:rsidR="0050601B" w:rsidRPr="00B50D39" w:rsidRDefault="0050601B" w:rsidP="00663E1C">
      <w:pPr>
        <w:numPr>
          <w:ilvl w:val="0"/>
          <w:numId w:val="15"/>
        </w:numPr>
        <w:tabs>
          <w:tab w:val="left" w:pos="284"/>
        </w:tabs>
        <w:spacing w:line="276" w:lineRule="auto"/>
        <w:ind w:left="0" w:firstLine="0"/>
        <w:rPr>
          <w:sz w:val="22"/>
          <w:u w:color="000000"/>
          <w:bdr w:val="nil"/>
          <w:lang w:eastAsia="ru-RU"/>
        </w:rPr>
      </w:pPr>
      <w:r w:rsidRPr="00B50D39">
        <w:rPr>
          <w:sz w:val="22"/>
          <w:u w:color="000000"/>
          <w:bdr w:val="nil"/>
          <w:lang w:eastAsia="ru-RU"/>
        </w:rPr>
        <w:t>критически оценивать устный монологический текст и устный диалогический текст;</w:t>
      </w:r>
    </w:p>
    <w:p w:rsidR="0050601B" w:rsidRPr="00B50D39" w:rsidRDefault="0050601B" w:rsidP="00663E1C">
      <w:pPr>
        <w:numPr>
          <w:ilvl w:val="0"/>
          <w:numId w:val="15"/>
        </w:numPr>
        <w:tabs>
          <w:tab w:val="left" w:pos="284"/>
        </w:tabs>
        <w:spacing w:line="276" w:lineRule="auto"/>
        <w:ind w:left="0" w:firstLine="0"/>
        <w:rPr>
          <w:sz w:val="22"/>
          <w:u w:color="000000"/>
          <w:bdr w:val="nil"/>
          <w:lang w:eastAsia="ru-RU"/>
        </w:rPr>
      </w:pPr>
      <w:r w:rsidRPr="00B50D39">
        <w:rPr>
          <w:sz w:val="22"/>
          <w:u w:color="000000"/>
          <w:bdr w:val="nil"/>
          <w:lang w:eastAsia="ru-RU"/>
        </w:rPr>
        <w:t>выступать перед аудиторией с текстами различной жанровой принадлежности;</w:t>
      </w:r>
    </w:p>
    <w:p w:rsidR="0050601B" w:rsidRPr="00B50D39" w:rsidRDefault="0050601B" w:rsidP="00663E1C">
      <w:pPr>
        <w:numPr>
          <w:ilvl w:val="0"/>
          <w:numId w:val="15"/>
        </w:numPr>
        <w:tabs>
          <w:tab w:val="left" w:pos="284"/>
        </w:tabs>
        <w:spacing w:line="276" w:lineRule="auto"/>
        <w:ind w:left="0" w:firstLine="0"/>
        <w:rPr>
          <w:sz w:val="22"/>
          <w:u w:color="000000"/>
          <w:bdr w:val="nil"/>
          <w:lang w:eastAsia="ru-RU"/>
        </w:rPr>
      </w:pPr>
      <w:r w:rsidRPr="00B50D39">
        <w:rPr>
          <w:sz w:val="22"/>
          <w:u w:color="000000"/>
          <w:bdr w:val="nil"/>
          <w:lang w:eastAsia="ru-RU"/>
        </w:rPr>
        <w:t xml:space="preserve">осуществлять речевой самоконтроль, самооценку, </w:t>
      </w:r>
      <w:proofErr w:type="spellStart"/>
      <w:r w:rsidRPr="00B50D39">
        <w:rPr>
          <w:sz w:val="22"/>
          <w:u w:color="000000"/>
          <w:bdr w:val="nil"/>
          <w:lang w:eastAsia="ru-RU"/>
        </w:rPr>
        <w:t>самокоррекцию</w:t>
      </w:r>
      <w:proofErr w:type="spellEnd"/>
      <w:r w:rsidRPr="00B50D39">
        <w:rPr>
          <w:sz w:val="22"/>
          <w:u w:color="000000"/>
          <w:bdr w:val="nil"/>
          <w:lang w:eastAsia="ru-RU"/>
        </w:rPr>
        <w:t>;</w:t>
      </w:r>
    </w:p>
    <w:p w:rsidR="0050601B" w:rsidRPr="00B50D39" w:rsidRDefault="0050601B" w:rsidP="00663E1C">
      <w:pPr>
        <w:numPr>
          <w:ilvl w:val="0"/>
          <w:numId w:val="15"/>
        </w:numPr>
        <w:tabs>
          <w:tab w:val="left" w:pos="284"/>
        </w:tabs>
        <w:spacing w:line="276" w:lineRule="auto"/>
        <w:ind w:left="0" w:firstLine="0"/>
        <w:rPr>
          <w:sz w:val="22"/>
          <w:u w:color="000000"/>
          <w:bdr w:val="nil"/>
          <w:lang w:eastAsia="ru-RU"/>
        </w:rPr>
      </w:pPr>
      <w:r w:rsidRPr="00B50D39">
        <w:rPr>
          <w:sz w:val="22"/>
          <w:u w:color="000000"/>
          <w:bdr w:val="nil"/>
          <w:lang w:eastAsia="ru-RU"/>
        </w:rPr>
        <w:t>использовать языковые средства с учетом вариативности современного русского языка;</w:t>
      </w:r>
    </w:p>
    <w:p w:rsidR="0050601B" w:rsidRPr="00B50D39" w:rsidRDefault="0050601B" w:rsidP="00663E1C">
      <w:pPr>
        <w:numPr>
          <w:ilvl w:val="0"/>
          <w:numId w:val="15"/>
        </w:numPr>
        <w:tabs>
          <w:tab w:val="left" w:pos="284"/>
        </w:tabs>
        <w:spacing w:line="276" w:lineRule="auto"/>
        <w:ind w:left="0" w:firstLine="0"/>
        <w:rPr>
          <w:sz w:val="22"/>
          <w:u w:color="000000"/>
          <w:bdr w:val="nil"/>
          <w:lang w:eastAsia="ru-RU"/>
        </w:rPr>
      </w:pPr>
      <w:r w:rsidRPr="00B50D39">
        <w:rPr>
          <w:sz w:val="22"/>
          <w:u w:color="000000"/>
          <w:bdr w:val="nil"/>
          <w:lang w:eastAsia="ru-RU"/>
        </w:rPr>
        <w:t>проводить анализ коммуникативных качеств и эффективности речи;</w:t>
      </w:r>
    </w:p>
    <w:p w:rsidR="0050601B" w:rsidRPr="00B50D39" w:rsidRDefault="0050601B" w:rsidP="00663E1C">
      <w:pPr>
        <w:numPr>
          <w:ilvl w:val="0"/>
          <w:numId w:val="15"/>
        </w:numPr>
        <w:tabs>
          <w:tab w:val="left" w:pos="284"/>
        </w:tabs>
        <w:spacing w:line="276" w:lineRule="auto"/>
        <w:ind w:left="0" w:firstLine="0"/>
        <w:rPr>
          <w:sz w:val="22"/>
          <w:u w:color="000000"/>
          <w:bdr w:val="nil"/>
          <w:lang w:eastAsia="ru-RU"/>
        </w:rPr>
      </w:pPr>
      <w:r w:rsidRPr="00B50D39">
        <w:rPr>
          <w:sz w:val="22"/>
          <w:u w:color="000000"/>
          <w:bdr w:val="nil"/>
          <w:lang w:eastAsia="ru-RU"/>
        </w:rPr>
        <w:t>редактировать устные и письменные тексты различных стилей и жанров на основе знаний о нормах русского литературного языка;</w:t>
      </w:r>
    </w:p>
    <w:p w:rsidR="0050601B" w:rsidRPr="00B50D39" w:rsidRDefault="0050601B" w:rsidP="00663E1C">
      <w:pPr>
        <w:numPr>
          <w:ilvl w:val="0"/>
          <w:numId w:val="15"/>
        </w:numPr>
        <w:tabs>
          <w:tab w:val="left" w:pos="284"/>
        </w:tabs>
        <w:spacing w:line="276" w:lineRule="auto"/>
        <w:ind w:left="0" w:firstLine="0"/>
        <w:rPr>
          <w:sz w:val="22"/>
          <w:u w:color="000000"/>
          <w:bdr w:val="nil"/>
          <w:lang w:eastAsia="ru-RU"/>
        </w:rPr>
      </w:pPr>
      <w:r w:rsidRPr="00B50D39">
        <w:rPr>
          <w:sz w:val="22"/>
          <w:u w:color="000000"/>
          <w:bdr w:val="nil"/>
          <w:lang w:eastAsia="ru-RU"/>
        </w:rPr>
        <w:t>определять пути совершенствования собственных коммуникативных способностей и культуры речи.</w:t>
      </w:r>
    </w:p>
    <w:p w:rsidR="0050601B" w:rsidRPr="00B50D39" w:rsidRDefault="0050601B" w:rsidP="00663E1C">
      <w:pPr>
        <w:spacing w:line="276" w:lineRule="auto"/>
        <w:ind w:left="284" w:firstLine="0"/>
        <w:rPr>
          <w:color w:val="FF0000"/>
          <w:sz w:val="22"/>
          <w:u w:color="000000"/>
          <w:bdr w:val="nil"/>
          <w:lang w:eastAsia="ru-RU"/>
        </w:rPr>
      </w:pPr>
    </w:p>
    <w:p w:rsidR="0050601B" w:rsidRPr="00B50D39" w:rsidRDefault="0050601B" w:rsidP="00663E1C">
      <w:pPr>
        <w:keepNext/>
        <w:keepLines/>
        <w:tabs>
          <w:tab w:val="left" w:pos="142"/>
          <w:tab w:val="left" w:pos="567"/>
        </w:tabs>
        <w:spacing w:line="276" w:lineRule="auto"/>
        <w:ind w:firstLine="0"/>
        <w:outlineLvl w:val="3"/>
        <w:rPr>
          <w:rFonts w:eastAsia="Times New Roman"/>
          <w:b/>
          <w:iCs/>
          <w:sz w:val="24"/>
        </w:rPr>
      </w:pPr>
      <w:bookmarkStart w:id="14" w:name="_Toc453968149"/>
      <w:r w:rsidRPr="00B50D39">
        <w:rPr>
          <w:rFonts w:eastAsia="Times New Roman"/>
          <w:b/>
          <w:iCs/>
          <w:color w:val="FF0000"/>
          <w:sz w:val="22"/>
        </w:rPr>
        <w:br w:type="page"/>
      </w:r>
      <w:r w:rsidRPr="00B50D39">
        <w:rPr>
          <w:rFonts w:eastAsia="Times New Roman"/>
          <w:b/>
          <w:iCs/>
          <w:sz w:val="24"/>
        </w:rPr>
        <w:lastRenderedPageBreak/>
        <w:t>Литература</w:t>
      </w:r>
      <w:bookmarkEnd w:id="14"/>
    </w:p>
    <w:p w:rsidR="0050601B" w:rsidRPr="00B50D39" w:rsidRDefault="0050601B" w:rsidP="00663E1C">
      <w:pPr>
        <w:tabs>
          <w:tab w:val="left" w:pos="142"/>
          <w:tab w:val="left" w:pos="567"/>
        </w:tabs>
        <w:spacing w:line="276" w:lineRule="auto"/>
        <w:ind w:firstLine="0"/>
        <w:rPr>
          <w:b/>
          <w:sz w:val="22"/>
        </w:rPr>
      </w:pPr>
      <w:r w:rsidRPr="00B50D39">
        <w:rPr>
          <w:b/>
          <w:sz w:val="22"/>
        </w:rPr>
        <w:t>В результате изучения учебного предмета «Литература» на уровне среднего общего образования:</w:t>
      </w:r>
    </w:p>
    <w:p w:rsidR="0050601B" w:rsidRPr="00B50D39" w:rsidRDefault="0050601B" w:rsidP="00663E1C">
      <w:pPr>
        <w:tabs>
          <w:tab w:val="left" w:pos="142"/>
          <w:tab w:val="left" w:pos="567"/>
        </w:tabs>
        <w:spacing w:line="276" w:lineRule="auto"/>
        <w:ind w:firstLine="0"/>
        <w:rPr>
          <w:b/>
          <w:sz w:val="22"/>
        </w:rPr>
      </w:pPr>
      <w:r w:rsidRPr="00B50D39">
        <w:rPr>
          <w:b/>
          <w:sz w:val="22"/>
        </w:rPr>
        <w:t>Выпускник на базовом уровне научится:</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в устной и письменной форме обобщать и анализировать свой читательский опыт, а именно:</w:t>
      </w:r>
    </w:p>
    <w:p w:rsidR="0050601B" w:rsidRPr="00B50D39" w:rsidRDefault="0050601B" w:rsidP="00663E1C">
      <w:pPr>
        <w:tabs>
          <w:tab w:val="left" w:pos="142"/>
          <w:tab w:val="left" w:pos="567"/>
        </w:tabs>
        <w:spacing w:line="276" w:lineRule="auto"/>
        <w:ind w:firstLine="0"/>
        <w:rPr>
          <w:sz w:val="22"/>
          <w:u w:color="000000"/>
          <w:bdr w:val="nil"/>
        </w:rPr>
      </w:pPr>
      <w:r w:rsidRPr="00B50D39">
        <w:rPr>
          <w:sz w:val="22"/>
          <w:u w:color="000000"/>
          <w:bdr w:val="nil"/>
        </w:rPr>
        <w:t xml:space="preserve">• обосновывать выбор художественного произведения для анализа, приводя в качестве </w:t>
      </w:r>
      <w:proofErr w:type="gramStart"/>
      <w:r w:rsidRPr="00B50D39">
        <w:rPr>
          <w:sz w:val="22"/>
          <w:u w:color="000000"/>
          <w:bdr w:val="nil"/>
        </w:rPr>
        <w:t>аргумента</w:t>
      </w:r>
      <w:proofErr w:type="gramEnd"/>
      <w:r w:rsidRPr="00B50D39">
        <w:rPr>
          <w:sz w:val="22"/>
          <w:u w:color="000000"/>
          <w:bdr w:val="nil"/>
        </w:rPr>
        <w:t xml:space="preserve"> как тему (темы) произведения, так и его проблематику (содержащиеся в нем смыслы и подтексты);</w:t>
      </w:r>
    </w:p>
    <w:p w:rsidR="0050601B" w:rsidRPr="00B50D39" w:rsidRDefault="0050601B" w:rsidP="00663E1C">
      <w:pPr>
        <w:tabs>
          <w:tab w:val="left" w:pos="142"/>
          <w:tab w:val="left" w:pos="567"/>
        </w:tabs>
        <w:spacing w:line="276" w:lineRule="auto"/>
        <w:ind w:firstLine="0"/>
        <w:rPr>
          <w:sz w:val="22"/>
          <w:u w:color="000000"/>
          <w:bdr w:val="nil"/>
        </w:rPr>
      </w:pPr>
      <w:r w:rsidRPr="00B50D39">
        <w:rPr>
          <w:sz w:val="22"/>
          <w:u w:color="000000"/>
          <w:bdr w:val="nil"/>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50601B" w:rsidRPr="00B50D39" w:rsidRDefault="0050601B" w:rsidP="00663E1C">
      <w:pPr>
        <w:tabs>
          <w:tab w:val="left" w:pos="142"/>
          <w:tab w:val="left" w:pos="567"/>
        </w:tabs>
        <w:spacing w:line="276" w:lineRule="auto"/>
        <w:ind w:firstLine="0"/>
        <w:rPr>
          <w:sz w:val="22"/>
          <w:u w:color="000000"/>
          <w:bdr w:val="nil"/>
        </w:rPr>
      </w:pPr>
      <w:r w:rsidRPr="00B50D39">
        <w:rPr>
          <w:sz w:val="22"/>
          <w:u w:color="000000"/>
          <w:bdr w:val="nil"/>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50601B" w:rsidRPr="00B50D39" w:rsidRDefault="0050601B" w:rsidP="00663E1C">
      <w:pPr>
        <w:tabs>
          <w:tab w:val="left" w:pos="142"/>
          <w:tab w:val="left" w:pos="567"/>
        </w:tabs>
        <w:spacing w:line="276" w:lineRule="auto"/>
        <w:ind w:firstLine="0"/>
        <w:rPr>
          <w:sz w:val="22"/>
          <w:u w:color="000000"/>
          <w:bdr w:val="nil"/>
        </w:rPr>
      </w:pPr>
      <w:r w:rsidRPr="00B50D39">
        <w:rPr>
          <w:sz w:val="22"/>
          <w:u w:color="000000"/>
          <w:bdr w:val="nil"/>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50601B" w:rsidRPr="00B50D39" w:rsidRDefault="0050601B" w:rsidP="00663E1C">
      <w:pPr>
        <w:tabs>
          <w:tab w:val="left" w:pos="142"/>
          <w:tab w:val="left" w:pos="567"/>
        </w:tabs>
        <w:spacing w:line="276" w:lineRule="auto"/>
        <w:ind w:firstLine="0"/>
        <w:rPr>
          <w:sz w:val="22"/>
          <w:u w:color="000000"/>
          <w:bdr w:val="nil"/>
        </w:rPr>
      </w:pPr>
      <w:r w:rsidRPr="00B50D39">
        <w:rPr>
          <w:sz w:val="22"/>
          <w:u w:color="000000"/>
          <w:bdr w:val="nil"/>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50601B" w:rsidRPr="00B50D39" w:rsidRDefault="0050601B" w:rsidP="00663E1C">
      <w:pPr>
        <w:tabs>
          <w:tab w:val="left" w:pos="142"/>
          <w:tab w:val="left" w:pos="567"/>
        </w:tabs>
        <w:spacing w:line="276" w:lineRule="auto"/>
        <w:ind w:firstLine="0"/>
        <w:rPr>
          <w:sz w:val="22"/>
          <w:u w:color="000000"/>
          <w:bdr w:val="nil"/>
        </w:rPr>
      </w:pPr>
      <w:r w:rsidRPr="00B50D39">
        <w:rPr>
          <w:sz w:val="22"/>
          <w:u w:color="000000"/>
          <w:bdr w:val="nil"/>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50601B" w:rsidRPr="00B50D39" w:rsidRDefault="0050601B" w:rsidP="00663E1C">
      <w:pPr>
        <w:tabs>
          <w:tab w:val="left" w:pos="142"/>
          <w:tab w:val="left" w:pos="567"/>
        </w:tabs>
        <w:spacing w:line="276" w:lineRule="auto"/>
        <w:ind w:firstLine="0"/>
        <w:rPr>
          <w:sz w:val="22"/>
          <w:u w:color="000000"/>
          <w:bdr w:val="nil"/>
        </w:rPr>
      </w:pPr>
      <w:r w:rsidRPr="00B50D39">
        <w:rPr>
          <w:sz w:val="22"/>
          <w:u w:color="000000"/>
          <w:bdr w:val="nil"/>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осуществлять следующую продуктивную деятельность:</w:t>
      </w:r>
    </w:p>
    <w:p w:rsidR="0050601B" w:rsidRPr="00B50D39" w:rsidRDefault="0050601B" w:rsidP="00663E1C">
      <w:pPr>
        <w:tabs>
          <w:tab w:val="left" w:pos="142"/>
          <w:tab w:val="left" w:pos="567"/>
        </w:tabs>
        <w:spacing w:line="276" w:lineRule="auto"/>
        <w:ind w:firstLine="0"/>
        <w:rPr>
          <w:sz w:val="22"/>
          <w:u w:color="000000"/>
          <w:bdr w:val="nil"/>
        </w:rPr>
      </w:pPr>
      <w:r w:rsidRPr="00B50D39">
        <w:rPr>
          <w:sz w:val="22"/>
          <w:u w:color="000000"/>
          <w:bdr w:val="nil"/>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50601B" w:rsidRPr="00B50D39" w:rsidRDefault="0050601B" w:rsidP="00663E1C">
      <w:pPr>
        <w:tabs>
          <w:tab w:val="left" w:pos="142"/>
          <w:tab w:val="left" w:pos="567"/>
        </w:tabs>
        <w:spacing w:line="276" w:lineRule="auto"/>
        <w:ind w:firstLine="0"/>
        <w:rPr>
          <w:sz w:val="22"/>
          <w:u w:color="000000"/>
          <w:bdr w:val="nil"/>
        </w:rPr>
      </w:pPr>
      <w:r w:rsidRPr="00B50D39">
        <w:rPr>
          <w:sz w:val="22"/>
          <w:u w:color="000000"/>
          <w:bdr w:val="nil"/>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50601B" w:rsidRPr="00B50D39" w:rsidRDefault="0050601B" w:rsidP="00663E1C">
      <w:pPr>
        <w:tabs>
          <w:tab w:val="left" w:pos="142"/>
          <w:tab w:val="left" w:pos="567"/>
        </w:tabs>
        <w:spacing w:line="276" w:lineRule="auto"/>
        <w:ind w:firstLine="0"/>
        <w:rPr>
          <w:sz w:val="22"/>
        </w:rPr>
      </w:pPr>
    </w:p>
    <w:p w:rsidR="0050601B" w:rsidRPr="00B50D39" w:rsidRDefault="0050601B" w:rsidP="00663E1C">
      <w:pPr>
        <w:tabs>
          <w:tab w:val="left" w:pos="142"/>
          <w:tab w:val="left" w:pos="567"/>
        </w:tabs>
        <w:spacing w:line="276" w:lineRule="auto"/>
        <w:ind w:firstLine="0"/>
        <w:rPr>
          <w:b/>
          <w:sz w:val="22"/>
        </w:rPr>
      </w:pPr>
      <w:r w:rsidRPr="00B50D39">
        <w:rPr>
          <w:b/>
          <w:sz w:val="22"/>
        </w:rPr>
        <w:t>Выпускник на базовом уровне получит возможность научиться:</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анализировать</w:t>
      </w:r>
      <w:r w:rsidRPr="00B50D39">
        <w:rPr>
          <w:sz w:val="22"/>
          <w:highlight w:val="white"/>
          <w:u w:color="000000"/>
          <w:bdr w:val="nil"/>
          <w:lang w:eastAsia="ru-RU"/>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B50D39">
        <w:rPr>
          <w:sz w:val="22"/>
          <w:u w:color="000000"/>
          <w:bdr w:val="nil"/>
          <w:lang w:eastAsia="ru-RU"/>
        </w:rPr>
        <w:t>.</w:t>
      </w:r>
    </w:p>
    <w:p w:rsidR="0050601B" w:rsidRPr="00B50D39" w:rsidRDefault="0050601B" w:rsidP="00663E1C">
      <w:pPr>
        <w:tabs>
          <w:tab w:val="left" w:pos="142"/>
          <w:tab w:val="left" w:pos="567"/>
        </w:tabs>
        <w:spacing w:line="276" w:lineRule="auto"/>
        <w:ind w:firstLine="0"/>
        <w:rPr>
          <w:sz w:val="22"/>
        </w:rPr>
      </w:pPr>
      <w:r w:rsidRPr="00B50D39">
        <w:rPr>
          <w:b/>
          <w:sz w:val="22"/>
        </w:rPr>
        <w:t>Выпускник на базовом уровне получит возможность узнать:</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о месте и значении русской литературы в мировой литературе;</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о произведениях новейшей отечественной и мировой литературы;</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о важнейших литературных ресурсах, в том числе в сети Интернет;</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об историко-культурном подходе в литературоведении;</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об историко-литературном процессе XIX и XX веков;</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lastRenderedPageBreak/>
        <w:t xml:space="preserve">о наиболее ярких или характерных чертах литературных направлений или течений; </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о соотношении и взаимосвязях литературы с историческим периодом, эпохой.</w:t>
      </w:r>
    </w:p>
    <w:p w:rsidR="0050601B" w:rsidRPr="00B50D39" w:rsidRDefault="0050601B" w:rsidP="00663E1C">
      <w:pPr>
        <w:tabs>
          <w:tab w:val="left" w:pos="142"/>
          <w:tab w:val="left" w:pos="567"/>
        </w:tabs>
        <w:spacing w:line="276" w:lineRule="auto"/>
        <w:ind w:firstLine="0"/>
        <w:rPr>
          <w:sz w:val="22"/>
        </w:rPr>
      </w:pPr>
    </w:p>
    <w:p w:rsidR="0050601B" w:rsidRPr="00B50D39" w:rsidRDefault="0050601B" w:rsidP="00663E1C">
      <w:pPr>
        <w:keepNext/>
        <w:keepLines/>
        <w:tabs>
          <w:tab w:val="left" w:pos="142"/>
          <w:tab w:val="left" w:pos="567"/>
        </w:tabs>
        <w:spacing w:line="276" w:lineRule="auto"/>
        <w:ind w:firstLine="0"/>
        <w:outlineLvl w:val="3"/>
        <w:rPr>
          <w:rFonts w:eastAsia="Times New Roman"/>
          <w:b/>
          <w:iCs/>
          <w:sz w:val="22"/>
        </w:rPr>
      </w:pPr>
      <w:bookmarkStart w:id="15" w:name="_Toc434850657"/>
      <w:bookmarkStart w:id="16" w:name="_Toc435412678"/>
      <w:bookmarkStart w:id="17" w:name="_Toc453968150"/>
      <w:r w:rsidRPr="00B50D39">
        <w:rPr>
          <w:rFonts w:eastAsia="Times New Roman"/>
          <w:b/>
          <w:iCs/>
          <w:sz w:val="22"/>
        </w:rPr>
        <w:t>Иностранный язык</w:t>
      </w:r>
      <w:bookmarkEnd w:id="15"/>
      <w:bookmarkEnd w:id="16"/>
      <w:bookmarkEnd w:id="17"/>
    </w:p>
    <w:p w:rsidR="0050601B" w:rsidRPr="00B50D39" w:rsidRDefault="0050601B" w:rsidP="00663E1C">
      <w:pPr>
        <w:tabs>
          <w:tab w:val="left" w:pos="142"/>
          <w:tab w:val="left" w:pos="567"/>
        </w:tabs>
        <w:spacing w:line="276" w:lineRule="auto"/>
        <w:ind w:firstLine="0"/>
        <w:rPr>
          <w:sz w:val="22"/>
        </w:rPr>
      </w:pPr>
      <w:r w:rsidRPr="00B50D39">
        <w:rPr>
          <w:b/>
          <w:sz w:val="22"/>
        </w:rPr>
        <w:t>В результате изучения учебного предмета «Иностранный язык» (английский) на уровне среднего общего образования:</w:t>
      </w:r>
    </w:p>
    <w:p w:rsidR="0050601B" w:rsidRPr="00B50D39" w:rsidRDefault="0050601B" w:rsidP="00663E1C">
      <w:pPr>
        <w:tabs>
          <w:tab w:val="left" w:pos="142"/>
          <w:tab w:val="left" w:pos="567"/>
        </w:tabs>
        <w:spacing w:line="276" w:lineRule="auto"/>
        <w:ind w:firstLine="0"/>
        <w:rPr>
          <w:sz w:val="22"/>
        </w:rPr>
      </w:pPr>
      <w:r w:rsidRPr="00B50D39">
        <w:rPr>
          <w:b/>
          <w:sz w:val="22"/>
        </w:rPr>
        <w:t>Выпускник на базовом уровне научится:</w:t>
      </w:r>
    </w:p>
    <w:p w:rsidR="0050601B" w:rsidRPr="00B50D39" w:rsidRDefault="0050601B" w:rsidP="00663E1C">
      <w:pPr>
        <w:tabs>
          <w:tab w:val="left" w:pos="142"/>
          <w:tab w:val="left" w:pos="567"/>
        </w:tabs>
        <w:spacing w:line="276" w:lineRule="auto"/>
        <w:ind w:firstLine="0"/>
        <w:rPr>
          <w:b/>
          <w:sz w:val="22"/>
        </w:rPr>
      </w:pPr>
    </w:p>
    <w:p w:rsidR="0050601B" w:rsidRPr="00B50D39" w:rsidRDefault="0050601B" w:rsidP="00663E1C">
      <w:pPr>
        <w:tabs>
          <w:tab w:val="left" w:pos="142"/>
          <w:tab w:val="left" w:pos="567"/>
        </w:tabs>
        <w:spacing w:line="276" w:lineRule="auto"/>
        <w:ind w:firstLine="0"/>
        <w:rPr>
          <w:sz w:val="22"/>
        </w:rPr>
      </w:pPr>
      <w:r w:rsidRPr="00B50D39">
        <w:rPr>
          <w:b/>
          <w:sz w:val="22"/>
        </w:rPr>
        <w:t>Коммуникативные умения</w:t>
      </w:r>
    </w:p>
    <w:p w:rsidR="0050601B" w:rsidRPr="00B50D39" w:rsidRDefault="0050601B" w:rsidP="00663E1C">
      <w:pPr>
        <w:tabs>
          <w:tab w:val="left" w:pos="142"/>
          <w:tab w:val="left" w:pos="567"/>
        </w:tabs>
        <w:spacing w:line="276" w:lineRule="auto"/>
        <w:ind w:firstLine="0"/>
        <w:rPr>
          <w:sz w:val="22"/>
        </w:rPr>
      </w:pPr>
      <w:r w:rsidRPr="00B50D39">
        <w:rPr>
          <w:b/>
          <w:sz w:val="22"/>
        </w:rPr>
        <w:t>Говорение, диалогическая речь</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Вести диалог/</w:t>
      </w:r>
      <w:proofErr w:type="spellStart"/>
      <w:r w:rsidRPr="00B50D39">
        <w:rPr>
          <w:sz w:val="22"/>
          <w:u w:color="000000"/>
          <w:bdr w:val="nil"/>
          <w:lang w:eastAsia="ru-RU"/>
        </w:rPr>
        <w:t>полилог</w:t>
      </w:r>
      <w:proofErr w:type="spellEnd"/>
      <w:r w:rsidRPr="00B50D39">
        <w:rPr>
          <w:sz w:val="22"/>
          <w:u w:color="000000"/>
          <w:bdr w:val="nil"/>
          <w:lang w:eastAsia="ru-RU"/>
        </w:rPr>
        <w:t xml:space="preserve"> в ситуациях неофициального общения в рамках изученной тематики;</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выражать и аргументировать личную точку зрения;</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запрашивать информацию и обмениваться информацией в пределах изученной тематики;</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обращаться за разъяснениями, уточняя интересующую информацию.</w:t>
      </w:r>
    </w:p>
    <w:p w:rsidR="0050601B" w:rsidRPr="00B50D39" w:rsidRDefault="0050601B" w:rsidP="00663E1C">
      <w:pPr>
        <w:tabs>
          <w:tab w:val="left" w:pos="142"/>
          <w:tab w:val="left" w:pos="567"/>
        </w:tabs>
        <w:spacing w:line="276" w:lineRule="auto"/>
        <w:ind w:firstLine="0"/>
        <w:rPr>
          <w:sz w:val="22"/>
        </w:rPr>
      </w:pPr>
      <w:r w:rsidRPr="00B50D39">
        <w:rPr>
          <w:sz w:val="22"/>
        </w:rPr>
        <w:t xml:space="preserve"> </w:t>
      </w:r>
      <w:r w:rsidRPr="00B50D39">
        <w:rPr>
          <w:b/>
          <w:sz w:val="22"/>
        </w:rPr>
        <w:t>Говорение, монологическая речь</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 xml:space="preserve">передавать основное содержание </w:t>
      </w:r>
      <w:proofErr w:type="gramStart"/>
      <w:r w:rsidRPr="00B50D39">
        <w:rPr>
          <w:sz w:val="22"/>
          <w:u w:color="000000"/>
          <w:bdr w:val="nil"/>
          <w:lang w:eastAsia="ru-RU"/>
        </w:rPr>
        <w:t>прочитанного</w:t>
      </w:r>
      <w:proofErr w:type="gramEnd"/>
      <w:r w:rsidRPr="00B50D39">
        <w:rPr>
          <w:sz w:val="22"/>
          <w:u w:color="000000"/>
          <w:bdr w:val="nil"/>
          <w:lang w:eastAsia="ru-RU"/>
        </w:rPr>
        <w:t>/</w:t>
      </w:r>
      <w:r w:rsidRPr="00B50D39">
        <w:rPr>
          <w:sz w:val="22"/>
          <w:u w:color="000000"/>
          <w:bdr w:val="nil"/>
          <w:lang w:eastAsia="ru-RU"/>
        </w:rPr>
        <w:br/>
        <w:t>увиденного/услышанного;</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давать краткие описания и/или комментарии</w:t>
      </w:r>
      <w:r w:rsidRPr="00B50D39" w:rsidDel="001D10A3">
        <w:rPr>
          <w:sz w:val="22"/>
          <w:u w:color="000000"/>
          <w:bdr w:val="nil"/>
          <w:lang w:eastAsia="ru-RU"/>
        </w:rPr>
        <w:t xml:space="preserve"> </w:t>
      </w:r>
      <w:r w:rsidRPr="00B50D39">
        <w:rPr>
          <w:sz w:val="22"/>
          <w:u w:color="000000"/>
          <w:bdr w:val="nil"/>
          <w:lang w:eastAsia="ru-RU"/>
        </w:rPr>
        <w:t>с опорой на нелинейный текст (таблицы, графики);</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строить высказывание на основе изображения с опорой или без опоры на ключевые слова/план/вопросы.</w:t>
      </w:r>
    </w:p>
    <w:p w:rsidR="0050601B" w:rsidRPr="00B50D39" w:rsidRDefault="0050601B" w:rsidP="00663E1C">
      <w:pPr>
        <w:tabs>
          <w:tab w:val="left" w:pos="142"/>
          <w:tab w:val="left" w:pos="567"/>
        </w:tabs>
        <w:spacing w:line="276" w:lineRule="auto"/>
        <w:ind w:firstLine="0"/>
        <w:rPr>
          <w:sz w:val="22"/>
        </w:rPr>
      </w:pPr>
      <w:r w:rsidRPr="00B50D39">
        <w:rPr>
          <w:sz w:val="22"/>
        </w:rPr>
        <w:t xml:space="preserve"> </w:t>
      </w:r>
      <w:proofErr w:type="spellStart"/>
      <w:r w:rsidRPr="00B50D39">
        <w:rPr>
          <w:b/>
          <w:sz w:val="22"/>
        </w:rPr>
        <w:t>Аудирование</w:t>
      </w:r>
      <w:proofErr w:type="spellEnd"/>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 xml:space="preserve">Понимать основное содержание несложных аутентичных </w:t>
      </w:r>
      <w:proofErr w:type="spellStart"/>
      <w:r w:rsidRPr="00B50D39">
        <w:rPr>
          <w:sz w:val="22"/>
          <w:u w:color="000000"/>
          <w:bdr w:val="nil"/>
          <w:lang w:eastAsia="ru-RU"/>
        </w:rPr>
        <w:t>аудиотекстов</w:t>
      </w:r>
      <w:proofErr w:type="spellEnd"/>
      <w:r w:rsidRPr="00B50D39">
        <w:rPr>
          <w:sz w:val="22"/>
          <w:u w:color="000000"/>
          <w:bdr w:val="nil"/>
          <w:lang w:eastAsia="ru-RU"/>
        </w:rPr>
        <w:t xml:space="preserve"> различных стилей и жанров монологического и диалогического характера в рамках изученной тематики с четким нормативным произношением;</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 xml:space="preserve">выборочное понимание запрашиваемой информации из несложных аутентичных </w:t>
      </w:r>
      <w:proofErr w:type="spellStart"/>
      <w:r w:rsidRPr="00B50D39">
        <w:rPr>
          <w:sz w:val="22"/>
          <w:u w:color="000000"/>
          <w:bdr w:val="nil"/>
          <w:lang w:eastAsia="ru-RU"/>
        </w:rPr>
        <w:t>аудиотекстов</w:t>
      </w:r>
      <w:proofErr w:type="spellEnd"/>
      <w:r w:rsidRPr="00B50D39">
        <w:rPr>
          <w:sz w:val="22"/>
          <w:u w:color="000000"/>
          <w:bdr w:val="nil"/>
          <w:lang w:eastAsia="ru-RU"/>
        </w:rPr>
        <w:t xml:space="preserve">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50601B" w:rsidRPr="00B50D39" w:rsidRDefault="0050601B" w:rsidP="00663E1C">
      <w:pPr>
        <w:tabs>
          <w:tab w:val="left" w:pos="142"/>
          <w:tab w:val="left" w:pos="567"/>
        </w:tabs>
        <w:spacing w:line="276" w:lineRule="auto"/>
        <w:ind w:firstLine="0"/>
        <w:rPr>
          <w:sz w:val="22"/>
        </w:rPr>
      </w:pPr>
      <w:r w:rsidRPr="00B50D39">
        <w:rPr>
          <w:b/>
          <w:sz w:val="22"/>
        </w:rPr>
        <w:t>Чтение</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 xml:space="preserve">отделять в несложных аутентичных текстах различных стилей и жанров главную информацию от </w:t>
      </w:r>
      <w:proofErr w:type="gramStart"/>
      <w:r w:rsidRPr="00B50D39">
        <w:rPr>
          <w:sz w:val="22"/>
          <w:u w:color="000000"/>
          <w:bdr w:val="nil"/>
          <w:lang w:eastAsia="ru-RU"/>
        </w:rPr>
        <w:t>второстепенной</w:t>
      </w:r>
      <w:proofErr w:type="gramEnd"/>
      <w:r w:rsidRPr="00B50D39">
        <w:rPr>
          <w:sz w:val="22"/>
          <w:u w:color="000000"/>
          <w:bdr w:val="nil"/>
          <w:lang w:eastAsia="ru-RU"/>
        </w:rPr>
        <w:t>, выявлять наиболее значимые факты.</w:t>
      </w:r>
    </w:p>
    <w:p w:rsidR="0050601B" w:rsidRPr="00B50D39" w:rsidRDefault="0050601B" w:rsidP="00663E1C">
      <w:pPr>
        <w:tabs>
          <w:tab w:val="left" w:pos="142"/>
          <w:tab w:val="left" w:pos="567"/>
        </w:tabs>
        <w:spacing w:line="276" w:lineRule="auto"/>
        <w:ind w:firstLine="0"/>
        <w:rPr>
          <w:sz w:val="22"/>
        </w:rPr>
      </w:pPr>
      <w:r w:rsidRPr="00B50D39">
        <w:rPr>
          <w:sz w:val="22"/>
        </w:rPr>
        <w:t xml:space="preserve"> </w:t>
      </w:r>
      <w:r w:rsidRPr="00B50D39">
        <w:rPr>
          <w:b/>
          <w:sz w:val="22"/>
        </w:rPr>
        <w:t>Письмо</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Писать несложные связные тексты по изученной тематике;</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писать личное (электронное) письмо, заполнять анкету, письменно излагать сведения о себе в форме, принятой в стране/странах изучаемого языка;</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50601B" w:rsidRPr="00B50D39" w:rsidRDefault="0050601B" w:rsidP="00663E1C">
      <w:pPr>
        <w:tabs>
          <w:tab w:val="left" w:pos="142"/>
          <w:tab w:val="left" w:pos="567"/>
        </w:tabs>
        <w:spacing w:line="276" w:lineRule="auto"/>
        <w:ind w:firstLine="0"/>
        <w:rPr>
          <w:sz w:val="22"/>
        </w:rPr>
      </w:pPr>
      <w:r w:rsidRPr="00B50D39">
        <w:rPr>
          <w:sz w:val="22"/>
        </w:rPr>
        <w:t xml:space="preserve"> </w:t>
      </w:r>
    </w:p>
    <w:p w:rsidR="0050601B" w:rsidRPr="00B50D39" w:rsidRDefault="0050601B" w:rsidP="00663E1C">
      <w:pPr>
        <w:tabs>
          <w:tab w:val="left" w:pos="142"/>
          <w:tab w:val="left" w:pos="567"/>
        </w:tabs>
        <w:spacing w:line="276" w:lineRule="auto"/>
        <w:ind w:firstLine="0"/>
        <w:rPr>
          <w:sz w:val="22"/>
        </w:rPr>
      </w:pPr>
      <w:r w:rsidRPr="00B50D39">
        <w:rPr>
          <w:b/>
          <w:sz w:val="22"/>
        </w:rPr>
        <w:t>Языковые навыки</w:t>
      </w:r>
    </w:p>
    <w:p w:rsidR="0050601B" w:rsidRPr="00B50D39" w:rsidRDefault="0050601B" w:rsidP="00663E1C">
      <w:pPr>
        <w:tabs>
          <w:tab w:val="left" w:pos="142"/>
          <w:tab w:val="left" w:pos="567"/>
        </w:tabs>
        <w:spacing w:line="276" w:lineRule="auto"/>
        <w:ind w:firstLine="0"/>
        <w:rPr>
          <w:sz w:val="22"/>
        </w:rPr>
      </w:pPr>
      <w:r w:rsidRPr="00B50D39">
        <w:rPr>
          <w:b/>
          <w:sz w:val="22"/>
        </w:rPr>
        <w:t>Орфография и пунктуация</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lastRenderedPageBreak/>
        <w:t>Владеть орфографическими навыками в рамках тем, включенных в раздел «Предметное содержание речи»;</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расставлять в тексте знаки препинания в соответствии с нормами пунктуации.</w:t>
      </w:r>
    </w:p>
    <w:p w:rsidR="0050601B" w:rsidRPr="00B50D39" w:rsidRDefault="0050601B" w:rsidP="00663E1C">
      <w:pPr>
        <w:tabs>
          <w:tab w:val="left" w:pos="142"/>
          <w:tab w:val="left" w:pos="567"/>
        </w:tabs>
        <w:spacing w:line="276" w:lineRule="auto"/>
        <w:ind w:firstLine="0"/>
        <w:rPr>
          <w:b/>
          <w:sz w:val="22"/>
        </w:rPr>
      </w:pPr>
    </w:p>
    <w:p w:rsidR="0050601B" w:rsidRPr="00B50D39" w:rsidRDefault="0050601B" w:rsidP="00663E1C">
      <w:pPr>
        <w:tabs>
          <w:tab w:val="left" w:pos="142"/>
          <w:tab w:val="left" w:pos="567"/>
        </w:tabs>
        <w:spacing w:line="276" w:lineRule="auto"/>
        <w:ind w:firstLine="0"/>
        <w:rPr>
          <w:b/>
          <w:sz w:val="22"/>
        </w:rPr>
      </w:pPr>
    </w:p>
    <w:p w:rsidR="0050601B" w:rsidRPr="00B50D39" w:rsidRDefault="0050601B" w:rsidP="00663E1C">
      <w:pPr>
        <w:tabs>
          <w:tab w:val="left" w:pos="142"/>
          <w:tab w:val="left" w:pos="567"/>
        </w:tabs>
        <w:spacing w:line="276" w:lineRule="auto"/>
        <w:ind w:firstLine="0"/>
        <w:rPr>
          <w:sz w:val="22"/>
        </w:rPr>
      </w:pPr>
      <w:r w:rsidRPr="00B50D39">
        <w:rPr>
          <w:b/>
          <w:sz w:val="22"/>
        </w:rPr>
        <w:t>Фонетическая сторона речи</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 xml:space="preserve">Владеть </w:t>
      </w:r>
      <w:proofErr w:type="spellStart"/>
      <w:r w:rsidRPr="00B50D39">
        <w:rPr>
          <w:sz w:val="22"/>
          <w:u w:color="000000"/>
          <w:bdr w:val="nil"/>
          <w:lang w:eastAsia="ru-RU"/>
        </w:rPr>
        <w:t>слухопроизносительными</w:t>
      </w:r>
      <w:proofErr w:type="spellEnd"/>
      <w:r w:rsidRPr="00B50D39">
        <w:rPr>
          <w:sz w:val="22"/>
          <w:u w:color="000000"/>
          <w:bdr w:val="nil"/>
          <w:lang w:eastAsia="ru-RU"/>
        </w:rPr>
        <w:t xml:space="preserve"> навыками в рамках тем, включенных в раздел «Предметное содержание речи»;</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владеть навыками ритмико-интонационного оформления речи в зависимости от коммуникативной ситуации.</w:t>
      </w:r>
    </w:p>
    <w:p w:rsidR="0050601B" w:rsidRPr="00B50D39" w:rsidRDefault="0050601B" w:rsidP="00663E1C">
      <w:pPr>
        <w:tabs>
          <w:tab w:val="left" w:pos="142"/>
          <w:tab w:val="left" w:pos="567"/>
        </w:tabs>
        <w:spacing w:line="276" w:lineRule="auto"/>
        <w:ind w:firstLine="0"/>
        <w:rPr>
          <w:sz w:val="22"/>
        </w:rPr>
      </w:pPr>
      <w:r w:rsidRPr="00B50D39">
        <w:rPr>
          <w:b/>
          <w:sz w:val="22"/>
        </w:rPr>
        <w:t>Лексическая сторона речи</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Распознавать и употреблять в речи лексические единицы в рамках тем, включенных в раздел «Предметное содержание речи»;</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распознавать и употреблять в речи наиболее распространенные фразовые глаголы;</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определять принадлежность слов к частям речи по аффиксам;</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догадываться о значении отдельных слов на основе сходства с родным языком, по словообразовательным элементам и контексту;</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распознавать и употреблять различные средства связи в тексте для обеспечения его целостности (</w:t>
      </w:r>
      <w:proofErr w:type="spellStart"/>
      <w:r w:rsidRPr="00B50D39">
        <w:rPr>
          <w:sz w:val="22"/>
          <w:u w:color="000000"/>
          <w:bdr w:val="nil"/>
          <w:lang w:eastAsia="ru-RU"/>
        </w:rPr>
        <w:t>firstly</w:t>
      </w:r>
      <w:proofErr w:type="spellEnd"/>
      <w:r w:rsidRPr="00B50D39">
        <w:rPr>
          <w:sz w:val="22"/>
          <w:u w:color="000000"/>
          <w:bdr w:val="nil"/>
          <w:lang w:eastAsia="ru-RU"/>
        </w:rPr>
        <w:t xml:space="preserve">, </w:t>
      </w:r>
      <w:proofErr w:type="spellStart"/>
      <w:r w:rsidRPr="00B50D39">
        <w:rPr>
          <w:sz w:val="22"/>
          <w:u w:color="000000"/>
          <w:bdr w:val="nil"/>
          <w:lang w:eastAsia="ru-RU"/>
        </w:rPr>
        <w:t>to</w:t>
      </w:r>
      <w:proofErr w:type="spellEnd"/>
      <w:r w:rsidRPr="00B50D39">
        <w:rPr>
          <w:sz w:val="22"/>
          <w:u w:color="000000"/>
          <w:bdr w:val="nil"/>
          <w:lang w:eastAsia="ru-RU"/>
        </w:rPr>
        <w:t xml:space="preserve"> </w:t>
      </w:r>
      <w:proofErr w:type="spellStart"/>
      <w:r w:rsidRPr="00B50D39">
        <w:rPr>
          <w:sz w:val="22"/>
          <w:u w:color="000000"/>
          <w:bdr w:val="nil"/>
          <w:lang w:eastAsia="ru-RU"/>
        </w:rPr>
        <w:t>begin</w:t>
      </w:r>
      <w:proofErr w:type="spellEnd"/>
      <w:r w:rsidRPr="00B50D39">
        <w:rPr>
          <w:sz w:val="22"/>
          <w:u w:color="000000"/>
          <w:bdr w:val="nil"/>
          <w:lang w:eastAsia="ru-RU"/>
        </w:rPr>
        <w:t xml:space="preserve"> </w:t>
      </w:r>
      <w:proofErr w:type="spellStart"/>
      <w:r w:rsidRPr="00B50D39">
        <w:rPr>
          <w:sz w:val="22"/>
          <w:u w:color="000000"/>
          <w:bdr w:val="nil"/>
          <w:lang w:eastAsia="ru-RU"/>
        </w:rPr>
        <w:t>with</w:t>
      </w:r>
      <w:proofErr w:type="spellEnd"/>
      <w:r w:rsidRPr="00B50D39">
        <w:rPr>
          <w:sz w:val="22"/>
          <w:u w:color="000000"/>
          <w:bdr w:val="nil"/>
          <w:lang w:eastAsia="ru-RU"/>
        </w:rPr>
        <w:t xml:space="preserve">, </w:t>
      </w:r>
      <w:proofErr w:type="spellStart"/>
      <w:r w:rsidRPr="00B50D39">
        <w:rPr>
          <w:sz w:val="22"/>
          <w:u w:color="000000"/>
          <w:bdr w:val="nil"/>
          <w:lang w:eastAsia="ru-RU"/>
        </w:rPr>
        <w:t>however</w:t>
      </w:r>
      <w:proofErr w:type="spellEnd"/>
      <w:r w:rsidRPr="00B50D39">
        <w:rPr>
          <w:sz w:val="22"/>
          <w:u w:color="000000"/>
          <w:bdr w:val="nil"/>
          <w:lang w:eastAsia="ru-RU"/>
        </w:rPr>
        <w:t xml:space="preserve">, </w:t>
      </w:r>
      <w:proofErr w:type="spellStart"/>
      <w:r w:rsidRPr="00B50D39">
        <w:rPr>
          <w:sz w:val="22"/>
          <w:u w:color="000000"/>
          <w:bdr w:val="nil"/>
          <w:lang w:eastAsia="ru-RU"/>
        </w:rPr>
        <w:t>as</w:t>
      </w:r>
      <w:proofErr w:type="spellEnd"/>
      <w:r w:rsidRPr="00B50D39">
        <w:rPr>
          <w:sz w:val="22"/>
          <w:u w:color="000000"/>
          <w:bdr w:val="nil"/>
          <w:lang w:eastAsia="ru-RU"/>
        </w:rPr>
        <w:t xml:space="preserve"> </w:t>
      </w:r>
      <w:proofErr w:type="spellStart"/>
      <w:r w:rsidRPr="00B50D39">
        <w:rPr>
          <w:sz w:val="22"/>
          <w:u w:color="000000"/>
          <w:bdr w:val="nil"/>
          <w:lang w:eastAsia="ru-RU"/>
        </w:rPr>
        <w:t>for</w:t>
      </w:r>
      <w:proofErr w:type="spellEnd"/>
      <w:r w:rsidRPr="00B50D39">
        <w:rPr>
          <w:sz w:val="22"/>
          <w:u w:color="000000"/>
          <w:bdr w:val="nil"/>
          <w:lang w:eastAsia="ru-RU"/>
        </w:rPr>
        <w:t xml:space="preserve"> </w:t>
      </w:r>
      <w:proofErr w:type="spellStart"/>
      <w:r w:rsidRPr="00B50D39">
        <w:rPr>
          <w:sz w:val="22"/>
          <w:u w:color="000000"/>
          <w:bdr w:val="nil"/>
          <w:lang w:eastAsia="ru-RU"/>
        </w:rPr>
        <w:t>me</w:t>
      </w:r>
      <w:proofErr w:type="spellEnd"/>
      <w:r w:rsidRPr="00B50D39">
        <w:rPr>
          <w:sz w:val="22"/>
          <w:u w:color="000000"/>
          <w:bdr w:val="nil"/>
          <w:lang w:eastAsia="ru-RU"/>
        </w:rPr>
        <w:t xml:space="preserve">, </w:t>
      </w:r>
      <w:proofErr w:type="spellStart"/>
      <w:r w:rsidRPr="00B50D39">
        <w:rPr>
          <w:sz w:val="22"/>
          <w:u w:color="000000"/>
          <w:bdr w:val="nil"/>
          <w:lang w:eastAsia="ru-RU"/>
        </w:rPr>
        <w:t>finally</w:t>
      </w:r>
      <w:proofErr w:type="spellEnd"/>
      <w:r w:rsidRPr="00B50D39">
        <w:rPr>
          <w:sz w:val="22"/>
          <w:u w:color="000000"/>
          <w:bdr w:val="nil"/>
          <w:lang w:eastAsia="ru-RU"/>
        </w:rPr>
        <w:t xml:space="preserve">, </w:t>
      </w:r>
      <w:proofErr w:type="spellStart"/>
      <w:r w:rsidRPr="00B50D39">
        <w:rPr>
          <w:sz w:val="22"/>
          <w:u w:color="000000"/>
          <w:bdr w:val="nil"/>
          <w:lang w:eastAsia="ru-RU"/>
        </w:rPr>
        <w:t>at</w:t>
      </w:r>
      <w:proofErr w:type="spellEnd"/>
      <w:r w:rsidRPr="00B50D39">
        <w:rPr>
          <w:sz w:val="22"/>
          <w:u w:color="000000"/>
          <w:bdr w:val="nil"/>
          <w:lang w:eastAsia="ru-RU"/>
        </w:rPr>
        <w:t xml:space="preserve"> </w:t>
      </w:r>
      <w:proofErr w:type="spellStart"/>
      <w:r w:rsidRPr="00B50D39">
        <w:rPr>
          <w:sz w:val="22"/>
          <w:u w:color="000000"/>
          <w:bdr w:val="nil"/>
          <w:lang w:eastAsia="ru-RU"/>
        </w:rPr>
        <w:t>last</w:t>
      </w:r>
      <w:proofErr w:type="spellEnd"/>
      <w:r w:rsidRPr="00B50D39">
        <w:rPr>
          <w:sz w:val="22"/>
          <w:u w:color="000000"/>
          <w:bdr w:val="nil"/>
          <w:lang w:eastAsia="ru-RU"/>
        </w:rPr>
        <w:t xml:space="preserve">, </w:t>
      </w:r>
      <w:proofErr w:type="spellStart"/>
      <w:r w:rsidRPr="00B50D39">
        <w:rPr>
          <w:sz w:val="22"/>
          <w:u w:color="000000"/>
          <w:bdr w:val="nil"/>
          <w:lang w:eastAsia="ru-RU"/>
        </w:rPr>
        <w:t>etc</w:t>
      </w:r>
      <w:proofErr w:type="spellEnd"/>
      <w:r w:rsidRPr="00B50D39">
        <w:rPr>
          <w:sz w:val="22"/>
          <w:u w:color="000000"/>
          <w:bdr w:val="nil"/>
          <w:lang w:eastAsia="ru-RU"/>
        </w:rPr>
        <w:t>.).</w:t>
      </w:r>
    </w:p>
    <w:p w:rsidR="0050601B" w:rsidRPr="00B50D39" w:rsidRDefault="0050601B" w:rsidP="00663E1C">
      <w:pPr>
        <w:tabs>
          <w:tab w:val="left" w:pos="142"/>
          <w:tab w:val="left" w:pos="567"/>
        </w:tabs>
        <w:spacing w:line="276" w:lineRule="auto"/>
        <w:ind w:firstLine="0"/>
        <w:rPr>
          <w:sz w:val="22"/>
        </w:rPr>
      </w:pPr>
      <w:r w:rsidRPr="00B50D39">
        <w:rPr>
          <w:b/>
          <w:sz w:val="22"/>
        </w:rPr>
        <w:t>Грамматическая сторона речи</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proofErr w:type="gramStart"/>
      <w:r w:rsidRPr="00B50D39">
        <w:rPr>
          <w:sz w:val="22"/>
          <w:u w:color="000000"/>
          <w:bdr w:val="nil"/>
          <w:lang w:eastAsia="ru-RU"/>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roofErr w:type="gramEnd"/>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roofErr w:type="spellStart"/>
      <w:r w:rsidRPr="00B50D39">
        <w:rPr>
          <w:sz w:val="22"/>
          <w:u w:color="000000"/>
          <w:bdr w:val="nil"/>
          <w:lang w:eastAsia="ru-RU"/>
        </w:rPr>
        <w:t>We</w:t>
      </w:r>
      <w:proofErr w:type="spellEnd"/>
      <w:r w:rsidRPr="00B50D39">
        <w:rPr>
          <w:sz w:val="22"/>
          <w:u w:color="000000"/>
          <w:bdr w:val="nil"/>
          <w:lang w:eastAsia="ru-RU"/>
        </w:rPr>
        <w:t xml:space="preserve"> </w:t>
      </w:r>
      <w:proofErr w:type="spellStart"/>
      <w:r w:rsidRPr="00B50D39">
        <w:rPr>
          <w:sz w:val="22"/>
          <w:u w:color="000000"/>
          <w:bdr w:val="nil"/>
          <w:lang w:eastAsia="ru-RU"/>
        </w:rPr>
        <w:t>moved</w:t>
      </w:r>
      <w:proofErr w:type="spellEnd"/>
      <w:r w:rsidRPr="00B50D39">
        <w:rPr>
          <w:sz w:val="22"/>
          <w:u w:color="000000"/>
          <w:bdr w:val="nil"/>
          <w:lang w:eastAsia="ru-RU"/>
        </w:rPr>
        <w:t xml:space="preserve"> </w:t>
      </w:r>
      <w:proofErr w:type="spellStart"/>
      <w:r w:rsidRPr="00B50D39">
        <w:rPr>
          <w:sz w:val="22"/>
          <w:u w:color="000000"/>
          <w:bdr w:val="nil"/>
          <w:lang w:eastAsia="ru-RU"/>
        </w:rPr>
        <w:t>to</w:t>
      </w:r>
      <w:proofErr w:type="spellEnd"/>
      <w:r w:rsidRPr="00B50D39">
        <w:rPr>
          <w:sz w:val="22"/>
          <w:u w:color="000000"/>
          <w:bdr w:val="nil"/>
          <w:lang w:eastAsia="ru-RU"/>
        </w:rPr>
        <w:t xml:space="preserve"> a </w:t>
      </w:r>
      <w:proofErr w:type="spellStart"/>
      <w:r w:rsidRPr="00B50D39">
        <w:rPr>
          <w:sz w:val="22"/>
          <w:u w:color="000000"/>
          <w:bdr w:val="nil"/>
          <w:lang w:eastAsia="ru-RU"/>
        </w:rPr>
        <w:t>new</w:t>
      </w:r>
      <w:proofErr w:type="spellEnd"/>
      <w:r w:rsidRPr="00B50D39">
        <w:rPr>
          <w:sz w:val="22"/>
          <w:u w:color="000000"/>
          <w:bdr w:val="nil"/>
          <w:lang w:eastAsia="ru-RU"/>
        </w:rPr>
        <w:t xml:space="preserve"> </w:t>
      </w:r>
      <w:proofErr w:type="spellStart"/>
      <w:r w:rsidRPr="00B50D39">
        <w:rPr>
          <w:sz w:val="22"/>
          <w:u w:color="000000"/>
          <w:bdr w:val="nil"/>
          <w:lang w:eastAsia="ru-RU"/>
        </w:rPr>
        <w:t>house</w:t>
      </w:r>
      <w:proofErr w:type="spellEnd"/>
      <w:r w:rsidRPr="00B50D39">
        <w:rPr>
          <w:sz w:val="22"/>
          <w:u w:color="000000"/>
          <w:bdr w:val="nil"/>
          <w:lang w:eastAsia="ru-RU"/>
        </w:rPr>
        <w:t xml:space="preserve"> </w:t>
      </w:r>
      <w:proofErr w:type="spellStart"/>
      <w:r w:rsidRPr="00B50D39">
        <w:rPr>
          <w:sz w:val="22"/>
          <w:u w:color="000000"/>
          <w:bdr w:val="nil"/>
          <w:lang w:eastAsia="ru-RU"/>
        </w:rPr>
        <w:t>last</w:t>
      </w:r>
      <w:proofErr w:type="spellEnd"/>
      <w:r w:rsidRPr="00B50D39">
        <w:rPr>
          <w:sz w:val="22"/>
          <w:u w:color="000000"/>
          <w:bdr w:val="nil"/>
          <w:lang w:eastAsia="ru-RU"/>
        </w:rPr>
        <w:t xml:space="preserve"> </w:t>
      </w:r>
      <w:proofErr w:type="spellStart"/>
      <w:r w:rsidRPr="00B50D39">
        <w:rPr>
          <w:sz w:val="22"/>
          <w:u w:color="000000"/>
          <w:bdr w:val="nil"/>
          <w:lang w:eastAsia="ru-RU"/>
        </w:rPr>
        <w:t>year</w:t>
      </w:r>
      <w:proofErr w:type="spellEnd"/>
      <w:r w:rsidRPr="00B50D39">
        <w:rPr>
          <w:sz w:val="22"/>
          <w:u w:color="000000"/>
          <w:bdr w:val="nil"/>
          <w:lang w:eastAsia="ru-RU"/>
        </w:rPr>
        <w:t>);</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val="en-US" w:eastAsia="ru-RU"/>
        </w:rPr>
      </w:pPr>
      <w:r w:rsidRPr="00B50D39">
        <w:rPr>
          <w:sz w:val="22"/>
          <w:u w:color="000000"/>
          <w:bdr w:val="nil"/>
          <w:lang w:eastAsia="ru-RU"/>
        </w:rPr>
        <w:t>употреблять</w:t>
      </w:r>
      <w:r w:rsidRPr="00B50D39">
        <w:rPr>
          <w:sz w:val="22"/>
          <w:u w:color="000000"/>
          <w:bdr w:val="nil"/>
          <w:lang w:val="en-US" w:eastAsia="ru-RU"/>
        </w:rPr>
        <w:t xml:space="preserve"> </w:t>
      </w:r>
      <w:r w:rsidRPr="00B50D39">
        <w:rPr>
          <w:sz w:val="22"/>
          <w:u w:color="000000"/>
          <w:bdr w:val="nil"/>
          <w:lang w:eastAsia="ru-RU"/>
        </w:rPr>
        <w:t>в</w:t>
      </w:r>
      <w:r w:rsidRPr="00B50D39">
        <w:rPr>
          <w:sz w:val="22"/>
          <w:u w:color="000000"/>
          <w:bdr w:val="nil"/>
          <w:lang w:val="en-US" w:eastAsia="ru-RU"/>
        </w:rPr>
        <w:t xml:space="preserve"> </w:t>
      </w:r>
      <w:r w:rsidRPr="00B50D39">
        <w:rPr>
          <w:sz w:val="22"/>
          <w:u w:color="000000"/>
          <w:bdr w:val="nil"/>
          <w:lang w:eastAsia="ru-RU"/>
        </w:rPr>
        <w:t>речи</w:t>
      </w:r>
      <w:r w:rsidRPr="00B50D39">
        <w:rPr>
          <w:sz w:val="22"/>
          <w:u w:color="000000"/>
          <w:bdr w:val="nil"/>
          <w:lang w:val="en-US" w:eastAsia="ru-RU"/>
        </w:rPr>
        <w:t xml:space="preserve"> </w:t>
      </w:r>
      <w:r w:rsidRPr="00B50D39">
        <w:rPr>
          <w:sz w:val="22"/>
          <w:u w:color="000000"/>
          <w:bdr w:val="nil"/>
          <w:lang w:eastAsia="ru-RU"/>
        </w:rPr>
        <w:t>сложноподчиненные</w:t>
      </w:r>
      <w:r w:rsidRPr="00B50D39">
        <w:rPr>
          <w:sz w:val="22"/>
          <w:u w:color="000000"/>
          <w:bdr w:val="nil"/>
          <w:lang w:val="en-US" w:eastAsia="ru-RU"/>
        </w:rPr>
        <w:t xml:space="preserve"> </w:t>
      </w:r>
      <w:r w:rsidRPr="00B50D39">
        <w:rPr>
          <w:sz w:val="22"/>
          <w:u w:color="000000"/>
          <w:bdr w:val="nil"/>
          <w:lang w:eastAsia="ru-RU"/>
        </w:rPr>
        <w:t>предложения</w:t>
      </w:r>
      <w:r w:rsidRPr="00B50D39">
        <w:rPr>
          <w:sz w:val="22"/>
          <w:u w:color="000000"/>
          <w:bdr w:val="nil"/>
          <w:lang w:val="en-US" w:eastAsia="ru-RU"/>
        </w:rPr>
        <w:t xml:space="preserve"> </w:t>
      </w:r>
      <w:r w:rsidRPr="00B50D39">
        <w:rPr>
          <w:sz w:val="22"/>
          <w:u w:color="000000"/>
          <w:bdr w:val="nil"/>
          <w:lang w:eastAsia="ru-RU"/>
        </w:rPr>
        <w:t>с</w:t>
      </w:r>
      <w:r w:rsidRPr="00B50D39">
        <w:rPr>
          <w:sz w:val="22"/>
          <w:u w:color="000000"/>
          <w:bdr w:val="nil"/>
          <w:lang w:val="en-US" w:eastAsia="ru-RU"/>
        </w:rPr>
        <w:t xml:space="preserve"> </w:t>
      </w:r>
      <w:r w:rsidRPr="00B50D39">
        <w:rPr>
          <w:sz w:val="22"/>
          <w:u w:color="000000"/>
          <w:bdr w:val="nil"/>
          <w:lang w:eastAsia="ru-RU"/>
        </w:rPr>
        <w:t>союзами</w:t>
      </w:r>
      <w:r w:rsidRPr="00B50D39">
        <w:rPr>
          <w:sz w:val="22"/>
          <w:u w:color="000000"/>
          <w:bdr w:val="nil"/>
          <w:lang w:val="en-US" w:eastAsia="ru-RU"/>
        </w:rPr>
        <w:t xml:space="preserve"> </w:t>
      </w:r>
      <w:r w:rsidRPr="00B50D39">
        <w:rPr>
          <w:sz w:val="22"/>
          <w:u w:color="000000"/>
          <w:bdr w:val="nil"/>
          <w:lang w:eastAsia="ru-RU"/>
        </w:rPr>
        <w:t>и</w:t>
      </w:r>
      <w:r w:rsidRPr="00B50D39">
        <w:rPr>
          <w:sz w:val="22"/>
          <w:u w:color="000000"/>
          <w:bdr w:val="nil"/>
          <w:lang w:val="en-US" w:eastAsia="ru-RU"/>
        </w:rPr>
        <w:t xml:space="preserve"> </w:t>
      </w:r>
      <w:r w:rsidRPr="00B50D39">
        <w:rPr>
          <w:sz w:val="22"/>
          <w:u w:color="000000"/>
          <w:bdr w:val="nil"/>
          <w:lang w:eastAsia="ru-RU"/>
        </w:rPr>
        <w:t>союзными</w:t>
      </w:r>
      <w:r w:rsidRPr="00B50D39">
        <w:rPr>
          <w:sz w:val="22"/>
          <w:u w:color="000000"/>
          <w:bdr w:val="nil"/>
          <w:lang w:val="en-US" w:eastAsia="ru-RU"/>
        </w:rPr>
        <w:t xml:space="preserve"> </w:t>
      </w:r>
      <w:r w:rsidRPr="00B50D39">
        <w:rPr>
          <w:sz w:val="22"/>
          <w:u w:color="000000"/>
          <w:bdr w:val="nil"/>
          <w:lang w:eastAsia="ru-RU"/>
        </w:rPr>
        <w:t>словами</w:t>
      </w:r>
      <w:r w:rsidRPr="00B50D39">
        <w:rPr>
          <w:sz w:val="22"/>
          <w:u w:color="000000"/>
          <w:bdr w:val="nil"/>
          <w:lang w:val="en-US" w:eastAsia="ru-RU"/>
        </w:rPr>
        <w:t xml:space="preserve"> what, when, why, which, that, who, if, because, that’s why, </w:t>
      </w:r>
      <w:proofErr w:type="spellStart"/>
      <w:r w:rsidRPr="00B50D39">
        <w:rPr>
          <w:sz w:val="22"/>
          <w:u w:color="000000"/>
          <w:bdr w:val="nil"/>
          <w:lang w:val="en-US" w:eastAsia="ru-RU"/>
        </w:rPr>
        <w:t>than</w:t>
      </w:r>
      <w:proofErr w:type="spellEnd"/>
      <w:r w:rsidRPr="00B50D39">
        <w:rPr>
          <w:sz w:val="22"/>
          <w:u w:color="000000"/>
          <w:bdr w:val="nil"/>
          <w:lang w:val="en-US" w:eastAsia="ru-RU"/>
        </w:rPr>
        <w:t>, so, for, since, during, so that, unless;</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 xml:space="preserve">употреблять в речи сложносочиненные предложения с сочинительными союзами </w:t>
      </w:r>
      <w:proofErr w:type="spellStart"/>
      <w:r w:rsidRPr="00B50D39">
        <w:rPr>
          <w:sz w:val="22"/>
          <w:u w:color="000000"/>
          <w:bdr w:val="nil"/>
          <w:lang w:eastAsia="ru-RU"/>
        </w:rPr>
        <w:t>and</w:t>
      </w:r>
      <w:proofErr w:type="spellEnd"/>
      <w:r w:rsidRPr="00B50D39">
        <w:rPr>
          <w:sz w:val="22"/>
          <w:u w:color="000000"/>
          <w:bdr w:val="nil"/>
          <w:lang w:eastAsia="ru-RU"/>
        </w:rPr>
        <w:t xml:space="preserve">, </w:t>
      </w:r>
      <w:proofErr w:type="spellStart"/>
      <w:r w:rsidRPr="00B50D39">
        <w:rPr>
          <w:sz w:val="22"/>
          <w:u w:color="000000"/>
          <w:bdr w:val="nil"/>
          <w:lang w:eastAsia="ru-RU"/>
        </w:rPr>
        <w:t>but</w:t>
      </w:r>
      <w:proofErr w:type="spellEnd"/>
      <w:r w:rsidRPr="00B50D39">
        <w:rPr>
          <w:sz w:val="22"/>
          <w:u w:color="000000"/>
          <w:bdr w:val="nil"/>
          <w:lang w:eastAsia="ru-RU"/>
        </w:rPr>
        <w:t xml:space="preserve">, </w:t>
      </w:r>
      <w:proofErr w:type="spellStart"/>
      <w:r w:rsidRPr="00B50D39">
        <w:rPr>
          <w:sz w:val="22"/>
          <w:u w:color="000000"/>
          <w:bdr w:val="nil"/>
          <w:lang w:eastAsia="ru-RU"/>
        </w:rPr>
        <w:t>or</w:t>
      </w:r>
      <w:proofErr w:type="spellEnd"/>
      <w:r w:rsidRPr="00B50D39">
        <w:rPr>
          <w:sz w:val="22"/>
          <w:u w:color="000000"/>
          <w:bdr w:val="nil"/>
          <w:lang w:eastAsia="ru-RU"/>
        </w:rPr>
        <w:t>;</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val="en-US" w:eastAsia="ru-RU"/>
        </w:rPr>
      </w:pPr>
      <w:r w:rsidRPr="00B50D39">
        <w:rPr>
          <w:sz w:val="22"/>
          <w:u w:color="000000"/>
          <w:bdr w:val="nil"/>
          <w:lang w:eastAsia="ru-RU"/>
        </w:rPr>
        <w:t>употреблять</w:t>
      </w:r>
      <w:r w:rsidRPr="00B50D39">
        <w:rPr>
          <w:sz w:val="22"/>
          <w:u w:color="000000"/>
          <w:bdr w:val="nil"/>
          <w:lang w:val="en-US" w:eastAsia="ru-RU"/>
        </w:rPr>
        <w:t xml:space="preserve"> </w:t>
      </w:r>
      <w:r w:rsidRPr="00B50D39">
        <w:rPr>
          <w:sz w:val="22"/>
          <w:u w:color="000000"/>
          <w:bdr w:val="nil"/>
          <w:lang w:eastAsia="ru-RU"/>
        </w:rPr>
        <w:t>в</w:t>
      </w:r>
      <w:r w:rsidRPr="00B50D39">
        <w:rPr>
          <w:sz w:val="22"/>
          <w:u w:color="000000"/>
          <w:bdr w:val="nil"/>
          <w:lang w:val="en-US" w:eastAsia="ru-RU"/>
        </w:rPr>
        <w:t xml:space="preserve"> </w:t>
      </w:r>
      <w:r w:rsidRPr="00B50D39">
        <w:rPr>
          <w:sz w:val="22"/>
          <w:u w:color="000000"/>
          <w:bdr w:val="nil"/>
          <w:lang w:eastAsia="ru-RU"/>
        </w:rPr>
        <w:t>речи</w:t>
      </w:r>
      <w:r w:rsidRPr="00B50D39">
        <w:rPr>
          <w:sz w:val="22"/>
          <w:u w:color="000000"/>
          <w:bdr w:val="nil"/>
          <w:lang w:val="en-US" w:eastAsia="ru-RU"/>
        </w:rPr>
        <w:t xml:space="preserve"> </w:t>
      </w:r>
      <w:r w:rsidRPr="00B50D39">
        <w:rPr>
          <w:sz w:val="22"/>
          <w:u w:color="000000"/>
          <w:bdr w:val="nil"/>
          <w:lang w:eastAsia="ru-RU"/>
        </w:rPr>
        <w:t>условные</w:t>
      </w:r>
      <w:r w:rsidRPr="00B50D39">
        <w:rPr>
          <w:sz w:val="22"/>
          <w:u w:color="000000"/>
          <w:bdr w:val="nil"/>
          <w:lang w:val="en-US" w:eastAsia="ru-RU"/>
        </w:rPr>
        <w:t xml:space="preserve"> </w:t>
      </w:r>
      <w:r w:rsidRPr="00B50D39">
        <w:rPr>
          <w:sz w:val="22"/>
          <w:u w:color="000000"/>
          <w:bdr w:val="nil"/>
          <w:lang w:eastAsia="ru-RU"/>
        </w:rPr>
        <w:t>предложения</w:t>
      </w:r>
      <w:r w:rsidRPr="00B50D39">
        <w:rPr>
          <w:sz w:val="22"/>
          <w:u w:color="000000"/>
          <w:bdr w:val="nil"/>
          <w:lang w:val="en-US" w:eastAsia="ru-RU"/>
        </w:rPr>
        <w:t xml:space="preserve"> </w:t>
      </w:r>
      <w:r w:rsidRPr="00B50D39">
        <w:rPr>
          <w:sz w:val="22"/>
          <w:u w:color="000000"/>
          <w:bdr w:val="nil"/>
          <w:lang w:eastAsia="ru-RU"/>
        </w:rPr>
        <w:t>реального</w:t>
      </w:r>
      <w:r w:rsidRPr="00B50D39">
        <w:rPr>
          <w:sz w:val="22"/>
          <w:u w:color="000000"/>
          <w:bdr w:val="nil"/>
          <w:lang w:val="en-US" w:eastAsia="ru-RU"/>
        </w:rPr>
        <w:t xml:space="preserve"> (Conditional I – If I see Jim, I’ll invite him to our school party) </w:t>
      </w:r>
      <w:r w:rsidRPr="00B50D39">
        <w:rPr>
          <w:sz w:val="22"/>
          <w:u w:color="000000"/>
          <w:bdr w:val="nil"/>
          <w:lang w:eastAsia="ru-RU"/>
        </w:rPr>
        <w:t>и</w:t>
      </w:r>
      <w:r w:rsidRPr="00B50D39">
        <w:rPr>
          <w:sz w:val="22"/>
          <w:u w:color="000000"/>
          <w:bdr w:val="nil"/>
          <w:lang w:val="en-US" w:eastAsia="ru-RU"/>
        </w:rPr>
        <w:t xml:space="preserve"> </w:t>
      </w:r>
      <w:r w:rsidRPr="00B50D39">
        <w:rPr>
          <w:sz w:val="22"/>
          <w:u w:color="000000"/>
          <w:bdr w:val="nil"/>
          <w:lang w:eastAsia="ru-RU"/>
        </w:rPr>
        <w:t>нереального</w:t>
      </w:r>
      <w:r w:rsidRPr="00B50D39">
        <w:rPr>
          <w:sz w:val="22"/>
          <w:u w:color="000000"/>
          <w:bdr w:val="nil"/>
          <w:lang w:val="en-US" w:eastAsia="ru-RU"/>
        </w:rPr>
        <w:t xml:space="preserve"> </w:t>
      </w:r>
      <w:r w:rsidRPr="00B50D39">
        <w:rPr>
          <w:sz w:val="22"/>
          <w:u w:color="000000"/>
          <w:bdr w:val="nil"/>
          <w:lang w:eastAsia="ru-RU"/>
        </w:rPr>
        <w:t>характера</w:t>
      </w:r>
      <w:r w:rsidRPr="00B50D39">
        <w:rPr>
          <w:sz w:val="22"/>
          <w:u w:color="000000"/>
          <w:bdr w:val="nil"/>
          <w:lang w:val="en-US" w:eastAsia="ru-RU"/>
        </w:rPr>
        <w:t xml:space="preserve"> (Conditional II – If I were you, I would start learning French);</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 xml:space="preserve">употреблять в речи предложения с конструкцией I </w:t>
      </w:r>
      <w:proofErr w:type="spellStart"/>
      <w:r w:rsidRPr="00B50D39">
        <w:rPr>
          <w:sz w:val="22"/>
          <w:u w:color="000000"/>
          <w:bdr w:val="nil"/>
          <w:lang w:eastAsia="ru-RU"/>
        </w:rPr>
        <w:t>wish</w:t>
      </w:r>
      <w:proofErr w:type="spellEnd"/>
      <w:r w:rsidRPr="00B50D39">
        <w:rPr>
          <w:sz w:val="22"/>
          <w:u w:color="000000"/>
          <w:bdr w:val="nil"/>
          <w:lang w:eastAsia="ru-RU"/>
        </w:rPr>
        <w:t xml:space="preserve"> (I </w:t>
      </w:r>
      <w:proofErr w:type="spellStart"/>
      <w:r w:rsidRPr="00B50D39">
        <w:rPr>
          <w:sz w:val="22"/>
          <w:u w:color="000000"/>
          <w:bdr w:val="nil"/>
          <w:lang w:eastAsia="ru-RU"/>
        </w:rPr>
        <w:t>wish</w:t>
      </w:r>
      <w:proofErr w:type="spellEnd"/>
      <w:r w:rsidRPr="00B50D39">
        <w:rPr>
          <w:sz w:val="22"/>
          <w:u w:color="000000"/>
          <w:bdr w:val="nil"/>
          <w:lang w:eastAsia="ru-RU"/>
        </w:rPr>
        <w:t xml:space="preserve"> I </w:t>
      </w:r>
      <w:proofErr w:type="spellStart"/>
      <w:r w:rsidRPr="00B50D39">
        <w:rPr>
          <w:sz w:val="22"/>
          <w:u w:color="000000"/>
          <w:bdr w:val="nil"/>
          <w:lang w:eastAsia="ru-RU"/>
        </w:rPr>
        <w:t>had</w:t>
      </w:r>
      <w:proofErr w:type="spellEnd"/>
      <w:r w:rsidRPr="00B50D39">
        <w:rPr>
          <w:sz w:val="22"/>
          <w:u w:color="000000"/>
          <w:bdr w:val="nil"/>
          <w:lang w:eastAsia="ru-RU"/>
        </w:rPr>
        <w:t xml:space="preserve"> </w:t>
      </w:r>
      <w:proofErr w:type="spellStart"/>
      <w:r w:rsidRPr="00B50D39">
        <w:rPr>
          <w:sz w:val="22"/>
          <w:u w:color="000000"/>
          <w:bdr w:val="nil"/>
          <w:lang w:eastAsia="ru-RU"/>
        </w:rPr>
        <w:t>my</w:t>
      </w:r>
      <w:proofErr w:type="spellEnd"/>
      <w:r w:rsidRPr="00B50D39">
        <w:rPr>
          <w:sz w:val="22"/>
          <w:u w:color="000000"/>
          <w:bdr w:val="nil"/>
          <w:lang w:eastAsia="ru-RU"/>
        </w:rPr>
        <w:t xml:space="preserve"> </w:t>
      </w:r>
      <w:proofErr w:type="spellStart"/>
      <w:r w:rsidRPr="00B50D39">
        <w:rPr>
          <w:sz w:val="22"/>
          <w:u w:color="000000"/>
          <w:bdr w:val="nil"/>
          <w:lang w:eastAsia="ru-RU"/>
        </w:rPr>
        <w:t>own</w:t>
      </w:r>
      <w:proofErr w:type="spellEnd"/>
      <w:r w:rsidRPr="00B50D39">
        <w:rPr>
          <w:sz w:val="22"/>
          <w:u w:color="000000"/>
          <w:bdr w:val="nil"/>
          <w:lang w:eastAsia="ru-RU"/>
        </w:rPr>
        <w:t xml:space="preserve"> </w:t>
      </w:r>
      <w:proofErr w:type="spellStart"/>
      <w:r w:rsidRPr="00B50D39">
        <w:rPr>
          <w:sz w:val="22"/>
          <w:u w:color="000000"/>
          <w:bdr w:val="nil"/>
          <w:lang w:eastAsia="ru-RU"/>
        </w:rPr>
        <w:t>room</w:t>
      </w:r>
      <w:proofErr w:type="spellEnd"/>
      <w:r w:rsidRPr="00B50D39">
        <w:rPr>
          <w:sz w:val="22"/>
          <w:u w:color="000000"/>
          <w:bdr w:val="nil"/>
          <w:lang w:eastAsia="ru-RU"/>
        </w:rPr>
        <w:t>);</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val="en-US" w:eastAsia="ru-RU"/>
        </w:rPr>
      </w:pPr>
      <w:r w:rsidRPr="00B50D39">
        <w:rPr>
          <w:sz w:val="22"/>
          <w:u w:color="000000"/>
          <w:bdr w:val="nil"/>
          <w:lang w:eastAsia="ru-RU"/>
        </w:rPr>
        <w:t>употреблять</w:t>
      </w:r>
      <w:r w:rsidRPr="00B50D39">
        <w:rPr>
          <w:sz w:val="22"/>
          <w:u w:color="000000"/>
          <w:bdr w:val="nil"/>
          <w:lang w:val="en-US" w:eastAsia="ru-RU"/>
        </w:rPr>
        <w:t xml:space="preserve"> </w:t>
      </w:r>
      <w:r w:rsidRPr="00B50D39">
        <w:rPr>
          <w:sz w:val="22"/>
          <w:u w:color="000000"/>
          <w:bdr w:val="nil"/>
          <w:lang w:eastAsia="ru-RU"/>
        </w:rPr>
        <w:t>в</w:t>
      </w:r>
      <w:r w:rsidRPr="00B50D39">
        <w:rPr>
          <w:sz w:val="22"/>
          <w:u w:color="000000"/>
          <w:bdr w:val="nil"/>
          <w:lang w:val="en-US" w:eastAsia="ru-RU"/>
        </w:rPr>
        <w:t xml:space="preserve"> </w:t>
      </w:r>
      <w:r w:rsidRPr="00B50D39">
        <w:rPr>
          <w:sz w:val="22"/>
          <w:u w:color="000000"/>
          <w:bdr w:val="nil"/>
          <w:lang w:eastAsia="ru-RU"/>
        </w:rPr>
        <w:t>речи</w:t>
      </w:r>
      <w:r w:rsidRPr="00B50D39">
        <w:rPr>
          <w:sz w:val="22"/>
          <w:u w:color="000000"/>
          <w:bdr w:val="nil"/>
          <w:lang w:val="en-US" w:eastAsia="ru-RU"/>
        </w:rPr>
        <w:t xml:space="preserve"> </w:t>
      </w:r>
      <w:r w:rsidRPr="00B50D39">
        <w:rPr>
          <w:sz w:val="22"/>
          <w:u w:color="000000"/>
          <w:bdr w:val="nil"/>
          <w:lang w:eastAsia="ru-RU"/>
        </w:rPr>
        <w:t>предложения</w:t>
      </w:r>
      <w:r w:rsidRPr="00B50D39">
        <w:rPr>
          <w:sz w:val="22"/>
          <w:u w:color="000000"/>
          <w:bdr w:val="nil"/>
          <w:lang w:val="en-US" w:eastAsia="ru-RU"/>
        </w:rPr>
        <w:t xml:space="preserve"> </w:t>
      </w:r>
      <w:r w:rsidRPr="00B50D39">
        <w:rPr>
          <w:sz w:val="22"/>
          <w:u w:color="000000"/>
          <w:bdr w:val="nil"/>
          <w:lang w:eastAsia="ru-RU"/>
        </w:rPr>
        <w:t>с</w:t>
      </w:r>
      <w:r w:rsidRPr="00B50D39">
        <w:rPr>
          <w:sz w:val="22"/>
          <w:u w:color="000000"/>
          <w:bdr w:val="nil"/>
          <w:lang w:val="en-US" w:eastAsia="ru-RU"/>
        </w:rPr>
        <w:t xml:space="preserve"> </w:t>
      </w:r>
      <w:r w:rsidRPr="00B50D39">
        <w:rPr>
          <w:sz w:val="22"/>
          <w:u w:color="000000"/>
          <w:bdr w:val="nil"/>
          <w:lang w:eastAsia="ru-RU"/>
        </w:rPr>
        <w:t>конструкцией</w:t>
      </w:r>
      <w:r w:rsidRPr="00B50D39">
        <w:rPr>
          <w:sz w:val="22"/>
          <w:u w:color="000000"/>
          <w:bdr w:val="nil"/>
          <w:lang w:val="en-US" w:eastAsia="ru-RU"/>
        </w:rPr>
        <w:t xml:space="preserve"> so/such (I was so busy that I forgot to phone my parents);</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val="en-US" w:eastAsia="ru-RU"/>
        </w:rPr>
      </w:pPr>
      <w:r w:rsidRPr="00B50D39">
        <w:rPr>
          <w:sz w:val="22"/>
          <w:u w:color="000000"/>
          <w:bdr w:val="nil"/>
          <w:lang w:eastAsia="ru-RU"/>
        </w:rPr>
        <w:t>употреблять</w:t>
      </w:r>
      <w:r w:rsidRPr="00B50D39">
        <w:rPr>
          <w:sz w:val="22"/>
          <w:u w:color="000000"/>
          <w:bdr w:val="nil"/>
          <w:lang w:val="en-US" w:eastAsia="ru-RU"/>
        </w:rPr>
        <w:t xml:space="preserve"> </w:t>
      </w:r>
      <w:r w:rsidRPr="00B50D39">
        <w:rPr>
          <w:sz w:val="22"/>
          <w:u w:color="000000"/>
          <w:bdr w:val="nil"/>
          <w:lang w:eastAsia="ru-RU"/>
        </w:rPr>
        <w:t>в</w:t>
      </w:r>
      <w:r w:rsidRPr="00B50D39">
        <w:rPr>
          <w:sz w:val="22"/>
          <w:u w:color="000000"/>
          <w:bdr w:val="nil"/>
          <w:lang w:val="en-US" w:eastAsia="ru-RU"/>
        </w:rPr>
        <w:t xml:space="preserve"> </w:t>
      </w:r>
      <w:r w:rsidRPr="00B50D39">
        <w:rPr>
          <w:sz w:val="22"/>
          <w:u w:color="000000"/>
          <w:bdr w:val="nil"/>
          <w:lang w:eastAsia="ru-RU"/>
        </w:rPr>
        <w:t>речи</w:t>
      </w:r>
      <w:r w:rsidRPr="00B50D39">
        <w:rPr>
          <w:sz w:val="22"/>
          <w:u w:color="000000"/>
          <w:bdr w:val="nil"/>
          <w:lang w:val="en-US" w:eastAsia="ru-RU"/>
        </w:rPr>
        <w:t xml:space="preserve"> </w:t>
      </w:r>
      <w:r w:rsidRPr="00B50D39">
        <w:rPr>
          <w:sz w:val="22"/>
          <w:u w:color="000000"/>
          <w:bdr w:val="nil"/>
          <w:lang w:eastAsia="ru-RU"/>
        </w:rPr>
        <w:t>конструкции</w:t>
      </w:r>
      <w:r w:rsidRPr="00B50D39">
        <w:rPr>
          <w:sz w:val="22"/>
          <w:u w:color="000000"/>
          <w:bdr w:val="nil"/>
          <w:lang w:val="en-US" w:eastAsia="ru-RU"/>
        </w:rPr>
        <w:t xml:space="preserve"> </w:t>
      </w:r>
      <w:r w:rsidRPr="00B50D39">
        <w:rPr>
          <w:sz w:val="22"/>
          <w:u w:color="000000"/>
          <w:bdr w:val="nil"/>
          <w:lang w:eastAsia="ru-RU"/>
        </w:rPr>
        <w:t>с</w:t>
      </w:r>
      <w:r w:rsidRPr="00B50D39">
        <w:rPr>
          <w:sz w:val="22"/>
          <w:u w:color="000000"/>
          <w:bdr w:val="nil"/>
          <w:lang w:val="en-US" w:eastAsia="ru-RU"/>
        </w:rPr>
        <w:t xml:space="preserve"> </w:t>
      </w:r>
      <w:r w:rsidRPr="00B50D39">
        <w:rPr>
          <w:sz w:val="22"/>
          <w:u w:color="000000"/>
          <w:bdr w:val="nil"/>
          <w:lang w:eastAsia="ru-RU"/>
        </w:rPr>
        <w:t>герундием</w:t>
      </w:r>
      <w:r w:rsidRPr="00B50D39">
        <w:rPr>
          <w:sz w:val="22"/>
          <w:u w:color="000000"/>
          <w:bdr w:val="nil"/>
          <w:lang w:val="en-US" w:eastAsia="ru-RU"/>
        </w:rPr>
        <w:t>: to love / hate doing something; stop talking;</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 xml:space="preserve">употреблять в речи конструкции с инфинитивом: </w:t>
      </w:r>
      <w:proofErr w:type="spellStart"/>
      <w:r w:rsidRPr="00B50D39">
        <w:rPr>
          <w:sz w:val="22"/>
          <w:u w:color="000000"/>
          <w:bdr w:val="nil"/>
          <w:lang w:eastAsia="ru-RU"/>
        </w:rPr>
        <w:t>want</w:t>
      </w:r>
      <w:proofErr w:type="spellEnd"/>
      <w:r w:rsidRPr="00B50D39">
        <w:rPr>
          <w:sz w:val="22"/>
          <w:u w:color="000000"/>
          <w:bdr w:val="nil"/>
          <w:lang w:eastAsia="ru-RU"/>
        </w:rPr>
        <w:t xml:space="preserve"> </w:t>
      </w:r>
      <w:proofErr w:type="spellStart"/>
      <w:r w:rsidRPr="00B50D39">
        <w:rPr>
          <w:sz w:val="22"/>
          <w:u w:color="000000"/>
          <w:bdr w:val="nil"/>
          <w:lang w:eastAsia="ru-RU"/>
        </w:rPr>
        <w:t>to</w:t>
      </w:r>
      <w:proofErr w:type="spellEnd"/>
      <w:r w:rsidRPr="00B50D39">
        <w:rPr>
          <w:sz w:val="22"/>
          <w:u w:color="000000"/>
          <w:bdr w:val="nil"/>
          <w:lang w:eastAsia="ru-RU"/>
        </w:rPr>
        <w:t xml:space="preserve"> </w:t>
      </w:r>
      <w:proofErr w:type="spellStart"/>
      <w:r w:rsidRPr="00B50D39">
        <w:rPr>
          <w:sz w:val="22"/>
          <w:u w:color="000000"/>
          <w:bdr w:val="nil"/>
          <w:lang w:eastAsia="ru-RU"/>
        </w:rPr>
        <w:t>do</w:t>
      </w:r>
      <w:proofErr w:type="spellEnd"/>
      <w:r w:rsidRPr="00B50D39">
        <w:rPr>
          <w:sz w:val="22"/>
          <w:u w:color="000000"/>
          <w:bdr w:val="nil"/>
          <w:lang w:eastAsia="ru-RU"/>
        </w:rPr>
        <w:t xml:space="preserve">, </w:t>
      </w:r>
      <w:proofErr w:type="spellStart"/>
      <w:r w:rsidRPr="00B50D39">
        <w:rPr>
          <w:sz w:val="22"/>
          <w:u w:color="000000"/>
          <w:bdr w:val="nil"/>
          <w:lang w:eastAsia="ru-RU"/>
        </w:rPr>
        <w:t>learn</w:t>
      </w:r>
      <w:proofErr w:type="spellEnd"/>
      <w:r w:rsidRPr="00B50D39">
        <w:rPr>
          <w:sz w:val="22"/>
          <w:u w:color="000000"/>
          <w:bdr w:val="nil"/>
          <w:lang w:eastAsia="ru-RU"/>
        </w:rPr>
        <w:t xml:space="preserve"> </w:t>
      </w:r>
      <w:proofErr w:type="spellStart"/>
      <w:r w:rsidRPr="00B50D39">
        <w:rPr>
          <w:sz w:val="22"/>
          <w:u w:color="000000"/>
          <w:bdr w:val="nil"/>
          <w:lang w:eastAsia="ru-RU"/>
        </w:rPr>
        <w:t>to</w:t>
      </w:r>
      <w:proofErr w:type="spellEnd"/>
      <w:r w:rsidRPr="00B50D39">
        <w:rPr>
          <w:sz w:val="22"/>
          <w:u w:color="000000"/>
          <w:bdr w:val="nil"/>
          <w:lang w:eastAsia="ru-RU"/>
        </w:rPr>
        <w:t xml:space="preserve"> </w:t>
      </w:r>
      <w:proofErr w:type="spellStart"/>
      <w:r w:rsidRPr="00B50D39">
        <w:rPr>
          <w:sz w:val="22"/>
          <w:u w:color="000000"/>
          <w:bdr w:val="nil"/>
          <w:lang w:eastAsia="ru-RU"/>
        </w:rPr>
        <w:t>speak</w:t>
      </w:r>
      <w:proofErr w:type="spellEnd"/>
      <w:r w:rsidRPr="00B50D39">
        <w:rPr>
          <w:sz w:val="22"/>
          <w:u w:color="000000"/>
          <w:bdr w:val="nil"/>
          <w:lang w:eastAsia="ru-RU"/>
        </w:rPr>
        <w:t>;</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val="en-US" w:eastAsia="ru-RU"/>
        </w:rPr>
      </w:pPr>
      <w:r w:rsidRPr="00B50D39">
        <w:rPr>
          <w:sz w:val="22"/>
          <w:u w:color="000000"/>
          <w:bdr w:val="nil"/>
          <w:lang w:eastAsia="ru-RU"/>
        </w:rPr>
        <w:t>употреблять</w:t>
      </w:r>
      <w:r w:rsidRPr="00B50D39">
        <w:rPr>
          <w:sz w:val="22"/>
          <w:u w:color="000000"/>
          <w:bdr w:val="nil"/>
          <w:lang w:val="en-US" w:eastAsia="ru-RU"/>
        </w:rPr>
        <w:t xml:space="preserve"> </w:t>
      </w:r>
      <w:r w:rsidRPr="00B50D39">
        <w:rPr>
          <w:sz w:val="22"/>
          <w:u w:color="000000"/>
          <w:bdr w:val="nil"/>
          <w:lang w:eastAsia="ru-RU"/>
        </w:rPr>
        <w:t>в</w:t>
      </w:r>
      <w:r w:rsidRPr="00B50D39">
        <w:rPr>
          <w:sz w:val="22"/>
          <w:u w:color="000000"/>
          <w:bdr w:val="nil"/>
          <w:lang w:val="en-US" w:eastAsia="ru-RU"/>
        </w:rPr>
        <w:t xml:space="preserve"> </w:t>
      </w:r>
      <w:r w:rsidRPr="00B50D39">
        <w:rPr>
          <w:sz w:val="22"/>
          <w:u w:color="000000"/>
          <w:bdr w:val="nil"/>
          <w:lang w:eastAsia="ru-RU"/>
        </w:rPr>
        <w:t>речи</w:t>
      </w:r>
      <w:r w:rsidRPr="00B50D39">
        <w:rPr>
          <w:sz w:val="22"/>
          <w:u w:color="000000"/>
          <w:bdr w:val="nil"/>
          <w:lang w:val="en-US" w:eastAsia="ru-RU"/>
        </w:rPr>
        <w:t xml:space="preserve"> </w:t>
      </w:r>
      <w:r w:rsidRPr="00B50D39">
        <w:rPr>
          <w:sz w:val="22"/>
          <w:u w:color="000000"/>
          <w:bdr w:val="nil"/>
          <w:lang w:eastAsia="ru-RU"/>
        </w:rPr>
        <w:t>инфинитив</w:t>
      </w:r>
      <w:r w:rsidRPr="00B50D39">
        <w:rPr>
          <w:sz w:val="22"/>
          <w:u w:color="000000"/>
          <w:bdr w:val="nil"/>
          <w:lang w:val="en-US" w:eastAsia="ru-RU"/>
        </w:rPr>
        <w:t xml:space="preserve"> </w:t>
      </w:r>
      <w:r w:rsidRPr="00B50D39">
        <w:rPr>
          <w:sz w:val="22"/>
          <w:u w:color="000000"/>
          <w:bdr w:val="nil"/>
          <w:lang w:eastAsia="ru-RU"/>
        </w:rPr>
        <w:t>цели</w:t>
      </w:r>
      <w:r w:rsidRPr="00B50D39">
        <w:rPr>
          <w:sz w:val="22"/>
          <w:u w:color="000000"/>
          <w:bdr w:val="nil"/>
          <w:lang w:val="en-US" w:eastAsia="ru-RU"/>
        </w:rPr>
        <w:t xml:space="preserve"> (I called to cancel our lesson);</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val="en-US" w:eastAsia="ru-RU"/>
        </w:rPr>
      </w:pPr>
      <w:r w:rsidRPr="00B50D39">
        <w:rPr>
          <w:sz w:val="22"/>
          <w:u w:color="000000"/>
          <w:bdr w:val="nil"/>
          <w:lang w:eastAsia="ru-RU"/>
        </w:rPr>
        <w:t>употреблять</w:t>
      </w:r>
      <w:r w:rsidRPr="00B50D39">
        <w:rPr>
          <w:sz w:val="22"/>
          <w:u w:color="000000"/>
          <w:bdr w:val="nil"/>
          <w:lang w:val="en-US" w:eastAsia="ru-RU"/>
        </w:rPr>
        <w:t xml:space="preserve"> </w:t>
      </w:r>
      <w:r w:rsidRPr="00B50D39">
        <w:rPr>
          <w:sz w:val="22"/>
          <w:u w:color="000000"/>
          <w:bdr w:val="nil"/>
          <w:lang w:eastAsia="ru-RU"/>
        </w:rPr>
        <w:t>в</w:t>
      </w:r>
      <w:r w:rsidRPr="00B50D39">
        <w:rPr>
          <w:sz w:val="22"/>
          <w:u w:color="000000"/>
          <w:bdr w:val="nil"/>
          <w:lang w:val="en-US" w:eastAsia="ru-RU"/>
        </w:rPr>
        <w:t xml:space="preserve"> </w:t>
      </w:r>
      <w:r w:rsidRPr="00B50D39">
        <w:rPr>
          <w:sz w:val="22"/>
          <w:u w:color="000000"/>
          <w:bdr w:val="nil"/>
          <w:lang w:eastAsia="ru-RU"/>
        </w:rPr>
        <w:t>речи</w:t>
      </w:r>
      <w:r w:rsidRPr="00B50D39">
        <w:rPr>
          <w:sz w:val="22"/>
          <w:u w:color="000000"/>
          <w:bdr w:val="nil"/>
          <w:lang w:val="en-US" w:eastAsia="ru-RU"/>
        </w:rPr>
        <w:t xml:space="preserve"> </w:t>
      </w:r>
      <w:r w:rsidRPr="00B50D39">
        <w:rPr>
          <w:sz w:val="22"/>
          <w:u w:color="000000"/>
          <w:bdr w:val="nil"/>
          <w:lang w:eastAsia="ru-RU"/>
        </w:rPr>
        <w:t>конструкцию</w:t>
      </w:r>
      <w:r w:rsidRPr="00B50D39">
        <w:rPr>
          <w:sz w:val="22"/>
          <w:u w:color="000000"/>
          <w:bdr w:val="nil"/>
          <w:lang w:val="en-US" w:eastAsia="ru-RU"/>
        </w:rPr>
        <w:t xml:space="preserve"> it takes me … to do something;</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val="en-US" w:eastAsia="ru-RU"/>
        </w:rPr>
      </w:pPr>
      <w:r w:rsidRPr="00B50D39">
        <w:rPr>
          <w:sz w:val="22"/>
          <w:u w:color="000000"/>
          <w:bdr w:val="nil"/>
          <w:lang w:eastAsia="ru-RU"/>
        </w:rPr>
        <w:t>использовать</w:t>
      </w:r>
      <w:r w:rsidRPr="00B50D39">
        <w:rPr>
          <w:sz w:val="22"/>
          <w:u w:color="000000"/>
          <w:bdr w:val="nil"/>
          <w:lang w:val="en-US" w:eastAsia="ru-RU"/>
        </w:rPr>
        <w:t xml:space="preserve"> </w:t>
      </w:r>
      <w:r w:rsidRPr="00B50D39">
        <w:rPr>
          <w:sz w:val="22"/>
          <w:u w:color="000000"/>
          <w:bdr w:val="nil"/>
          <w:lang w:eastAsia="ru-RU"/>
        </w:rPr>
        <w:t>косвенную</w:t>
      </w:r>
      <w:r w:rsidRPr="00B50D39">
        <w:rPr>
          <w:sz w:val="22"/>
          <w:u w:color="000000"/>
          <w:bdr w:val="nil"/>
          <w:lang w:val="en-US" w:eastAsia="ru-RU"/>
        </w:rPr>
        <w:t xml:space="preserve"> </w:t>
      </w:r>
      <w:r w:rsidRPr="00B50D39">
        <w:rPr>
          <w:sz w:val="22"/>
          <w:u w:color="000000"/>
          <w:bdr w:val="nil"/>
          <w:lang w:eastAsia="ru-RU"/>
        </w:rPr>
        <w:t>речь</w:t>
      </w:r>
      <w:r w:rsidRPr="00B50D39">
        <w:rPr>
          <w:sz w:val="22"/>
          <w:u w:color="000000"/>
          <w:bdr w:val="nil"/>
          <w:lang w:val="en-US" w:eastAsia="ru-RU"/>
        </w:rPr>
        <w:t>;</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val="en-US" w:eastAsia="ru-RU"/>
        </w:rPr>
      </w:pPr>
      <w:r w:rsidRPr="00B50D39">
        <w:rPr>
          <w:sz w:val="22"/>
          <w:u w:color="000000"/>
          <w:bdr w:val="nil"/>
          <w:lang w:eastAsia="ru-RU"/>
        </w:rPr>
        <w:t>использовать</w:t>
      </w:r>
      <w:r w:rsidRPr="00B50D39">
        <w:rPr>
          <w:sz w:val="22"/>
          <w:u w:color="000000"/>
          <w:bdr w:val="nil"/>
          <w:lang w:val="en-US" w:eastAsia="ru-RU"/>
        </w:rPr>
        <w:t xml:space="preserve"> </w:t>
      </w:r>
      <w:r w:rsidRPr="00B50D39">
        <w:rPr>
          <w:sz w:val="22"/>
          <w:u w:color="000000"/>
          <w:bdr w:val="nil"/>
          <w:lang w:eastAsia="ru-RU"/>
        </w:rPr>
        <w:t>в</w:t>
      </w:r>
      <w:r w:rsidRPr="00B50D39">
        <w:rPr>
          <w:sz w:val="22"/>
          <w:u w:color="000000"/>
          <w:bdr w:val="nil"/>
          <w:lang w:val="en-US" w:eastAsia="ru-RU"/>
        </w:rPr>
        <w:t xml:space="preserve"> </w:t>
      </w:r>
      <w:r w:rsidRPr="00B50D39">
        <w:rPr>
          <w:sz w:val="22"/>
          <w:u w:color="000000"/>
          <w:bdr w:val="nil"/>
          <w:lang w:eastAsia="ru-RU"/>
        </w:rPr>
        <w:t>речи</w:t>
      </w:r>
      <w:r w:rsidRPr="00B50D39">
        <w:rPr>
          <w:sz w:val="22"/>
          <w:u w:color="000000"/>
          <w:bdr w:val="nil"/>
          <w:lang w:val="en-US" w:eastAsia="ru-RU"/>
        </w:rPr>
        <w:t xml:space="preserve"> </w:t>
      </w:r>
      <w:r w:rsidRPr="00B50D39">
        <w:rPr>
          <w:sz w:val="22"/>
          <w:u w:color="000000"/>
          <w:bdr w:val="nil"/>
          <w:lang w:eastAsia="ru-RU"/>
        </w:rPr>
        <w:t>глаголы</w:t>
      </w:r>
      <w:r w:rsidRPr="00B50D39">
        <w:rPr>
          <w:sz w:val="22"/>
          <w:u w:color="000000"/>
          <w:bdr w:val="nil"/>
          <w:lang w:val="en-US" w:eastAsia="ru-RU"/>
        </w:rPr>
        <w:t xml:space="preserve"> </w:t>
      </w:r>
      <w:r w:rsidRPr="00B50D39">
        <w:rPr>
          <w:sz w:val="22"/>
          <w:u w:color="000000"/>
          <w:bdr w:val="nil"/>
          <w:lang w:eastAsia="ru-RU"/>
        </w:rPr>
        <w:t>в</w:t>
      </w:r>
      <w:r w:rsidRPr="00B50D39">
        <w:rPr>
          <w:sz w:val="22"/>
          <w:u w:color="000000"/>
          <w:bdr w:val="nil"/>
          <w:lang w:val="en-US" w:eastAsia="ru-RU"/>
        </w:rPr>
        <w:t xml:space="preserve"> </w:t>
      </w:r>
      <w:r w:rsidRPr="00B50D39">
        <w:rPr>
          <w:sz w:val="22"/>
          <w:u w:color="000000"/>
          <w:bdr w:val="nil"/>
          <w:lang w:eastAsia="ru-RU"/>
        </w:rPr>
        <w:t>наиболее</w:t>
      </w:r>
      <w:r w:rsidRPr="00B50D39">
        <w:rPr>
          <w:sz w:val="22"/>
          <w:u w:color="000000"/>
          <w:bdr w:val="nil"/>
          <w:lang w:val="en-US" w:eastAsia="ru-RU"/>
        </w:rPr>
        <w:t xml:space="preserve"> </w:t>
      </w:r>
      <w:r w:rsidRPr="00B50D39">
        <w:rPr>
          <w:sz w:val="22"/>
          <w:u w:color="000000"/>
          <w:bdr w:val="nil"/>
          <w:lang w:eastAsia="ru-RU"/>
        </w:rPr>
        <w:t>употребляемых</w:t>
      </w:r>
      <w:r w:rsidRPr="00B50D39">
        <w:rPr>
          <w:sz w:val="22"/>
          <w:u w:color="000000"/>
          <w:bdr w:val="nil"/>
          <w:lang w:val="en-US" w:eastAsia="ru-RU"/>
        </w:rPr>
        <w:t xml:space="preserve"> </w:t>
      </w:r>
      <w:r w:rsidRPr="00B50D39">
        <w:rPr>
          <w:sz w:val="22"/>
          <w:u w:color="000000"/>
          <w:bdr w:val="nil"/>
          <w:lang w:eastAsia="ru-RU"/>
        </w:rPr>
        <w:t>временных</w:t>
      </w:r>
      <w:r w:rsidRPr="00B50D39">
        <w:rPr>
          <w:sz w:val="22"/>
          <w:u w:color="000000"/>
          <w:bdr w:val="nil"/>
          <w:lang w:val="en-US" w:eastAsia="ru-RU"/>
        </w:rPr>
        <w:t xml:space="preserve"> </w:t>
      </w:r>
      <w:r w:rsidRPr="00B50D39">
        <w:rPr>
          <w:sz w:val="22"/>
          <w:u w:color="000000"/>
          <w:bdr w:val="nil"/>
          <w:lang w:eastAsia="ru-RU"/>
        </w:rPr>
        <w:t>формах</w:t>
      </w:r>
      <w:r w:rsidRPr="00B50D39">
        <w:rPr>
          <w:sz w:val="22"/>
          <w:u w:color="000000"/>
          <w:bdr w:val="nil"/>
          <w:lang w:val="en-US" w:eastAsia="ru-RU"/>
        </w:rPr>
        <w:t>: Present Simple, Present Continuous, Future Simple, Past Simple, Past Continuous, Present Perfect, Present Perfect Continuous, Past Perfect;</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val="en-US" w:eastAsia="ru-RU"/>
        </w:rPr>
      </w:pPr>
      <w:r w:rsidRPr="00B50D39">
        <w:rPr>
          <w:sz w:val="22"/>
          <w:u w:color="000000"/>
          <w:bdr w:val="nil"/>
          <w:lang w:eastAsia="ru-RU"/>
        </w:rPr>
        <w:t>употреблять</w:t>
      </w:r>
      <w:r w:rsidRPr="00B50D39">
        <w:rPr>
          <w:sz w:val="22"/>
          <w:u w:color="000000"/>
          <w:bdr w:val="nil"/>
          <w:lang w:val="en-US" w:eastAsia="ru-RU"/>
        </w:rPr>
        <w:t xml:space="preserve"> </w:t>
      </w:r>
      <w:r w:rsidRPr="00B50D39">
        <w:rPr>
          <w:sz w:val="22"/>
          <w:u w:color="000000"/>
          <w:bdr w:val="nil"/>
          <w:lang w:eastAsia="ru-RU"/>
        </w:rPr>
        <w:t>в</w:t>
      </w:r>
      <w:r w:rsidRPr="00B50D39">
        <w:rPr>
          <w:sz w:val="22"/>
          <w:u w:color="000000"/>
          <w:bdr w:val="nil"/>
          <w:lang w:val="en-US" w:eastAsia="ru-RU"/>
        </w:rPr>
        <w:t xml:space="preserve"> </w:t>
      </w:r>
      <w:r w:rsidRPr="00B50D39">
        <w:rPr>
          <w:sz w:val="22"/>
          <w:u w:color="000000"/>
          <w:bdr w:val="nil"/>
          <w:lang w:eastAsia="ru-RU"/>
        </w:rPr>
        <w:t>речи</w:t>
      </w:r>
      <w:r w:rsidRPr="00B50D39">
        <w:rPr>
          <w:sz w:val="22"/>
          <w:u w:color="000000"/>
          <w:bdr w:val="nil"/>
          <w:lang w:val="en-US" w:eastAsia="ru-RU"/>
        </w:rPr>
        <w:t xml:space="preserve"> </w:t>
      </w:r>
      <w:r w:rsidRPr="00B50D39">
        <w:rPr>
          <w:sz w:val="22"/>
          <w:u w:color="000000"/>
          <w:bdr w:val="nil"/>
          <w:lang w:eastAsia="ru-RU"/>
        </w:rPr>
        <w:t>страдательный</w:t>
      </w:r>
      <w:r w:rsidRPr="00B50D39">
        <w:rPr>
          <w:sz w:val="22"/>
          <w:u w:color="000000"/>
          <w:bdr w:val="nil"/>
          <w:lang w:val="en-US" w:eastAsia="ru-RU"/>
        </w:rPr>
        <w:t xml:space="preserve"> </w:t>
      </w:r>
      <w:r w:rsidRPr="00B50D39">
        <w:rPr>
          <w:sz w:val="22"/>
          <w:u w:color="000000"/>
          <w:bdr w:val="nil"/>
          <w:lang w:eastAsia="ru-RU"/>
        </w:rPr>
        <w:t>залог</w:t>
      </w:r>
      <w:r w:rsidRPr="00B50D39">
        <w:rPr>
          <w:sz w:val="22"/>
          <w:u w:color="000000"/>
          <w:bdr w:val="nil"/>
          <w:lang w:val="en-US" w:eastAsia="ru-RU"/>
        </w:rPr>
        <w:t xml:space="preserve"> </w:t>
      </w:r>
      <w:r w:rsidRPr="00B50D39">
        <w:rPr>
          <w:sz w:val="22"/>
          <w:u w:color="000000"/>
          <w:bdr w:val="nil"/>
          <w:lang w:eastAsia="ru-RU"/>
        </w:rPr>
        <w:t>в</w:t>
      </w:r>
      <w:r w:rsidRPr="00B50D39">
        <w:rPr>
          <w:sz w:val="22"/>
          <w:u w:color="000000"/>
          <w:bdr w:val="nil"/>
          <w:lang w:val="en-US" w:eastAsia="ru-RU"/>
        </w:rPr>
        <w:t xml:space="preserve"> </w:t>
      </w:r>
      <w:r w:rsidRPr="00B50D39">
        <w:rPr>
          <w:sz w:val="22"/>
          <w:u w:color="000000"/>
          <w:bdr w:val="nil"/>
          <w:lang w:eastAsia="ru-RU"/>
        </w:rPr>
        <w:t>формах</w:t>
      </w:r>
      <w:r w:rsidRPr="00B50D39">
        <w:rPr>
          <w:sz w:val="22"/>
          <w:u w:color="000000"/>
          <w:bdr w:val="nil"/>
          <w:lang w:val="en-US" w:eastAsia="ru-RU"/>
        </w:rPr>
        <w:t xml:space="preserve"> </w:t>
      </w:r>
      <w:r w:rsidRPr="00B50D39">
        <w:rPr>
          <w:sz w:val="22"/>
          <w:u w:color="000000"/>
          <w:bdr w:val="nil"/>
          <w:lang w:eastAsia="ru-RU"/>
        </w:rPr>
        <w:t>наиболее</w:t>
      </w:r>
      <w:r w:rsidRPr="00B50D39">
        <w:rPr>
          <w:sz w:val="22"/>
          <w:u w:color="000000"/>
          <w:bdr w:val="nil"/>
          <w:lang w:val="en-US" w:eastAsia="ru-RU"/>
        </w:rPr>
        <w:t xml:space="preserve"> </w:t>
      </w:r>
      <w:r w:rsidRPr="00B50D39">
        <w:rPr>
          <w:sz w:val="22"/>
          <w:u w:color="000000"/>
          <w:bdr w:val="nil"/>
          <w:lang w:eastAsia="ru-RU"/>
        </w:rPr>
        <w:t>используемых</w:t>
      </w:r>
      <w:r w:rsidRPr="00B50D39">
        <w:rPr>
          <w:sz w:val="22"/>
          <w:u w:color="000000"/>
          <w:bdr w:val="nil"/>
          <w:lang w:val="en-US" w:eastAsia="ru-RU"/>
        </w:rPr>
        <w:t xml:space="preserve"> </w:t>
      </w:r>
      <w:r w:rsidRPr="00B50D39">
        <w:rPr>
          <w:sz w:val="22"/>
          <w:u w:color="000000"/>
          <w:bdr w:val="nil"/>
          <w:lang w:eastAsia="ru-RU"/>
        </w:rPr>
        <w:t>времен</w:t>
      </w:r>
      <w:r w:rsidRPr="00B50D39">
        <w:rPr>
          <w:sz w:val="22"/>
          <w:u w:color="000000"/>
          <w:bdr w:val="nil"/>
          <w:lang w:val="en-US" w:eastAsia="ru-RU"/>
        </w:rPr>
        <w:t>: Present Simple, Present Continuous, Past Simple, Present Perfect;</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 xml:space="preserve">употреблять в речи различные грамматические средства для выражения будущего времени – </w:t>
      </w:r>
      <w:proofErr w:type="spellStart"/>
      <w:r w:rsidRPr="00B50D39">
        <w:rPr>
          <w:sz w:val="22"/>
          <w:u w:color="000000"/>
          <w:bdr w:val="nil"/>
          <w:lang w:eastAsia="ru-RU"/>
        </w:rPr>
        <w:t>to</w:t>
      </w:r>
      <w:proofErr w:type="spellEnd"/>
      <w:r w:rsidRPr="00B50D39">
        <w:rPr>
          <w:sz w:val="22"/>
          <w:u w:color="000000"/>
          <w:bdr w:val="nil"/>
          <w:lang w:eastAsia="ru-RU"/>
        </w:rPr>
        <w:t xml:space="preserve"> </w:t>
      </w:r>
      <w:proofErr w:type="spellStart"/>
      <w:r w:rsidRPr="00B50D39">
        <w:rPr>
          <w:sz w:val="22"/>
          <w:u w:color="000000"/>
          <w:bdr w:val="nil"/>
          <w:lang w:eastAsia="ru-RU"/>
        </w:rPr>
        <w:t>be</w:t>
      </w:r>
      <w:proofErr w:type="spellEnd"/>
      <w:r w:rsidRPr="00B50D39">
        <w:rPr>
          <w:sz w:val="22"/>
          <w:u w:color="000000"/>
          <w:bdr w:val="nil"/>
          <w:lang w:eastAsia="ru-RU"/>
        </w:rPr>
        <w:t xml:space="preserve"> </w:t>
      </w:r>
      <w:proofErr w:type="spellStart"/>
      <w:r w:rsidRPr="00B50D39">
        <w:rPr>
          <w:sz w:val="22"/>
          <w:u w:color="000000"/>
          <w:bdr w:val="nil"/>
          <w:lang w:eastAsia="ru-RU"/>
        </w:rPr>
        <w:t>going</w:t>
      </w:r>
      <w:proofErr w:type="spellEnd"/>
      <w:r w:rsidRPr="00B50D39">
        <w:rPr>
          <w:sz w:val="22"/>
          <w:u w:color="000000"/>
          <w:bdr w:val="nil"/>
          <w:lang w:eastAsia="ru-RU"/>
        </w:rPr>
        <w:t xml:space="preserve"> </w:t>
      </w:r>
      <w:proofErr w:type="spellStart"/>
      <w:r w:rsidRPr="00B50D39">
        <w:rPr>
          <w:sz w:val="22"/>
          <w:u w:color="000000"/>
          <w:bdr w:val="nil"/>
          <w:lang w:eastAsia="ru-RU"/>
        </w:rPr>
        <w:t>to</w:t>
      </w:r>
      <w:proofErr w:type="spellEnd"/>
      <w:r w:rsidRPr="00B50D39">
        <w:rPr>
          <w:sz w:val="22"/>
          <w:u w:color="000000"/>
          <w:bdr w:val="nil"/>
          <w:lang w:eastAsia="ru-RU"/>
        </w:rPr>
        <w:t xml:space="preserve">, </w:t>
      </w:r>
      <w:proofErr w:type="spellStart"/>
      <w:r w:rsidRPr="00B50D39">
        <w:rPr>
          <w:sz w:val="22"/>
          <w:u w:color="000000"/>
          <w:bdr w:val="nil"/>
          <w:lang w:eastAsia="ru-RU"/>
        </w:rPr>
        <w:t>Present</w:t>
      </w:r>
      <w:proofErr w:type="spellEnd"/>
      <w:r w:rsidRPr="00B50D39">
        <w:rPr>
          <w:sz w:val="22"/>
          <w:u w:color="000000"/>
          <w:bdr w:val="nil"/>
          <w:lang w:eastAsia="ru-RU"/>
        </w:rPr>
        <w:t xml:space="preserve"> </w:t>
      </w:r>
      <w:proofErr w:type="spellStart"/>
      <w:r w:rsidRPr="00B50D39">
        <w:rPr>
          <w:sz w:val="22"/>
          <w:u w:color="000000"/>
          <w:bdr w:val="nil"/>
          <w:lang w:eastAsia="ru-RU"/>
        </w:rPr>
        <w:t>Continuous</w:t>
      </w:r>
      <w:proofErr w:type="spellEnd"/>
      <w:r w:rsidRPr="00B50D39">
        <w:rPr>
          <w:sz w:val="22"/>
          <w:u w:color="000000"/>
          <w:bdr w:val="nil"/>
          <w:lang w:eastAsia="ru-RU"/>
        </w:rPr>
        <w:t xml:space="preserve">; </w:t>
      </w:r>
      <w:proofErr w:type="spellStart"/>
      <w:r w:rsidRPr="00B50D39">
        <w:rPr>
          <w:sz w:val="22"/>
          <w:u w:color="000000"/>
          <w:bdr w:val="nil"/>
          <w:lang w:eastAsia="ru-RU"/>
        </w:rPr>
        <w:t>Present</w:t>
      </w:r>
      <w:proofErr w:type="spellEnd"/>
      <w:r w:rsidRPr="00B50D39">
        <w:rPr>
          <w:sz w:val="22"/>
          <w:u w:color="000000"/>
          <w:bdr w:val="nil"/>
          <w:lang w:eastAsia="ru-RU"/>
        </w:rPr>
        <w:t xml:space="preserve"> </w:t>
      </w:r>
      <w:proofErr w:type="spellStart"/>
      <w:r w:rsidRPr="00B50D39">
        <w:rPr>
          <w:sz w:val="22"/>
          <w:u w:color="000000"/>
          <w:bdr w:val="nil"/>
          <w:lang w:eastAsia="ru-RU"/>
        </w:rPr>
        <w:t>Simple</w:t>
      </w:r>
      <w:proofErr w:type="spellEnd"/>
      <w:r w:rsidRPr="00B50D39">
        <w:rPr>
          <w:sz w:val="22"/>
          <w:u w:color="000000"/>
          <w:bdr w:val="nil"/>
          <w:lang w:eastAsia="ru-RU"/>
        </w:rPr>
        <w:t>;</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val="en-US" w:eastAsia="ru-RU"/>
        </w:rPr>
      </w:pPr>
      <w:r w:rsidRPr="00B50D39">
        <w:rPr>
          <w:sz w:val="22"/>
          <w:u w:color="000000"/>
          <w:bdr w:val="nil"/>
          <w:lang w:eastAsia="ru-RU"/>
        </w:rPr>
        <w:t>употреблять</w:t>
      </w:r>
      <w:r w:rsidRPr="00B50D39">
        <w:rPr>
          <w:sz w:val="22"/>
          <w:u w:color="000000"/>
          <w:bdr w:val="nil"/>
          <w:lang w:val="en-US" w:eastAsia="ru-RU"/>
        </w:rPr>
        <w:t xml:space="preserve"> </w:t>
      </w:r>
      <w:r w:rsidRPr="00B50D39">
        <w:rPr>
          <w:sz w:val="22"/>
          <w:u w:color="000000"/>
          <w:bdr w:val="nil"/>
          <w:lang w:eastAsia="ru-RU"/>
        </w:rPr>
        <w:t>в</w:t>
      </w:r>
      <w:r w:rsidRPr="00B50D39">
        <w:rPr>
          <w:sz w:val="22"/>
          <w:u w:color="000000"/>
          <w:bdr w:val="nil"/>
          <w:lang w:val="en-US" w:eastAsia="ru-RU"/>
        </w:rPr>
        <w:t xml:space="preserve"> </w:t>
      </w:r>
      <w:r w:rsidRPr="00B50D39">
        <w:rPr>
          <w:sz w:val="22"/>
          <w:u w:color="000000"/>
          <w:bdr w:val="nil"/>
          <w:lang w:eastAsia="ru-RU"/>
        </w:rPr>
        <w:t>речи</w:t>
      </w:r>
      <w:r w:rsidRPr="00B50D39">
        <w:rPr>
          <w:sz w:val="22"/>
          <w:u w:color="000000"/>
          <w:bdr w:val="nil"/>
          <w:lang w:val="en-US" w:eastAsia="ru-RU"/>
        </w:rPr>
        <w:t xml:space="preserve"> </w:t>
      </w:r>
      <w:r w:rsidRPr="00B50D39">
        <w:rPr>
          <w:sz w:val="22"/>
          <w:u w:color="000000"/>
          <w:bdr w:val="nil"/>
          <w:lang w:eastAsia="ru-RU"/>
        </w:rPr>
        <w:t>модальные</w:t>
      </w:r>
      <w:r w:rsidRPr="00B50D39">
        <w:rPr>
          <w:sz w:val="22"/>
          <w:u w:color="000000"/>
          <w:bdr w:val="nil"/>
          <w:lang w:val="en-US" w:eastAsia="ru-RU"/>
        </w:rPr>
        <w:t xml:space="preserve"> </w:t>
      </w:r>
      <w:r w:rsidRPr="00B50D39">
        <w:rPr>
          <w:sz w:val="22"/>
          <w:u w:color="000000"/>
          <w:bdr w:val="nil"/>
          <w:lang w:eastAsia="ru-RU"/>
        </w:rPr>
        <w:t>глаголы</w:t>
      </w:r>
      <w:r w:rsidRPr="00B50D39">
        <w:rPr>
          <w:sz w:val="22"/>
          <w:u w:color="000000"/>
          <w:bdr w:val="nil"/>
          <w:lang w:val="en-US" w:eastAsia="ru-RU"/>
        </w:rPr>
        <w:t xml:space="preserve"> </w:t>
      </w:r>
      <w:r w:rsidRPr="00B50D39">
        <w:rPr>
          <w:sz w:val="22"/>
          <w:u w:color="000000"/>
          <w:bdr w:val="nil"/>
          <w:lang w:eastAsia="ru-RU"/>
        </w:rPr>
        <w:t>и</w:t>
      </w:r>
      <w:r w:rsidRPr="00B50D39">
        <w:rPr>
          <w:sz w:val="22"/>
          <w:u w:color="000000"/>
          <w:bdr w:val="nil"/>
          <w:lang w:val="en-US" w:eastAsia="ru-RU"/>
        </w:rPr>
        <w:t xml:space="preserve"> </w:t>
      </w:r>
      <w:r w:rsidRPr="00B50D39">
        <w:rPr>
          <w:sz w:val="22"/>
          <w:u w:color="000000"/>
          <w:bdr w:val="nil"/>
          <w:lang w:eastAsia="ru-RU"/>
        </w:rPr>
        <w:t>их</w:t>
      </w:r>
      <w:r w:rsidRPr="00B50D39">
        <w:rPr>
          <w:sz w:val="22"/>
          <w:u w:color="000000"/>
          <w:bdr w:val="nil"/>
          <w:lang w:val="en-US" w:eastAsia="ru-RU"/>
        </w:rPr>
        <w:t xml:space="preserve"> </w:t>
      </w:r>
      <w:r w:rsidRPr="00B50D39">
        <w:rPr>
          <w:sz w:val="22"/>
          <w:u w:color="000000"/>
          <w:bdr w:val="nil"/>
          <w:lang w:eastAsia="ru-RU"/>
        </w:rPr>
        <w:t>эквиваленты</w:t>
      </w:r>
      <w:r w:rsidRPr="00B50D39">
        <w:rPr>
          <w:sz w:val="22"/>
          <w:u w:color="000000"/>
          <w:bdr w:val="nil"/>
          <w:lang w:val="en-US" w:eastAsia="ru-RU"/>
        </w:rPr>
        <w:t xml:space="preserve"> (may, can/be able to, must/have to/should; need, shall, could, might, would);</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согласовывать времена в рамках сложного предложения в плане настоящего и прошлого;</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lastRenderedPageBreak/>
        <w:t>употреблять в речи имена существительные в единственном числе и во множественном числе, образованные по правилу, и исключения;</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употреблять в речи определенный/неопределенный/нулевой артикль;</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употреблять в речи личные, притяжательные, указательные, неопределенные, относительные, вопросительные местоимения;</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proofErr w:type="gramStart"/>
      <w:r w:rsidRPr="00B50D39">
        <w:rPr>
          <w:sz w:val="22"/>
          <w:u w:color="000000"/>
          <w:bdr w:val="nil"/>
          <w:lang w:eastAsia="ru-RU"/>
        </w:rPr>
        <w:t>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proofErr w:type="gramStart"/>
      <w:r w:rsidRPr="00B50D39">
        <w:rPr>
          <w:sz w:val="22"/>
          <w:u w:color="000000"/>
          <w:bdr w:val="nil"/>
          <w:lang w:eastAsia="ru-RU"/>
        </w:rPr>
        <w:t>употреблять в речи наречия в положительной, сравнительной и превосходной степенях, а также наречия, выражающие количество (</w:t>
      </w:r>
      <w:proofErr w:type="spellStart"/>
      <w:r w:rsidRPr="00B50D39">
        <w:rPr>
          <w:sz w:val="22"/>
          <w:u w:color="000000"/>
          <w:bdr w:val="nil"/>
          <w:lang w:eastAsia="ru-RU"/>
        </w:rPr>
        <w:t>many</w:t>
      </w:r>
      <w:proofErr w:type="spellEnd"/>
      <w:r w:rsidRPr="00B50D39">
        <w:rPr>
          <w:sz w:val="22"/>
          <w:u w:color="000000"/>
          <w:bdr w:val="nil"/>
          <w:lang w:eastAsia="ru-RU"/>
        </w:rPr>
        <w:t xml:space="preserve"> / </w:t>
      </w:r>
      <w:proofErr w:type="spellStart"/>
      <w:r w:rsidRPr="00B50D39">
        <w:rPr>
          <w:sz w:val="22"/>
          <w:u w:color="000000"/>
          <w:bdr w:val="nil"/>
          <w:lang w:eastAsia="ru-RU"/>
        </w:rPr>
        <w:t>much</w:t>
      </w:r>
      <w:proofErr w:type="spellEnd"/>
      <w:r w:rsidRPr="00B50D39">
        <w:rPr>
          <w:sz w:val="22"/>
          <w:u w:color="000000"/>
          <w:bdr w:val="nil"/>
          <w:lang w:eastAsia="ru-RU"/>
        </w:rPr>
        <w:t xml:space="preserve">, </w:t>
      </w:r>
      <w:proofErr w:type="spellStart"/>
      <w:r w:rsidRPr="00B50D39">
        <w:rPr>
          <w:sz w:val="22"/>
          <w:u w:color="000000"/>
          <w:bdr w:val="nil"/>
          <w:lang w:eastAsia="ru-RU"/>
        </w:rPr>
        <w:t>few</w:t>
      </w:r>
      <w:proofErr w:type="spellEnd"/>
      <w:r w:rsidRPr="00B50D39">
        <w:rPr>
          <w:sz w:val="22"/>
          <w:u w:color="000000"/>
          <w:bdr w:val="nil"/>
          <w:lang w:eastAsia="ru-RU"/>
        </w:rPr>
        <w:t xml:space="preserve"> / a </w:t>
      </w:r>
      <w:proofErr w:type="spellStart"/>
      <w:r w:rsidRPr="00B50D39">
        <w:rPr>
          <w:sz w:val="22"/>
          <w:u w:color="000000"/>
          <w:bdr w:val="nil"/>
          <w:lang w:eastAsia="ru-RU"/>
        </w:rPr>
        <w:t>few</w:t>
      </w:r>
      <w:proofErr w:type="spellEnd"/>
      <w:r w:rsidRPr="00B50D39">
        <w:rPr>
          <w:sz w:val="22"/>
          <w:u w:color="000000"/>
          <w:bdr w:val="nil"/>
          <w:lang w:eastAsia="ru-RU"/>
        </w:rPr>
        <w:t xml:space="preserve">, </w:t>
      </w:r>
      <w:proofErr w:type="spellStart"/>
      <w:r w:rsidRPr="00B50D39">
        <w:rPr>
          <w:sz w:val="22"/>
          <w:u w:color="000000"/>
          <w:bdr w:val="nil"/>
          <w:lang w:eastAsia="ru-RU"/>
        </w:rPr>
        <w:t>little</w:t>
      </w:r>
      <w:proofErr w:type="spellEnd"/>
      <w:r w:rsidRPr="00B50D39">
        <w:rPr>
          <w:sz w:val="22"/>
          <w:u w:color="000000"/>
          <w:bdr w:val="nil"/>
          <w:lang w:eastAsia="ru-RU"/>
        </w:rPr>
        <w:t xml:space="preserve"> / a </w:t>
      </w:r>
      <w:proofErr w:type="spellStart"/>
      <w:r w:rsidRPr="00B50D39">
        <w:rPr>
          <w:sz w:val="22"/>
          <w:u w:color="000000"/>
          <w:bdr w:val="nil"/>
          <w:lang w:eastAsia="ru-RU"/>
        </w:rPr>
        <w:t>little</w:t>
      </w:r>
      <w:proofErr w:type="spellEnd"/>
      <w:r w:rsidRPr="00B50D39">
        <w:rPr>
          <w:sz w:val="22"/>
          <w:u w:color="000000"/>
          <w:bdr w:val="nil"/>
          <w:lang w:eastAsia="ru-RU"/>
        </w:rPr>
        <w:t>) и наречия, выражающие время;</w:t>
      </w:r>
      <w:proofErr w:type="gramEnd"/>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употреблять предлоги, выражающие направление движения, время и место действия.</w:t>
      </w:r>
    </w:p>
    <w:p w:rsidR="0050601B" w:rsidRPr="00B50D39" w:rsidRDefault="0050601B" w:rsidP="00663E1C">
      <w:pPr>
        <w:tabs>
          <w:tab w:val="left" w:pos="142"/>
          <w:tab w:val="left" w:pos="567"/>
        </w:tabs>
        <w:spacing w:line="276" w:lineRule="auto"/>
        <w:ind w:firstLine="0"/>
        <w:rPr>
          <w:sz w:val="22"/>
        </w:rPr>
      </w:pPr>
    </w:p>
    <w:p w:rsidR="0050601B" w:rsidRPr="00B50D39" w:rsidRDefault="0050601B" w:rsidP="00663E1C">
      <w:pPr>
        <w:tabs>
          <w:tab w:val="left" w:pos="142"/>
          <w:tab w:val="left" w:pos="567"/>
        </w:tabs>
        <w:spacing w:line="276" w:lineRule="auto"/>
        <w:ind w:firstLine="0"/>
        <w:rPr>
          <w:sz w:val="22"/>
        </w:rPr>
      </w:pPr>
      <w:r w:rsidRPr="00B50D39">
        <w:rPr>
          <w:b/>
          <w:sz w:val="22"/>
        </w:rPr>
        <w:t>Выпускник на базовом уровне получит возможность научиться:</w:t>
      </w:r>
    </w:p>
    <w:p w:rsidR="0050601B" w:rsidRPr="00B50D39" w:rsidRDefault="0050601B" w:rsidP="00663E1C">
      <w:pPr>
        <w:tabs>
          <w:tab w:val="left" w:pos="142"/>
          <w:tab w:val="left" w:pos="567"/>
        </w:tabs>
        <w:spacing w:line="276" w:lineRule="auto"/>
        <w:ind w:firstLine="0"/>
        <w:rPr>
          <w:sz w:val="22"/>
        </w:rPr>
      </w:pPr>
      <w:r w:rsidRPr="00B50D39">
        <w:rPr>
          <w:b/>
          <w:sz w:val="22"/>
        </w:rPr>
        <w:t>Коммуникативные умения</w:t>
      </w:r>
    </w:p>
    <w:p w:rsidR="0050601B" w:rsidRPr="00B50D39" w:rsidRDefault="0050601B" w:rsidP="00663E1C">
      <w:pPr>
        <w:tabs>
          <w:tab w:val="left" w:pos="142"/>
          <w:tab w:val="left" w:pos="567"/>
        </w:tabs>
        <w:spacing w:line="276" w:lineRule="auto"/>
        <w:ind w:firstLine="0"/>
        <w:rPr>
          <w:sz w:val="22"/>
        </w:rPr>
      </w:pPr>
      <w:r w:rsidRPr="00B50D39">
        <w:rPr>
          <w:b/>
          <w:sz w:val="22"/>
        </w:rPr>
        <w:t>Говорение, диалогическая речь</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Вести диалог/</w:t>
      </w:r>
      <w:proofErr w:type="spellStart"/>
      <w:r w:rsidRPr="00B50D39">
        <w:rPr>
          <w:sz w:val="22"/>
          <w:u w:color="000000"/>
          <w:bdr w:val="nil"/>
          <w:lang w:eastAsia="ru-RU"/>
        </w:rPr>
        <w:t>полилог</w:t>
      </w:r>
      <w:proofErr w:type="spellEnd"/>
      <w:r w:rsidRPr="00B50D39">
        <w:rPr>
          <w:sz w:val="22"/>
          <w:u w:color="000000"/>
          <w:bdr w:val="nil"/>
          <w:lang w:eastAsia="ru-RU"/>
        </w:rPr>
        <w:t xml:space="preserve"> в ситуациях официального общения в рамках изученной тематики; кратко комментировать точку зрения другого человека;</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проводить подготовленное интервью, проверяя и получая подтверждение какой-либо информации;</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обмениваться информацией, проверять и подтверждать собранную фактическую информацию.</w:t>
      </w:r>
    </w:p>
    <w:p w:rsidR="0050601B" w:rsidRPr="00B50D39" w:rsidRDefault="0050601B" w:rsidP="00663E1C">
      <w:pPr>
        <w:tabs>
          <w:tab w:val="left" w:pos="142"/>
          <w:tab w:val="left" w:pos="567"/>
        </w:tabs>
        <w:spacing w:line="276" w:lineRule="auto"/>
        <w:ind w:firstLine="0"/>
        <w:rPr>
          <w:sz w:val="22"/>
        </w:rPr>
      </w:pPr>
      <w:r w:rsidRPr="00B50D39">
        <w:rPr>
          <w:b/>
          <w:sz w:val="22"/>
        </w:rPr>
        <w:t>Говорение, монологическая речь</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Резюмировать прослушанный/прочитанный текст;</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обобщать информацию на основе прочитанного/прослушанного текста.</w:t>
      </w:r>
    </w:p>
    <w:p w:rsidR="0050601B" w:rsidRPr="00B50D39" w:rsidRDefault="0050601B" w:rsidP="00663E1C">
      <w:pPr>
        <w:tabs>
          <w:tab w:val="left" w:pos="142"/>
          <w:tab w:val="left" w:pos="567"/>
        </w:tabs>
        <w:spacing w:line="276" w:lineRule="auto"/>
        <w:ind w:firstLine="0"/>
        <w:rPr>
          <w:sz w:val="22"/>
        </w:rPr>
      </w:pPr>
      <w:proofErr w:type="spellStart"/>
      <w:r w:rsidRPr="00B50D39">
        <w:rPr>
          <w:b/>
          <w:sz w:val="22"/>
        </w:rPr>
        <w:t>Аудирование</w:t>
      </w:r>
      <w:proofErr w:type="spellEnd"/>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Полно и точно воспринимать информацию в распространенных коммуникативных ситуациях;</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обобщать прослушанную информацию и выявлять факты в соответствии с поставленной задачей/вопросом.</w:t>
      </w:r>
    </w:p>
    <w:p w:rsidR="0050601B" w:rsidRPr="00B50D39" w:rsidRDefault="0050601B" w:rsidP="00663E1C">
      <w:pPr>
        <w:tabs>
          <w:tab w:val="left" w:pos="142"/>
          <w:tab w:val="left" w:pos="567"/>
        </w:tabs>
        <w:spacing w:line="276" w:lineRule="auto"/>
        <w:ind w:firstLine="0"/>
        <w:rPr>
          <w:sz w:val="22"/>
        </w:rPr>
      </w:pPr>
      <w:r w:rsidRPr="00B50D39">
        <w:rPr>
          <w:b/>
          <w:sz w:val="22"/>
        </w:rPr>
        <w:t>Чтение</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Читать и понимать несложные аутентичные тексты различных стилей и жанров и отвечать на ряд уточняющих вопросов.</w:t>
      </w:r>
    </w:p>
    <w:p w:rsidR="0050601B" w:rsidRPr="00B50D39" w:rsidRDefault="0050601B" w:rsidP="00663E1C">
      <w:pPr>
        <w:tabs>
          <w:tab w:val="left" w:pos="142"/>
          <w:tab w:val="left" w:pos="567"/>
        </w:tabs>
        <w:spacing w:line="276" w:lineRule="auto"/>
        <w:ind w:firstLine="0"/>
        <w:rPr>
          <w:sz w:val="22"/>
        </w:rPr>
      </w:pPr>
      <w:r w:rsidRPr="00B50D39">
        <w:rPr>
          <w:b/>
          <w:sz w:val="22"/>
        </w:rPr>
        <w:t>Письмо</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Писать краткий отзыв на фильм, книгу или пьесу.</w:t>
      </w:r>
    </w:p>
    <w:p w:rsidR="0050601B" w:rsidRPr="00B50D39" w:rsidRDefault="0050601B" w:rsidP="00663E1C">
      <w:pPr>
        <w:tabs>
          <w:tab w:val="left" w:pos="142"/>
          <w:tab w:val="left" w:pos="567"/>
        </w:tabs>
        <w:spacing w:line="276" w:lineRule="auto"/>
        <w:ind w:firstLine="0"/>
        <w:rPr>
          <w:sz w:val="22"/>
        </w:rPr>
      </w:pPr>
    </w:p>
    <w:p w:rsidR="0050601B" w:rsidRPr="00B50D39" w:rsidRDefault="0050601B" w:rsidP="00663E1C">
      <w:pPr>
        <w:tabs>
          <w:tab w:val="left" w:pos="142"/>
          <w:tab w:val="left" w:pos="567"/>
        </w:tabs>
        <w:spacing w:line="276" w:lineRule="auto"/>
        <w:ind w:firstLine="0"/>
        <w:rPr>
          <w:sz w:val="22"/>
        </w:rPr>
      </w:pPr>
      <w:r w:rsidRPr="00B50D39">
        <w:rPr>
          <w:b/>
          <w:sz w:val="22"/>
        </w:rPr>
        <w:t>Языковые навыки</w:t>
      </w:r>
    </w:p>
    <w:p w:rsidR="0050601B" w:rsidRPr="00B50D39" w:rsidRDefault="0050601B" w:rsidP="00663E1C">
      <w:pPr>
        <w:tabs>
          <w:tab w:val="left" w:pos="142"/>
          <w:tab w:val="left" w:pos="567"/>
        </w:tabs>
        <w:spacing w:line="276" w:lineRule="auto"/>
        <w:ind w:firstLine="0"/>
        <w:rPr>
          <w:sz w:val="22"/>
        </w:rPr>
      </w:pPr>
      <w:r w:rsidRPr="00B50D39">
        <w:rPr>
          <w:b/>
          <w:sz w:val="22"/>
        </w:rPr>
        <w:t>Фонетическая сторона речи</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Произносить звуки английского языка четко, естественным произношением, не допуская ярко выраженного акцента.</w:t>
      </w:r>
    </w:p>
    <w:p w:rsidR="0050601B" w:rsidRPr="00B50D39" w:rsidRDefault="0050601B" w:rsidP="00663E1C">
      <w:pPr>
        <w:tabs>
          <w:tab w:val="left" w:pos="142"/>
          <w:tab w:val="left" w:pos="567"/>
        </w:tabs>
        <w:spacing w:line="276" w:lineRule="auto"/>
        <w:ind w:firstLine="0"/>
        <w:rPr>
          <w:sz w:val="22"/>
        </w:rPr>
      </w:pPr>
      <w:r w:rsidRPr="00B50D39">
        <w:rPr>
          <w:b/>
          <w:sz w:val="22"/>
        </w:rPr>
        <w:t>Орфография и пунктуация</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Владеть орфографическими навыками;</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расставлять в тексте знаки препинания в соответствии с нормами пунктуации.</w:t>
      </w:r>
    </w:p>
    <w:p w:rsidR="0050601B" w:rsidRPr="00B50D39" w:rsidRDefault="0050601B" w:rsidP="00663E1C">
      <w:pPr>
        <w:tabs>
          <w:tab w:val="left" w:pos="142"/>
          <w:tab w:val="left" w:pos="567"/>
        </w:tabs>
        <w:spacing w:line="276" w:lineRule="auto"/>
        <w:ind w:firstLine="0"/>
        <w:rPr>
          <w:sz w:val="22"/>
          <w:u w:color="000000"/>
          <w:bdr w:val="nil"/>
          <w:lang w:eastAsia="ru-RU"/>
        </w:rPr>
      </w:pPr>
      <w:r w:rsidRPr="00B50D39">
        <w:rPr>
          <w:b/>
          <w:sz w:val="22"/>
          <w:u w:color="000000"/>
          <w:bdr w:val="nil"/>
          <w:lang w:eastAsia="ru-RU"/>
        </w:rPr>
        <w:t>Лексическая сторона речи</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Использовать фразовые глаголы по широкому спектру тем, уместно употребляя их в соответствии со стилем речи;</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узнавать и использовать в речи устойчивые выражения и фразы (</w:t>
      </w:r>
      <w:proofErr w:type="spellStart"/>
      <w:r w:rsidRPr="00B50D39">
        <w:rPr>
          <w:sz w:val="22"/>
          <w:u w:color="000000"/>
          <w:bdr w:val="nil"/>
          <w:lang w:eastAsia="ru-RU"/>
        </w:rPr>
        <w:t>collocations</w:t>
      </w:r>
      <w:proofErr w:type="spellEnd"/>
      <w:r w:rsidRPr="00B50D39">
        <w:rPr>
          <w:sz w:val="22"/>
          <w:u w:color="000000"/>
          <w:bdr w:val="nil"/>
          <w:lang w:eastAsia="ru-RU"/>
        </w:rPr>
        <w:t>).</w:t>
      </w:r>
    </w:p>
    <w:p w:rsidR="0050601B" w:rsidRPr="00B50D39" w:rsidRDefault="0050601B" w:rsidP="00663E1C">
      <w:pPr>
        <w:tabs>
          <w:tab w:val="left" w:pos="142"/>
          <w:tab w:val="left" w:pos="567"/>
        </w:tabs>
        <w:spacing w:line="276" w:lineRule="auto"/>
        <w:ind w:firstLine="0"/>
        <w:rPr>
          <w:sz w:val="22"/>
        </w:rPr>
      </w:pPr>
      <w:r w:rsidRPr="00B50D39">
        <w:rPr>
          <w:b/>
          <w:sz w:val="22"/>
        </w:rPr>
        <w:t>Грамматическая сторона речи</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Использовать в речи модальные глаголы для выражения возможности или вероятности в прошедшем времени (</w:t>
      </w:r>
      <w:proofErr w:type="spellStart"/>
      <w:r w:rsidRPr="00B50D39">
        <w:rPr>
          <w:sz w:val="22"/>
          <w:u w:color="000000"/>
          <w:bdr w:val="nil"/>
          <w:lang w:eastAsia="ru-RU"/>
        </w:rPr>
        <w:t>could</w:t>
      </w:r>
      <w:proofErr w:type="spellEnd"/>
      <w:r w:rsidRPr="00B50D39">
        <w:rPr>
          <w:sz w:val="22"/>
          <w:u w:color="000000"/>
          <w:bdr w:val="nil"/>
          <w:lang w:eastAsia="ru-RU"/>
        </w:rPr>
        <w:t xml:space="preserve"> + </w:t>
      </w:r>
      <w:proofErr w:type="spellStart"/>
      <w:r w:rsidRPr="00B50D39">
        <w:rPr>
          <w:sz w:val="22"/>
          <w:u w:color="000000"/>
          <w:bdr w:val="nil"/>
          <w:lang w:eastAsia="ru-RU"/>
        </w:rPr>
        <w:t>have</w:t>
      </w:r>
      <w:proofErr w:type="spellEnd"/>
      <w:r w:rsidRPr="00B50D39">
        <w:rPr>
          <w:sz w:val="22"/>
          <w:u w:color="000000"/>
          <w:bdr w:val="nil"/>
          <w:lang w:eastAsia="ru-RU"/>
        </w:rPr>
        <w:t xml:space="preserve"> </w:t>
      </w:r>
      <w:proofErr w:type="spellStart"/>
      <w:r w:rsidRPr="00B50D39">
        <w:rPr>
          <w:sz w:val="22"/>
          <w:u w:color="000000"/>
          <w:bdr w:val="nil"/>
          <w:lang w:eastAsia="ru-RU"/>
        </w:rPr>
        <w:t>done</w:t>
      </w:r>
      <w:proofErr w:type="spellEnd"/>
      <w:r w:rsidRPr="00B50D39">
        <w:rPr>
          <w:sz w:val="22"/>
          <w:u w:color="000000"/>
          <w:bdr w:val="nil"/>
          <w:lang w:eastAsia="ru-RU"/>
        </w:rPr>
        <w:t xml:space="preserve">; </w:t>
      </w:r>
      <w:proofErr w:type="spellStart"/>
      <w:r w:rsidRPr="00B50D39">
        <w:rPr>
          <w:sz w:val="22"/>
          <w:u w:color="000000"/>
          <w:bdr w:val="nil"/>
          <w:lang w:eastAsia="ru-RU"/>
        </w:rPr>
        <w:t>might</w:t>
      </w:r>
      <w:proofErr w:type="spellEnd"/>
      <w:r w:rsidRPr="00B50D39">
        <w:rPr>
          <w:sz w:val="22"/>
          <w:u w:color="000000"/>
          <w:bdr w:val="nil"/>
          <w:lang w:eastAsia="ru-RU"/>
        </w:rPr>
        <w:t xml:space="preserve"> + </w:t>
      </w:r>
      <w:proofErr w:type="spellStart"/>
      <w:r w:rsidRPr="00B50D39">
        <w:rPr>
          <w:sz w:val="22"/>
          <w:u w:color="000000"/>
          <w:bdr w:val="nil"/>
          <w:lang w:eastAsia="ru-RU"/>
        </w:rPr>
        <w:t>have</w:t>
      </w:r>
      <w:proofErr w:type="spellEnd"/>
      <w:r w:rsidRPr="00B50D39">
        <w:rPr>
          <w:sz w:val="22"/>
          <w:u w:color="000000"/>
          <w:bdr w:val="nil"/>
          <w:lang w:eastAsia="ru-RU"/>
        </w:rPr>
        <w:t xml:space="preserve"> </w:t>
      </w:r>
      <w:proofErr w:type="spellStart"/>
      <w:r w:rsidRPr="00B50D39">
        <w:rPr>
          <w:sz w:val="22"/>
          <w:u w:color="000000"/>
          <w:bdr w:val="nil"/>
          <w:lang w:eastAsia="ru-RU"/>
        </w:rPr>
        <w:t>done</w:t>
      </w:r>
      <w:proofErr w:type="spellEnd"/>
      <w:r w:rsidRPr="00B50D39">
        <w:rPr>
          <w:sz w:val="22"/>
          <w:u w:color="000000"/>
          <w:bdr w:val="nil"/>
          <w:lang w:eastAsia="ru-RU"/>
        </w:rPr>
        <w:t>);</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 xml:space="preserve">употреблять в речи структуру </w:t>
      </w:r>
      <w:proofErr w:type="spellStart"/>
      <w:r w:rsidRPr="00B50D39">
        <w:rPr>
          <w:sz w:val="22"/>
          <w:u w:color="000000"/>
          <w:bdr w:val="nil"/>
          <w:lang w:eastAsia="ru-RU"/>
        </w:rPr>
        <w:t>have</w:t>
      </w:r>
      <w:proofErr w:type="spellEnd"/>
      <w:r w:rsidRPr="00B50D39">
        <w:rPr>
          <w:sz w:val="22"/>
          <w:u w:color="000000"/>
          <w:bdr w:val="nil"/>
          <w:lang w:eastAsia="ru-RU"/>
        </w:rPr>
        <w:t>/</w:t>
      </w:r>
      <w:proofErr w:type="spellStart"/>
      <w:r w:rsidRPr="00B50D39">
        <w:rPr>
          <w:sz w:val="22"/>
          <w:u w:color="000000"/>
          <w:bdr w:val="nil"/>
          <w:lang w:eastAsia="ru-RU"/>
        </w:rPr>
        <w:t>get</w:t>
      </w:r>
      <w:proofErr w:type="spellEnd"/>
      <w:r w:rsidRPr="00B50D39">
        <w:rPr>
          <w:sz w:val="22"/>
          <w:u w:color="000000"/>
          <w:bdr w:val="nil"/>
          <w:lang w:eastAsia="ru-RU"/>
        </w:rPr>
        <w:t xml:space="preserve"> + </w:t>
      </w:r>
      <w:proofErr w:type="spellStart"/>
      <w:r w:rsidRPr="00B50D39">
        <w:rPr>
          <w:sz w:val="22"/>
          <w:u w:color="000000"/>
          <w:bdr w:val="nil"/>
          <w:lang w:eastAsia="ru-RU"/>
        </w:rPr>
        <w:t>something</w:t>
      </w:r>
      <w:proofErr w:type="spellEnd"/>
      <w:r w:rsidRPr="00B50D39">
        <w:rPr>
          <w:sz w:val="22"/>
          <w:u w:color="000000"/>
          <w:bdr w:val="nil"/>
          <w:lang w:eastAsia="ru-RU"/>
        </w:rPr>
        <w:t xml:space="preserve"> + </w:t>
      </w:r>
      <w:proofErr w:type="spellStart"/>
      <w:r w:rsidRPr="00B50D39">
        <w:rPr>
          <w:sz w:val="22"/>
          <w:u w:color="000000"/>
          <w:bdr w:val="nil"/>
          <w:lang w:eastAsia="ru-RU"/>
        </w:rPr>
        <w:t>Participle</w:t>
      </w:r>
      <w:proofErr w:type="spellEnd"/>
      <w:r w:rsidRPr="00B50D39">
        <w:rPr>
          <w:sz w:val="22"/>
          <w:u w:color="000000"/>
          <w:bdr w:val="nil"/>
          <w:lang w:eastAsia="ru-RU"/>
        </w:rPr>
        <w:t xml:space="preserve"> II (</w:t>
      </w:r>
      <w:proofErr w:type="spellStart"/>
      <w:r w:rsidRPr="00B50D39">
        <w:rPr>
          <w:sz w:val="22"/>
          <w:u w:color="000000"/>
          <w:bdr w:val="nil"/>
          <w:lang w:eastAsia="ru-RU"/>
        </w:rPr>
        <w:t>causative</w:t>
      </w:r>
      <w:proofErr w:type="spellEnd"/>
      <w:r w:rsidRPr="00B50D39">
        <w:rPr>
          <w:sz w:val="22"/>
          <w:u w:color="000000"/>
          <w:bdr w:val="nil"/>
          <w:lang w:eastAsia="ru-RU"/>
        </w:rPr>
        <w:t xml:space="preserve"> </w:t>
      </w:r>
      <w:proofErr w:type="spellStart"/>
      <w:r w:rsidRPr="00B50D39">
        <w:rPr>
          <w:sz w:val="22"/>
          <w:u w:color="000000"/>
          <w:bdr w:val="nil"/>
          <w:lang w:eastAsia="ru-RU"/>
        </w:rPr>
        <w:t>form</w:t>
      </w:r>
      <w:proofErr w:type="spellEnd"/>
      <w:r w:rsidRPr="00B50D39">
        <w:rPr>
          <w:sz w:val="22"/>
          <w:u w:color="000000"/>
          <w:bdr w:val="nil"/>
          <w:lang w:eastAsia="ru-RU"/>
        </w:rPr>
        <w:t>) как эквивалент страдательного залога;</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val="en-US" w:eastAsia="ru-RU"/>
        </w:rPr>
      </w:pPr>
      <w:r w:rsidRPr="00B50D39">
        <w:rPr>
          <w:sz w:val="22"/>
          <w:u w:color="000000"/>
          <w:bdr w:val="nil"/>
          <w:lang w:eastAsia="ru-RU"/>
        </w:rPr>
        <w:t xml:space="preserve">употреблять в речи эмфатические конструкции типа </w:t>
      </w:r>
      <w:proofErr w:type="spellStart"/>
      <w:r w:rsidRPr="00B50D39">
        <w:rPr>
          <w:sz w:val="22"/>
          <w:u w:color="000000"/>
          <w:bdr w:val="nil"/>
          <w:lang w:eastAsia="ru-RU"/>
        </w:rPr>
        <w:t>It’s</w:t>
      </w:r>
      <w:proofErr w:type="spellEnd"/>
      <w:r w:rsidRPr="00B50D39">
        <w:rPr>
          <w:sz w:val="22"/>
          <w:u w:color="000000"/>
          <w:bdr w:val="nil"/>
          <w:lang w:eastAsia="ru-RU"/>
        </w:rPr>
        <w:t xml:space="preserve"> </w:t>
      </w:r>
      <w:proofErr w:type="spellStart"/>
      <w:r w:rsidRPr="00B50D39">
        <w:rPr>
          <w:sz w:val="22"/>
          <w:u w:color="000000"/>
          <w:bdr w:val="nil"/>
          <w:lang w:eastAsia="ru-RU"/>
        </w:rPr>
        <w:t>him</w:t>
      </w:r>
      <w:proofErr w:type="spellEnd"/>
      <w:r w:rsidRPr="00B50D39">
        <w:rPr>
          <w:sz w:val="22"/>
          <w:u w:color="000000"/>
          <w:bdr w:val="nil"/>
          <w:lang w:eastAsia="ru-RU"/>
        </w:rPr>
        <w:t xml:space="preserve"> </w:t>
      </w:r>
      <w:proofErr w:type="spellStart"/>
      <w:r w:rsidRPr="00B50D39">
        <w:rPr>
          <w:sz w:val="22"/>
          <w:u w:color="000000"/>
          <w:bdr w:val="nil"/>
          <w:lang w:eastAsia="ru-RU"/>
        </w:rPr>
        <w:t>who</w:t>
      </w:r>
      <w:proofErr w:type="spellEnd"/>
      <w:r w:rsidRPr="00B50D39">
        <w:rPr>
          <w:sz w:val="22"/>
          <w:u w:color="000000"/>
          <w:bdr w:val="nil"/>
          <w:lang w:eastAsia="ru-RU"/>
        </w:rPr>
        <w:t xml:space="preserve">… </w:t>
      </w:r>
      <w:r w:rsidRPr="00B50D39">
        <w:rPr>
          <w:sz w:val="22"/>
          <w:u w:color="000000"/>
          <w:bdr w:val="nil"/>
          <w:lang w:val="en-US" w:eastAsia="ru-RU"/>
        </w:rPr>
        <w:t xml:space="preserve">It’s time you did </w:t>
      </w:r>
      <w:proofErr w:type="spellStart"/>
      <w:r w:rsidRPr="00B50D39">
        <w:rPr>
          <w:sz w:val="22"/>
          <w:u w:color="000000"/>
          <w:bdr w:val="nil"/>
          <w:lang w:val="en-US" w:eastAsia="ru-RU"/>
        </w:rPr>
        <w:t>smth</w:t>
      </w:r>
      <w:proofErr w:type="spellEnd"/>
      <w:r w:rsidRPr="00B50D39">
        <w:rPr>
          <w:sz w:val="22"/>
          <w:u w:color="000000"/>
          <w:bdr w:val="nil"/>
          <w:lang w:val="en-US" w:eastAsia="ru-RU"/>
        </w:rPr>
        <w:t>;</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употреблять в речи все формы страдательного залога;</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val="en-US" w:eastAsia="ru-RU"/>
        </w:rPr>
      </w:pPr>
      <w:r w:rsidRPr="00B50D39">
        <w:rPr>
          <w:sz w:val="22"/>
          <w:u w:color="000000"/>
          <w:bdr w:val="nil"/>
          <w:lang w:eastAsia="ru-RU"/>
        </w:rPr>
        <w:t>употреблять</w:t>
      </w:r>
      <w:r w:rsidRPr="00B50D39">
        <w:rPr>
          <w:sz w:val="22"/>
          <w:u w:color="000000"/>
          <w:bdr w:val="nil"/>
          <w:lang w:val="en-US" w:eastAsia="ru-RU"/>
        </w:rPr>
        <w:t xml:space="preserve"> </w:t>
      </w:r>
      <w:r w:rsidRPr="00B50D39">
        <w:rPr>
          <w:sz w:val="22"/>
          <w:u w:color="000000"/>
          <w:bdr w:val="nil"/>
          <w:lang w:eastAsia="ru-RU"/>
        </w:rPr>
        <w:t>в</w:t>
      </w:r>
      <w:r w:rsidRPr="00B50D39">
        <w:rPr>
          <w:sz w:val="22"/>
          <w:u w:color="000000"/>
          <w:bdr w:val="nil"/>
          <w:lang w:val="en-US" w:eastAsia="ru-RU"/>
        </w:rPr>
        <w:t xml:space="preserve"> </w:t>
      </w:r>
      <w:r w:rsidRPr="00B50D39">
        <w:rPr>
          <w:sz w:val="22"/>
          <w:u w:color="000000"/>
          <w:bdr w:val="nil"/>
          <w:lang w:eastAsia="ru-RU"/>
        </w:rPr>
        <w:t>речи</w:t>
      </w:r>
      <w:r w:rsidRPr="00B50D39">
        <w:rPr>
          <w:sz w:val="22"/>
          <w:u w:color="000000"/>
          <w:bdr w:val="nil"/>
          <w:lang w:val="en-US" w:eastAsia="ru-RU"/>
        </w:rPr>
        <w:t xml:space="preserve"> </w:t>
      </w:r>
      <w:r w:rsidRPr="00B50D39">
        <w:rPr>
          <w:sz w:val="22"/>
          <w:u w:color="000000"/>
          <w:bdr w:val="nil"/>
          <w:lang w:eastAsia="ru-RU"/>
        </w:rPr>
        <w:t>времена</w:t>
      </w:r>
      <w:r w:rsidRPr="00B50D39">
        <w:rPr>
          <w:sz w:val="22"/>
          <w:u w:color="000000"/>
          <w:bdr w:val="nil"/>
          <w:lang w:val="en-US" w:eastAsia="ru-RU"/>
        </w:rPr>
        <w:t xml:space="preserve"> Past Perfect </w:t>
      </w:r>
      <w:r w:rsidRPr="00B50D39">
        <w:rPr>
          <w:sz w:val="22"/>
          <w:u w:color="000000"/>
          <w:bdr w:val="nil"/>
          <w:lang w:eastAsia="ru-RU"/>
        </w:rPr>
        <w:t>и</w:t>
      </w:r>
      <w:r w:rsidRPr="00B50D39">
        <w:rPr>
          <w:sz w:val="22"/>
          <w:u w:color="000000"/>
          <w:bdr w:val="nil"/>
          <w:lang w:val="en-US" w:eastAsia="ru-RU"/>
        </w:rPr>
        <w:t xml:space="preserve"> Past Perfect Continuous;</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lastRenderedPageBreak/>
        <w:t>употреблять в речи условные предложения нереального характера (</w:t>
      </w:r>
      <w:proofErr w:type="spellStart"/>
      <w:r w:rsidRPr="00B50D39">
        <w:rPr>
          <w:sz w:val="22"/>
          <w:u w:color="000000"/>
          <w:bdr w:val="nil"/>
          <w:lang w:eastAsia="ru-RU"/>
        </w:rPr>
        <w:t>Conditional</w:t>
      </w:r>
      <w:proofErr w:type="spellEnd"/>
      <w:r w:rsidRPr="00B50D39">
        <w:rPr>
          <w:sz w:val="22"/>
          <w:u w:color="000000"/>
          <w:bdr w:val="nil"/>
          <w:lang w:eastAsia="ru-RU"/>
        </w:rPr>
        <w:t xml:space="preserve"> 3);</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val="en-US" w:eastAsia="ru-RU"/>
        </w:rPr>
      </w:pPr>
      <w:r w:rsidRPr="00B50D39">
        <w:rPr>
          <w:sz w:val="22"/>
          <w:u w:color="000000"/>
          <w:bdr w:val="nil"/>
          <w:lang w:eastAsia="ru-RU"/>
        </w:rPr>
        <w:t>употреблять</w:t>
      </w:r>
      <w:r w:rsidRPr="00B50D39">
        <w:rPr>
          <w:sz w:val="22"/>
          <w:u w:color="000000"/>
          <w:bdr w:val="nil"/>
          <w:lang w:val="en-US" w:eastAsia="ru-RU"/>
        </w:rPr>
        <w:t xml:space="preserve"> </w:t>
      </w:r>
      <w:r w:rsidRPr="00B50D39">
        <w:rPr>
          <w:sz w:val="22"/>
          <w:u w:color="000000"/>
          <w:bdr w:val="nil"/>
          <w:lang w:eastAsia="ru-RU"/>
        </w:rPr>
        <w:t>в</w:t>
      </w:r>
      <w:r w:rsidRPr="00B50D39">
        <w:rPr>
          <w:sz w:val="22"/>
          <w:u w:color="000000"/>
          <w:bdr w:val="nil"/>
          <w:lang w:val="en-US" w:eastAsia="ru-RU"/>
        </w:rPr>
        <w:t xml:space="preserve"> </w:t>
      </w:r>
      <w:r w:rsidRPr="00B50D39">
        <w:rPr>
          <w:sz w:val="22"/>
          <w:u w:color="000000"/>
          <w:bdr w:val="nil"/>
          <w:lang w:eastAsia="ru-RU"/>
        </w:rPr>
        <w:t>речи</w:t>
      </w:r>
      <w:r w:rsidRPr="00B50D39">
        <w:rPr>
          <w:sz w:val="22"/>
          <w:u w:color="000000"/>
          <w:bdr w:val="nil"/>
          <w:lang w:val="en-US" w:eastAsia="ru-RU"/>
        </w:rPr>
        <w:t xml:space="preserve"> </w:t>
      </w:r>
      <w:r w:rsidRPr="00B50D39">
        <w:rPr>
          <w:sz w:val="22"/>
          <w:u w:color="000000"/>
          <w:bdr w:val="nil"/>
          <w:lang w:eastAsia="ru-RU"/>
        </w:rPr>
        <w:t>структуру</w:t>
      </w:r>
      <w:r w:rsidRPr="00B50D39">
        <w:rPr>
          <w:sz w:val="22"/>
          <w:u w:color="000000"/>
          <w:bdr w:val="nil"/>
          <w:lang w:val="en-US" w:eastAsia="ru-RU"/>
        </w:rPr>
        <w:t xml:space="preserve"> to be/get + used to + verb;</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 xml:space="preserve">употреблять в речи структуру </w:t>
      </w:r>
      <w:proofErr w:type="spellStart"/>
      <w:r w:rsidRPr="00B50D39">
        <w:rPr>
          <w:sz w:val="22"/>
          <w:u w:color="000000"/>
          <w:bdr w:val="nil"/>
          <w:lang w:eastAsia="ru-RU"/>
        </w:rPr>
        <w:t>used</w:t>
      </w:r>
      <w:proofErr w:type="spellEnd"/>
      <w:r w:rsidRPr="00B50D39">
        <w:rPr>
          <w:sz w:val="22"/>
          <w:u w:color="000000"/>
          <w:bdr w:val="nil"/>
          <w:lang w:eastAsia="ru-RU"/>
        </w:rPr>
        <w:t xml:space="preserve"> </w:t>
      </w:r>
      <w:proofErr w:type="spellStart"/>
      <w:r w:rsidRPr="00B50D39">
        <w:rPr>
          <w:sz w:val="22"/>
          <w:u w:color="000000"/>
          <w:bdr w:val="nil"/>
          <w:lang w:eastAsia="ru-RU"/>
        </w:rPr>
        <w:t>to</w:t>
      </w:r>
      <w:proofErr w:type="spellEnd"/>
      <w:r w:rsidRPr="00B50D39">
        <w:rPr>
          <w:sz w:val="22"/>
          <w:u w:color="000000"/>
          <w:bdr w:val="nil"/>
          <w:lang w:eastAsia="ru-RU"/>
        </w:rPr>
        <w:t xml:space="preserve"> / </w:t>
      </w:r>
      <w:proofErr w:type="spellStart"/>
      <w:r w:rsidRPr="00B50D39">
        <w:rPr>
          <w:sz w:val="22"/>
          <w:u w:color="000000"/>
          <w:bdr w:val="nil"/>
          <w:lang w:eastAsia="ru-RU"/>
        </w:rPr>
        <w:t>would</w:t>
      </w:r>
      <w:proofErr w:type="spellEnd"/>
      <w:r w:rsidRPr="00B50D39">
        <w:rPr>
          <w:sz w:val="22"/>
          <w:u w:color="000000"/>
          <w:bdr w:val="nil"/>
          <w:lang w:eastAsia="ru-RU"/>
        </w:rPr>
        <w:t xml:space="preserve"> + </w:t>
      </w:r>
      <w:proofErr w:type="spellStart"/>
      <w:r w:rsidRPr="00B50D39">
        <w:rPr>
          <w:sz w:val="22"/>
          <w:u w:color="000000"/>
          <w:bdr w:val="nil"/>
          <w:lang w:eastAsia="ru-RU"/>
        </w:rPr>
        <w:t>verb</w:t>
      </w:r>
      <w:proofErr w:type="spellEnd"/>
      <w:r w:rsidRPr="00B50D39">
        <w:rPr>
          <w:sz w:val="22"/>
          <w:u w:color="000000"/>
          <w:bdr w:val="nil"/>
          <w:lang w:eastAsia="ru-RU"/>
        </w:rPr>
        <w:t xml:space="preserve"> для обозначения регулярных действий в прошлом;</w:t>
      </w:r>
    </w:p>
    <w:p w:rsidR="0050601B" w:rsidRPr="00B50D39" w:rsidRDefault="0050601B" w:rsidP="00663E1C">
      <w:pPr>
        <w:numPr>
          <w:ilvl w:val="0"/>
          <w:numId w:val="15"/>
        </w:numPr>
        <w:tabs>
          <w:tab w:val="left" w:pos="142"/>
          <w:tab w:val="left" w:pos="567"/>
        </w:tabs>
        <w:spacing w:line="276" w:lineRule="auto"/>
        <w:ind w:left="0" w:firstLine="0"/>
        <w:rPr>
          <w:sz w:val="22"/>
          <w:u w:color="000000"/>
          <w:bdr w:val="nil"/>
          <w:lang w:val="en-US" w:eastAsia="ru-RU"/>
        </w:rPr>
      </w:pPr>
      <w:r w:rsidRPr="00B50D39">
        <w:rPr>
          <w:sz w:val="22"/>
          <w:u w:color="000000"/>
          <w:bdr w:val="nil"/>
          <w:lang w:eastAsia="ru-RU"/>
        </w:rPr>
        <w:t>употреблять</w:t>
      </w:r>
      <w:r w:rsidRPr="00B50D39">
        <w:rPr>
          <w:sz w:val="22"/>
          <w:u w:color="000000"/>
          <w:bdr w:val="nil"/>
          <w:lang w:val="en-US" w:eastAsia="ru-RU"/>
        </w:rPr>
        <w:t xml:space="preserve"> </w:t>
      </w:r>
      <w:r w:rsidRPr="00B50D39">
        <w:rPr>
          <w:sz w:val="22"/>
          <w:u w:color="000000"/>
          <w:bdr w:val="nil"/>
          <w:lang w:eastAsia="ru-RU"/>
        </w:rPr>
        <w:t>в</w:t>
      </w:r>
      <w:r w:rsidRPr="00B50D39">
        <w:rPr>
          <w:sz w:val="22"/>
          <w:u w:color="000000"/>
          <w:bdr w:val="nil"/>
          <w:lang w:val="en-US" w:eastAsia="ru-RU"/>
        </w:rPr>
        <w:t xml:space="preserve"> </w:t>
      </w:r>
      <w:r w:rsidRPr="00B50D39">
        <w:rPr>
          <w:sz w:val="22"/>
          <w:u w:color="000000"/>
          <w:bdr w:val="nil"/>
          <w:lang w:eastAsia="ru-RU"/>
        </w:rPr>
        <w:t>речи</w:t>
      </w:r>
      <w:r w:rsidRPr="00B50D39">
        <w:rPr>
          <w:sz w:val="22"/>
          <w:u w:color="000000"/>
          <w:bdr w:val="nil"/>
          <w:lang w:val="en-US" w:eastAsia="ru-RU"/>
        </w:rPr>
        <w:t xml:space="preserve"> </w:t>
      </w:r>
      <w:r w:rsidRPr="00B50D39">
        <w:rPr>
          <w:sz w:val="22"/>
          <w:u w:color="000000"/>
          <w:bdr w:val="nil"/>
          <w:lang w:eastAsia="ru-RU"/>
        </w:rPr>
        <w:t>предложения</w:t>
      </w:r>
      <w:r w:rsidRPr="00B50D39">
        <w:rPr>
          <w:sz w:val="22"/>
          <w:u w:color="000000"/>
          <w:bdr w:val="nil"/>
          <w:lang w:val="en-US" w:eastAsia="ru-RU"/>
        </w:rPr>
        <w:t xml:space="preserve"> </w:t>
      </w:r>
      <w:r w:rsidRPr="00B50D39">
        <w:rPr>
          <w:sz w:val="22"/>
          <w:u w:color="000000"/>
          <w:bdr w:val="nil"/>
          <w:lang w:eastAsia="ru-RU"/>
        </w:rPr>
        <w:t>с</w:t>
      </w:r>
      <w:r w:rsidRPr="00B50D39">
        <w:rPr>
          <w:sz w:val="22"/>
          <w:u w:color="000000"/>
          <w:bdr w:val="nil"/>
          <w:lang w:val="en-US" w:eastAsia="ru-RU"/>
        </w:rPr>
        <w:t xml:space="preserve"> </w:t>
      </w:r>
      <w:r w:rsidRPr="00B50D39">
        <w:rPr>
          <w:sz w:val="22"/>
          <w:u w:color="000000"/>
          <w:bdr w:val="nil"/>
          <w:lang w:eastAsia="ru-RU"/>
        </w:rPr>
        <w:t>конструкциями</w:t>
      </w:r>
      <w:r w:rsidRPr="00B50D39">
        <w:rPr>
          <w:sz w:val="22"/>
          <w:u w:color="000000"/>
          <w:bdr w:val="nil"/>
          <w:lang w:val="en-US" w:eastAsia="ru-RU"/>
        </w:rPr>
        <w:t xml:space="preserve"> as … as; not so … as; either … or; neither … nor;</w:t>
      </w:r>
    </w:p>
    <w:p w:rsidR="0050601B" w:rsidRDefault="0050601B" w:rsidP="00663E1C">
      <w:pPr>
        <w:numPr>
          <w:ilvl w:val="0"/>
          <w:numId w:val="15"/>
        </w:numPr>
        <w:tabs>
          <w:tab w:val="left" w:pos="142"/>
          <w:tab w:val="left" w:pos="567"/>
        </w:tabs>
        <w:spacing w:line="276" w:lineRule="auto"/>
        <w:ind w:left="0" w:firstLine="0"/>
        <w:rPr>
          <w:sz w:val="22"/>
          <w:u w:color="000000"/>
          <w:bdr w:val="nil"/>
          <w:lang w:eastAsia="ru-RU"/>
        </w:rPr>
      </w:pPr>
      <w:r w:rsidRPr="00B50D39">
        <w:rPr>
          <w:sz w:val="22"/>
          <w:u w:color="000000"/>
          <w:bdr w:val="nil"/>
          <w:lang w:eastAsia="ru-RU"/>
        </w:rPr>
        <w:t>использовать широкий спектр союзов для выражения противопоставления и различия в сложных предложениях.</w:t>
      </w:r>
    </w:p>
    <w:p w:rsidR="00B50D39" w:rsidRPr="00B50D39" w:rsidRDefault="00B50D39" w:rsidP="00663E1C">
      <w:pPr>
        <w:tabs>
          <w:tab w:val="left" w:pos="142"/>
          <w:tab w:val="left" w:pos="567"/>
        </w:tabs>
        <w:spacing w:line="276" w:lineRule="auto"/>
        <w:ind w:firstLine="0"/>
        <w:rPr>
          <w:sz w:val="22"/>
          <w:u w:color="000000"/>
          <w:bdr w:val="nil"/>
          <w:lang w:eastAsia="ru-RU"/>
        </w:rPr>
      </w:pPr>
    </w:p>
    <w:p w:rsidR="0050601B" w:rsidRPr="00B50D39" w:rsidRDefault="0050601B" w:rsidP="00663E1C">
      <w:pPr>
        <w:spacing w:line="276" w:lineRule="auto"/>
        <w:rPr>
          <w:b/>
          <w:sz w:val="24"/>
        </w:rPr>
      </w:pPr>
      <w:r w:rsidRPr="00B50D39">
        <w:rPr>
          <w:b/>
          <w:sz w:val="24"/>
        </w:rPr>
        <w:t>География</w:t>
      </w:r>
    </w:p>
    <w:p w:rsidR="0050601B" w:rsidRPr="00B50D39" w:rsidRDefault="0050601B" w:rsidP="00663E1C">
      <w:pPr>
        <w:tabs>
          <w:tab w:val="left" w:pos="284"/>
        </w:tabs>
        <w:spacing w:line="276" w:lineRule="auto"/>
        <w:ind w:left="284" w:hanging="284"/>
        <w:rPr>
          <w:sz w:val="22"/>
        </w:rPr>
      </w:pPr>
      <w:r w:rsidRPr="00B50D39">
        <w:rPr>
          <w:sz w:val="22"/>
        </w:rPr>
        <w:t>В результате изучения учебного предмета «География» на уровне среднего общего образования:</w:t>
      </w:r>
    </w:p>
    <w:p w:rsidR="0050601B" w:rsidRPr="00B50D39" w:rsidRDefault="0050601B" w:rsidP="00663E1C">
      <w:pPr>
        <w:tabs>
          <w:tab w:val="left" w:pos="284"/>
        </w:tabs>
        <w:spacing w:line="276" w:lineRule="auto"/>
        <w:ind w:left="284" w:hanging="284"/>
        <w:rPr>
          <w:sz w:val="22"/>
        </w:rPr>
      </w:pPr>
      <w:r w:rsidRPr="00B50D39">
        <w:rPr>
          <w:sz w:val="22"/>
        </w:rPr>
        <w:t>Выпускник на базовом уровне научится:</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понимать значение географии как науки и объяснять ее роль в решении проблем человечества;</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 xml:space="preserve">сопоставлять и анализировать географические карты различной тематики для выявления закономерностей социально-экономических, природных и </w:t>
      </w:r>
      <w:proofErr w:type="spellStart"/>
      <w:r w:rsidRPr="00B50D39">
        <w:rPr>
          <w:sz w:val="22"/>
        </w:rPr>
        <w:t>геоэкологических</w:t>
      </w:r>
      <w:proofErr w:type="spellEnd"/>
      <w:r w:rsidRPr="00B50D39">
        <w:rPr>
          <w:sz w:val="22"/>
        </w:rPr>
        <w:t xml:space="preserve"> процессов и явлений;</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сравнивать географические объекты между собой по заданным критериям;</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раскрывать причинно-следственные связи природно-хозяйственных явлений и процессов;</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выделять и объяснять существенные признаки географических объектов и явлений;</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выявлять и объяснять географические аспекты различных текущих событий и ситуаций;</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 xml:space="preserve">описывать изменения </w:t>
      </w:r>
      <w:proofErr w:type="spellStart"/>
      <w:r w:rsidRPr="00B50D39">
        <w:rPr>
          <w:sz w:val="22"/>
        </w:rPr>
        <w:t>геосистем</w:t>
      </w:r>
      <w:proofErr w:type="spellEnd"/>
      <w:r w:rsidRPr="00B50D39">
        <w:rPr>
          <w:sz w:val="22"/>
        </w:rPr>
        <w:t xml:space="preserve"> в результате природных и антропогенных воздействий;</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решать задачи по определению состояния окружающей среды, ее пригодности для жизни человека;</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оценивать демографическую ситуацию, процессы урбанизации, миграции в странах и регионах мира;</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объяснять состав, структуру и закономерности размещения населения мира, регионов, стран и их частей;</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характеризовать географию рынка труда;</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рассчитывать численность населения с учетом естественного движения и миграции населения стран, регионов мира;</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анализировать факторы и объяснять закономерности размещения отраслей хозяйства отдельных стран и регионов мира;</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характеризовать отраслевую структуру хозяйства отдельных стран и регионов мира;</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приводить примеры, объясняющие географическое разделение труда;</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определять принадлежность стран к одному из уровней экономического развития, используя показатель внутреннего валового продукта;</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 xml:space="preserve">оценивать </w:t>
      </w:r>
      <w:proofErr w:type="spellStart"/>
      <w:r w:rsidRPr="00B50D39">
        <w:rPr>
          <w:sz w:val="22"/>
        </w:rPr>
        <w:t>ресурсообеспеченность</w:t>
      </w:r>
      <w:proofErr w:type="spellEnd"/>
      <w:r w:rsidRPr="00B50D39">
        <w:rPr>
          <w:sz w:val="22"/>
        </w:rPr>
        <w:t xml:space="preserve"> стран и регионов при помощи различных источников информации в современных условиях функционирования экономики;</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оценивать место отдельных стран и регионов в мировом хозяйстве;</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оценивать роль России в мировом хозяйстве, системе международных финансово-экономических и политических отношений;</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объяснять влияние глобальных проблем человечества на жизнь населения и развитие мирового хозяйства.</w:t>
      </w:r>
    </w:p>
    <w:p w:rsidR="0050601B" w:rsidRPr="00B50D39" w:rsidRDefault="0050601B" w:rsidP="00663E1C">
      <w:pPr>
        <w:tabs>
          <w:tab w:val="left" w:pos="284"/>
        </w:tabs>
        <w:spacing w:line="276" w:lineRule="auto"/>
        <w:ind w:left="284" w:hanging="284"/>
        <w:rPr>
          <w:sz w:val="22"/>
        </w:rPr>
      </w:pPr>
      <w:r w:rsidRPr="00B50D39">
        <w:rPr>
          <w:sz w:val="22"/>
        </w:rPr>
        <w:t xml:space="preserve"> </w:t>
      </w:r>
    </w:p>
    <w:p w:rsidR="0050601B" w:rsidRPr="00B50D39" w:rsidRDefault="0050601B" w:rsidP="00663E1C">
      <w:pPr>
        <w:tabs>
          <w:tab w:val="left" w:pos="284"/>
        </w:tabs>
        <w:spacing w:line="276" w:lineRule="auto"/>
        <w:ind w:left="284" w:hanging="284"/>
        <w:rPr>
          <w:sz w:val="22"/>
        </w:rPr>
      </w:pPr>
      <w:r w:rsidRPr="00B50D39">
        <w:rPr>
          <w:sz w:val="22"/>
        </w:rPr>
        <w:t>Выпускник на базовом уровне получит возможность научиться:</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 xml:space="preserve"> характеризовать процессы, происходящие в географической среде; сравнивать процессы между собой, делать выводы на основе сравнения;</w:t>
      </w:r>
    </w:p>
    <w:p w:rsidR="0050601B" w:rsidRPr="00B50D39" w:rsidRDefault="0050601B" w:rsidP="00663E1C">
      <w:pPr>
        <w:tabs>
          <w:tab w:val="left" w:pos="284"/>
        </w:tabs>
        <w:spacing w:line="276" w:lineRule="auto"/>
        <w:ind w:left="284" w:hanging="284"/>
        <w:rPr>
          <w:sz w:val="22"/>
        </w:rPr>
      </w:pPr>
      <w:r w:rsidRPr="00B50D39">
        <w:rPr>
          <w:sz w:val="22"/>
        </w:rPr>
        <w:lastRenderedPageBreak/>
        <w:t>–</w:t>
      </w:r>
      <w:r w:rsidRPr="00B50D39">
        <w:rPr>
          <w:sz w:val="22"/>
        </w:rPr>
        <w:tab/>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составлять географические описания населения, хозяйства и экологической обстановки отдельных стран и регионов мира;</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делать прогнозы развития географических систем и комплексов в результате изменения их компонентов;</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выделять наиболее важные экологические, социально-экономические проблемы;</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давать научное объяснение процессам, явлениям, закономерностям, протекающим в географической оболочке;</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понимать и характеризовать причины возникновения процессов и явлений, влияющих на безопасность окружающей среды;</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раскрывать сущность интеграционных процессов в мировом сообществе;</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прогнозировать и оценивать изменения политической карты мира под влиянием международных отношений;</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 xml:space="preserve"> оценивать социально-экономические последствия изменения современной политической карты мира;</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 xml:space="preserve">оценивать геополитические риски, вызванные социально-экономическими и </w:t>
      </w:r>
      <w:proofErr w:type="spellStart"/>
      <w:r w:rsidRPr="00B50D39">
        <w:rPr>
          <w:sz w:val="22"/>
        </w:rPr>
        <w:t>геоэкологическими</w:t>
      </w:r>
      <w:proofErr w:type="spellEnd"/>
      <w:r w:rsidRPr="00B50D39">
        <w:rPr>
          <w:sz w:val="22"/>
        </w:rPr>
        <w:t xml:space="preserve"> процессами, происходящими в мире;</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оценивать изменение отраслевой структуры отдельных стран и регионов мира;</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оценивать влияние отдельных стран и регионов на мировое хозяйство;</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анализировать региональную политику отдельных стран и регионов;</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анализировать основные направления международных исследований малоизученных территорий;</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50601B" w:rsidRPr="00B50D39" w:rsidRDefault="0050601B" w:rsidP="00663E1C">
      <w:pPr>
        <w:tabs>
          <w:tab w:val="left" w:pos="284"/>
        </w:tabs>
        <w:spacing w:line="276" w:lineRule="auto"/>
        <w:ind w:left="284" w:hanging="284"/>
        <w:rPr>
          <w:sz w:val="22"/>
        </w:rPr>
      </w:pPr>
      <w:r w:rsidRPr="00B50D39">
        <w:rPr>
          <w:sz w:val="22"/>
        </w:rPr>
        <w:t>–</w:t>
      </w:r>
      <w:r w:rsidRPr="00B50D39">
        <w:rPr>
          <w:sz w:val="22"/>
        </w:rPr>
        <w:tab/>
        <w:t>понимать принципы выделения и устанавливать соотношения между государственной территорией и исключительной экономической зоной России;</w:t>
      </w:r>
    </w:p>
    <w:p w:rsidR="0050601B" w:rsidRDefault="0050601B" w:rsidP="00663E1C">
      <w:pPr>
        <w:tabs>
          <w:tab w:val="left" w:pos="284"/>
        </w:tabs>
        <w:spacing w:line="276" w:lineRule="auto"/>
        <w:ind w:left="284" w:hanging="284"/>
        <w:rPr>
          <w:sz w:val="22"/>
        </w:rPr>
      </w:pPr>
      <w:r w:rsidRPr="00B50D39">
        <w:rPr>
          <w:sz w:val="22"/>
        </w:rPr>
        <w:t>–</w:t>
      </w:r>
      <w:r w:rsidRPr="00B50D39">
        <w:rPr>
          <w:sz w:val="22"/>
        </w:rPr>
        <w:tab/>
        <w:t>давать оценку международной деятельности, направленной на решение глобальных проблем человечества.</w:t>
      </w:r>
    </w:p>
    <w:p w:rsidR="00B50D39" w:rsidRPr="00B50D39" w:rsidRDefault="00B50D39" w:rsidP="00663E1C">
      <w:pPr>
        <w:tabs>
          <w:tab w:val="left" w:pos="284"/>
        </w:tabs>
        <w:spacing w:line="276" w:lineRule="auto"/>
        <w:ind w:left="284" w:hanging="284"/>
        <w:rPr>
          <w:sz w:val="22"/>
        </w:rPr>
      </w:pPr>
    </w:p>
    <w:p w:rsidR="0050601B" w:rsidRPr="00B50D39" w:rsidRDefault="0050601B" w:rsidP="00663E1C">
      <w:pPr>
        <w:pStyle w:val="4a"/>
        <w:spacing w:line="276" w:lineRule="auto"/>
        <w:rPr>
          <w:sz w:val="22"/>
        </w:rPr>
      </w:pPr>
      <w:r w:rsidRPr="00B50D39">
        <w:rPr>
          <w:sz w:val="22"/>
        </w:rPr>
        <w:t xml:space="preserve"> </w:t>
      </w:r>
      <w:bookmarkStart w:id="18" w:name="_Toc434850666"/>
      <w:bookmarkStart w:id="19" w:name="_Toc435412681"/>
      <w:bookmarkStart w:id="20" w:name="_Toc453968153"/>
      <w:r w:rsidRPr="00B50D39">
        <w:rPr>
          <w:sz w:val="22"/>
        </w:rPr>
        <w:t>Экономика</w:t>
      </w:r>
      <w:bookmarkEnd w:id="18"/>
      <w:bookmarkEnd w:id="19"/>
      <w:bookmarkEnd w:id="20"/>
    </w:p>
    <w:p w:rsidR="0050601B" w:rsidRPr="00B50D39" w:rsidRDefault="0050601B" w:rsidP="00663E1C">
      <w:pPr>
        <w:tabs>
          <w:tab w:val="left" w:pos="284"/>
        </w:tabs>
        <w:spacing w:line="276" w:lineRule="auto"/>
        <w:ind w:firstLine="142"/>
        <w:rPr>
          <w:rFonts w:eastAsia="Times New Roman"/>
          <w:b/>
          <w:sz w:val="22"/>
        </w:rPr>
      </w:pPr>
      <w:r w:rsidRPr="00B50D39">
        <w:rPr>
          <w:rFonts w:eastAsia="Times New Roman"/>
          <w:b/>
          <w:sz w:val="22"/>
        </w:rPr>
        <w:t>В результате изучения учебного предмета «Экономика» на уровне среднего общего образования:</w:t>
      </w:r>
    </w:p>
    <w:p w:rsidR="0050601B" w:rsidRPr="00B50D39" w:rsidRDefault="0050601B" w:rsidP="00663E1C">
      <w:pPr>
        <w:tabs>
          <w:tab w:val="left" w:pos="284"/>
        </w:tabs>
        <w:spacing w:line="276" w:lineRule="auto"/>
        <w:ind w:firstLine="142"/>
        <w:rPr>
          <w:sz w:val="22"/>
        </w:rPr>
      </w:pPr>
      <w:r w:rsidRPr="00B50D39">
        <w:rPr>
          <w:rFonts w:eastAsia="Times New Roman"/>
          <w:b/>
          <w:sz w:val="22"/>
        </w:rPr>
        <w:t>Выпускник на углубленном уровне научится:</w:t>
      </w:r>
    </w:p>
    <w:p w:rsidR="0050601B" w:rsidRPr="00B50D39" w:rsidRDefault="0050601B" w:rsidP="00663E1C">
      <w:pPr>
        <w:tabs>
          <w:tab w:val="left" w:pos="284"/>
        </w:tabs>
        <w:spacing w:line="276" w:lineRule="auto"/>
        <w:ind w:firstLine="142"/>
        <w:rPr>
          <w:sz w:val="22"/>
        </w:rPr>
      </w:pPr>
      <w:r w:rsidRPr="00B50D39">
        <w:rPr>
          <w:rFonts w:eastAsia="Times New Roman"/>
          <w:b/>
          <w:sz w:val="22"/>
        </w:rPr>
        <w:t>Основные концепции экономики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Определять границы применимости методов экономической теории;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анализировать проблему альтернативной стоимости;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объяснять проблему ограниченности экономических ресурсов;</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 xml:space="preserve">представлять в виде </w:t>
      </w:r>
      <w:proofErr w:type="spellStart"/>
      <w:r w:rsidRPr="00B50D39">
        <w:rPr>
          <w:sz w:val="22"/>
          <w:u w:color="000000"/>
          <w:bdr w:val="nil"/>
          <w:lang w:eastAsia="ru-RU"/>
        </w:rPr>
        <w:t>инфографики</w:t>
      </w:r>
      <w:proofErr w:type="spellEnd"/>
      <w:r w:rsidRPr="00B50D39">
        <w:rPr>
          <w:sz w:val="22"/>
          <w:u w:color="000000"/>
          <w:bdr w:val="nil"/>
          <w:lang w:eastAsia="ru-RU"/>
        </w:rPr>
        <w:t xml:space="preserve"> кривую производственных возможностей и характеризовать ее;</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иллюстрировать примерами факторы производства;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характеризовать типы экономических систем;</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абсолютные и сравнительные преимущества в издержках производства.</w:t>
      </w:r>
    </w:p>
    <w:p w:rsidR="0050601B" w:rsidRPr="00B50D39" w:rsidRDefault="0050601B" w:rsidP="00663E1C">
      <w:pPr>
        <w:tabs>
          <w:tab w:val="left" w:pos="284"/>
        </w:tabs>
        <w:spacing w:line="276" w:lineRule="auto"/>
        <w:ind w:firstLine="142"/>
        <w:rPr>
          <w:sz w:val="22"/>
        </w:rPr>
      </w:pPr>
    </w:p>
    <w:p w:rsidR="0050601B" w:rsidRPr="00B50D39" w:rsidRDefault="0050601B" w:rsidP="00663E1C">
      <w:pPr>
        <w:tabs>
          <w:tab w:val="left" w:pos="284"/>
        </w:tabs>
        <w:spacing w:line="276" w:lineRule="auto"/>
        <w:ind w:firstLine="142"/>
        <w:rPr>
          <w:sz w:val="22"/>
        </w:rPr>
      </w:pPr>
      <w:r w:rsidRPr="00B50D39">
        <w:rPr>
          <w:rFonts w:eastAsia="Times New Roman"/>
          <w:b/>
          <w:sz w:val="22"/>
        </w:rPr>
        <w:t>Микроэкономика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Анализировать структуру бюджета собственной семьи;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строить личный финансовый план;</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анализировать ситуацию на реальных рынках с точки зрения продавцов и покупателей;</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принимать рациональные решения в условиях относительной ограниченности доступных ресурсов;</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анализировать собственное потребительское поведение;</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определять роль кредита в современной экономике;</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lastRenderedPageBreak/>
        <w:t>применять навыки расчета сумм кредита и ипотеки в реальной жизни;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 xml:space="preserve">объяснять на примерах и представлять в виде </w:t>
      </w:r>
      <w:proofErr w:type="spellStart"/>
      <w:r w:rsidRPr="00B50D39">
        <w:rPr>
          <w:sz w:val="22"/>
          <w:u w:color="000000"/>
          <w:bdr w:val="nil"/>
          <w:lang w:eastAsia="ru-RU"/>
        </w:rPr>
        <w:t>инфографики</w:t>
      </w:r>
      <w:proofErr w:type="spellEnd"/>
      <w:r w:rsidRPr="00B50D39">
        <w:rPr>
          <w:sz w:val="22"/>
          <w:u w:color="000000"/>
          <w:bdr w:val="nil"/>
          <w:lang w:eastAsia="ru-RU"/>
        </w:rPr>
        <w:t xml:space="preserve"> законы спроса и предложения;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определять значимость и классифицировать условия, влияющие на спрос и предложение;</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 xml:space="preserve">приводить примеры товаров </w:t>
      </w:r>
      <w:proofErr w:type="spellStart"/>
      <w:r w:rsidRPr="00B50D39">
        <w:rPr>
          <w:sz w:val="22"/>
          <w:u w:color="000000"/>
          <w:bdr w:val="nil"/>
          <w:lang w:eastAsia="ru-RU"/>
        </w:rPr>
        <w:t>Гиффена</w:t>
      </w:r>
      <w:proofErr w:type="spellEnd"/>
      <w:r w:rsidRPr="00B50D39">
        <w:rPr>
          <w:sz w:val="22"/>
          <w:u w:color="000000"/>
          <w:bdr w:val="nil"/>
          <w:lang w:eastAsia="ru-RU"/>
        </w:rPr>
        <w:t>;</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объяснять на примерах эластичность спроса и предложения;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объяснять и отличать организационно-правовые формы предпринимательской деятельности;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приводить примеры российских предприятий разных организационно-правовых форм;</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объяснять практическое назначение франчайзинга и сферы его применения;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 xml:space="preserve">различать и представлять посредством </w:t>
      </w:r>
      <w:proofErr w:type="spellStart"/>
      <w:r w:rsidRPr="00B50D39">
        <w:rPr>
          <w:sz w:val="22"/>
          <w:u w:color="000000"/>
          <w:bdr w:val="nil"/>
          <w:lang w:eastAsia="ru-RU"/>
        </w:rPr>
        <w:t>инфографики</w:t>
      </w:r>
      <w:proofErr w:type="spellEnd"/>
      <w:r w:rsidRPr="00B50D39">
        <w:rPr>
          <w:sz w:val="22"/>
          <w:u w:color="000000"/>
          <w:bdr w:val="nil"/>
          <w:lang w:eastAsia="ru-RU"/>
        </w:rPr>
        <w:t xml:space="preserve"> виды издержек производства;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анализировать издержки, выручку и прибыль фирмы;</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объяснять эффект масштабирования и мультиплицирования для экономики государства;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объяснять социально-экономическую роль и функции предпринимательства;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сравнивать виды ценных бумаг;</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анализировать страховые услуги;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определять практическое назначение основных функций менеджмента;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определять место маркетинга в деятельности организации;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приводить примеры эффективной рекламы;</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разрабатывать бизнес-план;</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сравнивать рынки с интенсивной и несовершенной конкуренцией;</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называть цели антимонопольной политики государства;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объяснять взаимосвязь факторов производства и факторов дохода;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приводить примеры факторов, влияющих на производительность труда.</w:t>
      </w:r>
    </w:p>
    <w:p w:rsidR="0050601B" w:rsidRPr="00B50D39" w:rsidRDefault="0050601B" w:rsidP="00663E1C">
      <w:pPr>
        <w:tabs>
          <w:tab w:val="left" w:pos="284"/>
        </w:tabs>
        <w:spacing w:line="276" w:lineRule="auto"/>
        <w:ind w:firstLine="142"/>
        <w:rPr>
          <w:sz w:val="22"/>
        </w:rPr>
      </w:pPr>
    </w:p>
    <w:p w:rsidR="0050601B" w:rsidRPr="00B50D39" w:rsidRDefault="0050601B" w:rsidP="00663E1C">
      <w:pPr>
        <w:tabs>
          <w:tab w:val="left" w:pos="284"/>
        </w:tabs>
        <w:spacing w:line="276" w:lineRule="auto"/>
        <w:ind w:firstLine="142"/>
        <w:rPr>
          <w:sz w:val="22"/>
        </w:rPr>
      </w:pPr>
      <w:r w:rsidRPr="00B50D39">
        <w:rPr>
          <w:rFonts w:eastAsia="Times New Roman"/>
          <w:b/>
          <w:sz w:val="22"/>
        </w:rPr>
        <w:t>Макроэкономика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Объяснять на примерах различные роли государства в рыночной экономике;</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характеризовать доходную и расходную части государственного бюджета;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определять основные виды налогов для различных субъектов и экономических моделей;</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указывать основные последствия макроэкономических проблем;</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объяснять макроэкономическое равновесие в модели «AD-AS»;</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приводить примеры сфер применения показателя ВВП;</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приводить примеры экономической функции денег в реальной жизни;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сферы применения различных форм денег;</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определять денежные агрегаты и факторы, влияющие на формирование величины денежной массы;</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объяснять взаимосвязь основных элементов банковской системы;</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приводить примеры, как банки делают деньги;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приводить примеры различных видов инфляции;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находить в реальных ситуациях последствия инфляции;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применять способы анализа индекса потребительских цен;</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характеризовать основные направления антиинфляционной политики государства;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виды безработицы;</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находить в реальных условиях причины и последствия безработицы;</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определять целесообразность мер государственной политики для снижения уровня безработицы;</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приводить примеры факторов, влияющих на экономический рост;</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приводить примеры экономических циклов в разные исторические эпохи.</w:t>
      </w:r>
    </w:p>
    <w:p w:rsidR="0050601B" w:rsidRPr="00B50D39" w:rsidRDefault="0050601B" w:rsidP="00663E1C">
      <w:pPr>
        <w:tabs>
          <w:tab w:val="left" w:pos="284"/>
        </w:tabs>
        <w:spacing w:line="276" w:lineRule="auto"/>
        <w:ind w:firstLine="142"/>
        <w:rPr>
          <w:sz w:val="22"/>
        </w:rPr>
      </w:pPr>
    </w:p>
    <w:p w:rsidR="0050601B" w:rsidRPr="00B50D39" w:rsidRDefault="0050601B" w:rsidP="00663E1C">
      <w:pPr>
        <w:tabs>
          <w:tab w:val="left" w:pos="284"/>
        </w:tabs>
        <w:spacing w:line="276" w:lineRule="auto"/>
        <w:ind w:firstLine="142"/>
        <w:rPr>
          <w:sz w:val="22"/>
        </w:rPr>
      </w:pPr>
      <w:r w:rsidRPr="00B50D39">
        <w:rPr>
          <w:rFonts w:eastAsia="Times New Roman"/>
          <w:b/>
          <w:sz w:val="22"/>
        </w:rPr>
        <w:t>Международная экономика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Объяснять назначение международной торговли;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анализировать систему регулирования внешней торговли на государственном уровне;</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экспорт и импорт;</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анализировать курсы мировых валют;</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объяснять влияние международных экономических факторов на валютный курс;</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lastRenderedPageBreak/>
        <w:t>различать виды международных расчетов;</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анализировать глобальные проблемы международных экономических отношений;</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объяснять роль экономических организаций в социально-экономическом развитии общества;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объяснять особенности современной экономики России.</w:t>
      </w:r>
    </w:p>
    <w:p w:rsidR="0050601B" w:rsidRPr="00B50D39" w:rsidRDefault="0050601B" w:rsidP="00663E1C">
      <w:pPr>
        <w:tabs>
          <w:tab w:val="left" w:pos="284"/>
        </w:tabs>
        <w:spacing w:line="276" w:lineRule="auto"/>
        <w:ind w:firstLine="142"/>
        <w:rPr>
          <w:sz w:val="22"/>
        </w:rPr>
      </w:pPr>
    </w:p>
    <w:p w:rsidR="0050601B" w:rsidRPr="00B50D39" w:rsidRDefault="0050601B" w:rsidP="00663E1C">
      <w:pPr>
        <w:tabs>
          <w:tab w:val="left" w:pos="284"/>
        </w:tabs>
        <w:spacing w:line="276" w:lineRule="auto"/>
        <w:ind w:firstLine="142"/>
        <w:rPr>
          <w:sz w:val="22"/>
        </w:rPr>
      </w:pPr>
      <w:r w:rsidRPr="00B50D39">
        <w:rPr>
          <w:rFonts w:eastAsia="Times New Roman"/>
          <w:b/>
          <w:sz w:val="22"/>
        </w:rPr>
        <w:t>Выпускник на углубленном уровне получит возможность научиться:</w:t>
      </w:r>
    </w:p>
    <w:p w:rsidR="0050601B" w:rsidRPr="00B50D39" w:rsidRDefault="0050601B" w:rsidP="00663E1C">
      <w:pPr>
        <w:tabs>
          <w:tab w:val="left" w:pos="284"/>
        </w:tabs>
        <w:spacing w:line="276" w:lineRule="auto"/>
        <w:ind w:firstLine="142"/>
        <w:rPr>
          <w:sz w:val="22"/>
        </w:rPr>
      </w:pPr>
      <w:r w:rsidRPr="00B50D39">
        <w:rPr>
          <w:rFonts w:eastAsia="Times New Roman"/>
          <w:b/>
          <w:sz w:val="22"/>
        </w:rPr>
        <w:t>Основные концепции экономики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анализировать события общественной и политической жизни с экономической точки зрения, используя различные источники информации;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владеть приемами работы с аналитической экономической информацией;</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оценивать происходящие события и поведение людей с экономической точки зрения;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50601B" w:rsidRPr="00B50D39" w:rsidRDefault="0050601B" w:rsidP="00663E1C">
      <w:pPr>
        <w:tabs>
          <w:tab w:val="left" w:pos="284"/>
        </w:tabs>
        <w:spacing w:line="276" w:lineRule="auto"/>
        <w:ind w:firstLine="142"/>
        <w:rPr>
          <w:sz w:val="22"/>
        </w:rPr>
      </w:pPr>
    </w:p>
    <w:p w:rsidR="0050601B" w:rsidRPr="00B50D39" w:rsidRDefault="0050601B" w:rsidP="00663E1C">
      <w:pPr>
        <w:tabs>
          <w:tab w:val="left" w:pos="284"/>
        </w:tabs>
        <w:spacing w:line="276" w:lineRule="auto"/>
        <w:ind w:firstLine="142"/>
        <w:rPr>
          <w:sz w:val="22"/>
        </w:rPr>
      </w:pPr>
      <w:r w:rsidRPr="00B50D39">
        <w:rPr>
          <w:rFonts w:eastAsia="Times New Roman"/>
          <w:b/>
          <w:sz w:val="22"/>
        </w:rPr>
        <w:t>Микроэкономика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оценивать и принимать ответственность за рациональные решения и их возможные последствия для себя, своего окружения и общества в целом;</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применять теоретические знания по микроэкономике для практической деятельности и повседневной жизни;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понимать необходимость соблюдения предписаний, предлагаемых в договорах по кредитам, ипотеке, вкладам и др.;</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оценивать происходящие события и поведение людей с экономической точки зрения;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рационально и экономно обращаться с деньгами в повседневной жизни;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решать с опорой на полученные знания практические задачи, отражающие типичные жизненные ситуации;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грамотно применять полученные знания для исполнения типичных экономических ролей: в качестве потребителя, члена семьи и гражданина;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моделировать и рассчитывать проект индивидуального бизнес-плана.</w:t>
      </w:r>
    </w:p>
    <w:p w:rsidR="0050601B" w:rsidRPr="00B50D39" w:rsidRDefault="0050601B" w:rsidP="00663E1C">
      <w:pPr>
        <w:tabs>
          <w:tab w:val="left" w:pos="284"/>
        </w:tabs>
        <w:spacing w:line="276" w:lineRule="auto"/>
        <w:ind w:firstLine="142"/>
        <w:rPr>
          <w:sz w:val="22"/>
        </w:rPr>
      </w:pPr>
    </w:p>
    <w:p w:rsidR="0050601B" w:rsidRPr="00B50D39" w:rsidRDefault="0050601B" w:rsidP="00663E1C">
      <w:pPr>
        <w:tabs>
          <w:tab w:val="left" w:pos="284"/>
        </w:tabs>
        <w:spacing w:line="276" w:lineRule="auto"/>
        <w:ind w:firstLine="142"/>
        <w:rPr>
          <w:sz w:val="22"/>
        </w:rPr>
      </w:pPr>
      <w:r w:rsidRPr="00B50D39">
        <w:rPr>
          <w:rFonts w:eastAsia="Times New Roman"/>
          <w:b/>
          <w:sz w:val="22"/>
        </w:rPr>
        <w:t>Макроэкономика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Объективно оценивать и анализировать экономическую информацию по макроэкономике, критически относиться к псевдонаучной информации;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proofErr w:type="gramStart"/>
      <w:r w:rsidRPr="00B50D39">
        <w:rPr>
          <w:sz w:val="22"/>
          <w:u w:color="000000"/>
          <w:bdr w:val="nil"/>
          <w:lang w:eastAsia="ru-RU"/>
        </w:rPr>
        <w:lastRenderedPageBreak/>
        <w:t>владеть способностью анализировать</w:t>
      </w:r>
      <w:proofErr w:type="gramEnd"/>
      <w:r w:rsidRPr="00B50D39">
        <w:rPr>
          <w:sz w:val="22"/>
          <w:u w:color="000000"/>
          <w:bdr w:val="nil"/>
          <w:lang w:eastAsia="ru-RU"/>
        </w:rPr>
        <w:t xml:space="preserve">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осознавать значение теоретических знаний по макроэкономике для практической деятельности и повседневной жизни;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оценивать происходящие мировые события и поведение людей с экономической точки зрения;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 xml:space="preserve">использовать приобретенные знания для решения практических задач, основанных на ситуациях, связанных с описанием состояния </w:t>
      </w:r>
      <w:proofErr w:type="gramStart"/>
      <w:r w:rsidRPr="00B50D39">
        <w:rPr>
          <w:sz w:val="22"/>
          <w:u w:color="000000"/>
          <w:bdr w:val="nil"/>
          <w:lang w:eastAsia="ru-RU"/>
        </w:rPr>
        <w:t>российской</w:t>
      </w:r>
      <w:proofErr w:type="gramEnd"/>
      <w:r w:rsidRPr="00B50D39">
        <w:rPr>
          <w:sz w:val="22"/>
          <w:u w:color="000000"/>
          <w:bdr w:val="nil"/>
          <w:lang w:eastAsia="ru-RU"/>
        </w:rPr>
        <w:t xml:space="preserve"> и других экономик;</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анализировать динамику основных макроэкономических показателей и современной ситуации в экономике России;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решать с опорой на полученные знания практические задачи, отражающие типичные макроэкономические ситуации;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грамотно применять полученные знания для исполнения типичных экономических ролей: в качестве гражданина и налогоплательщика;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аргументировать собственную точку зрения по экономическим проблемам, различным аспектам социально-экономической политики государства.</w:t>
      </w:r>
    </w:p>
    <w:p w:rsidR="0050601B" w:rsidRPr="00B50D39" w:rsidRDefault="0050601B" w:rsidP="00663E1C">
      <w:pPr>
        <w:tabs>
          <w:tab w:val="left" w:pos="284"/>
        </w:tabs>
        <w:spacing w:line="276" w:lineRule="auto"/>
        <w:ind w:firstLine="142"/>
        <w:rPr>
          <w:sz w:val="22"/>
        </w:rPr>
      </w:pPr>
    </w:p>
    <w:p w:rsidR="0050601B" w:rsidRPr="00B50D39" w:rsidRDefault="0050601B" w:rsidP="00663E1C">
      <w:pPr>
        <w:tabs>
          <w:tab w:val="left" w:pos="284"/>
        </w:tabs>
        <w:spacing w:line="276" w:lineRule="auto"/>
        <w:ind w:firstLine="142"/>
        <w:rPr>
          <w:sz w:val="22"/>
        </w:rPr>
      </w:pPr>
      <w:r w:rsidRPr="00B50D39">
        <w:rPr>
          <w:rFonts w:eastAsia="Times New Roman"/>
          <w:b/>
          <w:sz w:val="22"/>
        </w:rPr>
        <w:t>Международная экономика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анализировать социально значимые проблемы и процессы с экономической точки зрения, используя различные источники информации;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оценивать происходящие мировые события с экономической точки зрения;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создавать алгоритмы для совершенствования собственной познавательной деятельности творческого и поискового характера;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решать с опорой на полученные знания практические задачи, отражающие типичные жизненные ситуации;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использовать экономические знания и опыт самостоятельной исследовательской деятельности в области экономики;</w:t>
      </w:r>
    </w:p>
    <w:p w:rsidR="0050601B"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владеть пониманием особенностей формирования рыночной экономики и роли государства в современном мире.</w:t>
      </w:r>
    </w:p>
    <w:p w:rsidR="00B50D39" w:rsidRPr="00B50D39" w:rsidRDefault="00B50D39" w:rsidP="00663E1C">
      <w:pPr>
        <w:tabs>
          <w:tab w:val="left" w:pos="284"/>
        </w:tabs>
        <w:spacing w:line="276" w:lineRule="auto"/>
        <w:ind w:left="142" w:firstLine="0"/>
        <w:rPr>
          <w:sz w:val="22"/>
          <w:u w:color="000000"/>
          <w:bdr w:val="nil"/>
          <w:lang w:eastAsia="ru-RU"/>
        </w:rPr>
      </w:pPr>
    </w:p>
    <w:p w:rsidR="0050601B" w:rsidRPr="00B50D39" w:rsidRDefault="0050601B" w:rsidP="00663E1C">
      <w:pPr>
        <w:spacing w:line="276" w:lineRule="auto"/>
        <w:rPr>
          <w:b/>
          <w:sz w:val="24"/>
          <w:u w:color="000000"/>
          <w:bdr w:val="nil"/>
          <w:lang w:eastAsia="ru-RU"/>
        </w:rPr>
      </w:pPr>
      <w:r w:rsidRPr="00B50D39">
        <w:rPr>
          <w:b/>
          <w:sz w:val="24"/>
          <w:u w:color="000000"/>
          <w:bdr w:val="nil"/>
          <w:lang w:eastAsia="ru-RU"/>
        </w:rPr>
        <w:t>Право</w:t>
      </w:r>
    </w:p>
    <w:p w:rsidR="0050601B" w:rsidRPr="00B50D39" w:rsidRDefault="0050601B" w:rsidP="00663E1C">
      <w:pPr>
        <w:tabs>
          <w:tab w:val="left" w:pos="284"/>
        </w:tabs>
        <w:spacing w:line="276" w:lineRule="auto"/>
        <w:ind w:left="142" w:firstLine="0"/>
        <w:rPr>
          <w:b/>
          <w:sz w:val="22"/>
          <w:u w:color="000000"/>
          <w:bdr w:val="nil"/>
          <w:lang w:eastAsia="ru-RU"/>
        </w:rPr>
      </w:pPr>
      <w:r w:rsidRPr="00B50D39">
        <w:rPr>
          <w:b/>
          <w:sz w:val="22"/>
          <w:u w:color="000000"/>
          <w:bdr w:val="nil"/>
          <w:lang w:eastAsia="ru-RU"/>
        </w:rPr>
        <w:t>В результате изучения учебного предмета «Право» на уровне среднего общего образования:</w:t>
      </w:r>
    </w:p>
    <w:p w:rsidR="0050601B" w:rsidRPr="00B50D39" w:rsidRDefault="0050601B" w:rsidP="00663E1C">
      <w:pPr>
        <w:tabs>
          <w:tab w:val="left" w:pos="284"/>
        </w:tabs>
        <w:spacing w:line="276" w:lineRule="auto"/>
        <w:ind w:left="142" w:firstLine="0"/>
        <w:rPr>
          <w:sz w:val="22"/>
        </w:rPr>
      </w:pPr>
      <w:r w:rsidRPr="00B50D39">
        <w:rPr>
          <w:rFonts w:eastAsia="Times New Roman"/>
          <w:b/>
          <w:sz w:val="22"/>
        </w:rPr>
        <w:t>Выпускник на углубленном уровне научится:</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выделять содержание различных теорий происхождения государства;</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сравнивать различные формы государства;</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приводить примеры различных элементов государственного механизма и их место в общей структуре;</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соотносить основные черты гражданского общества и правового государства;</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lastRenderedPageBreak/>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оценивать роль и значение права как важного социального регулятора и элемента культуры общества;</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сравнивать и выделять особенности и достоинства различных правовых систем (семей);</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проводить сравнительный анализ правовых норм с другими социальными нормами, выявлять их соотношение, взаимосвязь и взаимовлияние;</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характеризовать особенности системы российского права;</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различать формы реализации права;</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выявлять зависимость уровня правосознания от уровня правовой культуры;</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оценивать собственный возможный вклад в становление и развитие правопорядка и законности в Российской Федерации;</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выявлять общественную опасность коррупции для гражданина, общества и государства;</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proofErr w:type="gramStart"/>
      <w:r w:rsidRPr="00B50D39">
        <w:rPr>
          <w:sz w:val="22"/>
          <w:u w:color="000000"/>
          <w:bdr w:val="nil"/>
          <w:lang w:eastAsia="ru-RU"/>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roofErr w:type="gramEnd"/>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сравнивать воинскую обязанность и альтернативную гражданскую службу;</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характеризовать систему органов государственной власти Российской Федерации в их единстве и системном взаимодействии;</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дифференцировать функции Совета Федерации и Государственной Думы Российской Федерации;</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 xml:space="preserve">характеризовать судебную систему и систему правоохранительных органов Российской Федерации; </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характеризовать этапы законодательного процесса и субъектов законодательной инициативы;</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выделять особенности избирательного процесса в Российской Федерации;</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характеризовать систему органов местного самоуправления как одну из основ конституционного строя Российской Федерации;</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определять место международного права в отраслевой системе права; характеризовать субъектов международного права;</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различать способы мирного разрешения споров;</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оценивать социальную значимость соблюдения прав человека;</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сравнивать механизмы универсального и регионального сотрудничества и контроля в области международной защиты прав человека;</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дифференцировать участников вооруженных конфликтов;</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выделять структурные элементы системы российского законодательства;</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анализировать различные гражданско-правовые явления, юридические факты и правоотношения в сфере гражданского права;</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проводить сравнительный анализ организационно-правовых форм предпринимательской деятельности, выявлять их преимущества и недостатки;</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целостно описывать порядок заключения гражданско-правового договора;</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различать формы наследования;</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lastRenderedPageBreak/>
        <w:t>различать виды и формы сделок в Российской Федерации;</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выявлять способы защиты гражданских прав; характеризовать особенности защиты прав на результаты интеллектуальной деятельности;</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анализировать условия вступления в брак, характеризовать порядок и условия регистрации и расторжения брака;</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различать формы воспитания детей, оставшихся без попечения родителей;</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выделять права и обязанности членов семьи;</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проводить сравнительный анализ гражданско-правового и трудового договоров;</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различать рабочее время и время отдыха, разрешать трудовые споры правовыми способами;</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дифференцировать уголовные и административные правонарушения и наказание за них;</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целостно описывать структуру банковской системы Российской Федерации;</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соотносить виды налоговых правонарушений с ответственностью за их совершение;</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применять нормы жилищного законодательства в процессе осуществления своего права на жилище;</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дифференцировать права и обязанности участников образовательного процесса;</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давать на примерах квалификацию возникающих в сфере процессуального права правоотношений;</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применять правовые знания для аргументации собственной позиции в конкретных правовых ситуациях с использованием нормативных актов;</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выявлять особенности и специфику различных юридических профессий.</w:t>
      </w:r>
    </w:p>
    <w:p w:rsidR="0050601B" w:rsidRPr="00B50D39" w:rsidRDefault="0050601B" w:rsidP="00663E1C">
      <w:pPr>
        <w:tabs>
          <w:tab w:val="left" w:pos="284"/>
        </w:tabs>
        <w:spacing w:line="276" w:lineRule="auto"/>
        <w:ind w:left="142" w:firstLine="0"/>
        <w:rPr>
          <w:rFonts w:eastAsia="Times New Roman"/>
          <w:sz w:val="22"/>
        </w:rPr>
      </w:pPr>
    </w:p>
    <w:p w:rsidR="0050601B" w:rsidRPr="00B50D39" w:rsidRDefault="0050601B" w:rsidP="00663E1C">
      <w:pPr>
        <w:tabs>
          <w:tab w:val="left" w:pos="284"/>
        </w:tabs>
        <w:spacing w:line="276" w:lineRule="auto"/>
        <w:ind w:left="142" w:firstLine="0"/>
        <w:rPr>
          <w:sz w:val="22"/>
        </w:rPr>
      </w:pPr>
      <w:r w:rsidRPr="00B50D39">
        <w:rPr>
          <w:rFonts w:eastAsia="Times New Roman"/>
          <w:b/>
          <w:sz w:val="22"/>
        </w:rPr>
        <w:t>Выпускник на углубленном уровне получит возможность научиться:</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проводить сравнительный анализ различных теорий государства и права;</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 xml:space="preserve">дифференцировать теории сущности государства по источнику государственной власти; </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сравнивать достоинства и недостатки различных видов и способов толкования права;</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оценивать тенденции развития государства и права на современном этапе;</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понимать необходимость правового воспитания и противодействия правовому нигилизму;</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классифицировать виды конституций по форме выражения, по субъектам принятия, по порядку принятия и изменения;</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толковать государственно-правовые явления и процессы;</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проводить сравнительный анализ особенностей российской правовой системы и правовых систем других государств;</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различать принципы и виды правотворчества;</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описывать этапы становления парламентаризма в России;</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сравнивать различные виды избирательных систем;</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анализировать с точки зрения международного права проблемы, возникающие в современных международных отношениях;</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анализировать институт международно-правового признания;</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выявлять особенности международно-правовой ответственности;</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выделять основные международно-правовые акты, регулирующие отношения госуда</w:t>
      </w:r>
      <w:proofErr w:type="gramStart"/>
      <w:r w:rsidRPr="00B50D39">
        <w:rPr>
          <w:sz w:val="22"/>
          <w:u w:color="000000"/>
          <w:bdr w:val="nil"/>
          <w:lang w:eastAsia="ru-RU"/>
        </w:rPr>
        <w:t>рств в р</w:t>
      </w:r>
      <w:proofErr w:type="gramEnd"/>
      <w:r w:rsidRPr="00B50D39">
        <w:rPr>
          <w:sz w:val="22"/>
          <w:u w:color="000000"/>
          <w:bdr w:val="nil"/>
          <w:lang w:eastAsia="ru-RU"/>
        </w:rPr>
        <w:t>амках международного гуманитарного права;</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оценивать роль неправительственных организаций в деятельности по защите прав человека в условиях военного времени;</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lastRenderedPageBreak/>
        <w:t>формулировать особенности страхования в Российской Федерации, различать виды страхования;</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различать опеку и попечительство;</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находить наиболее оптимальные варианты разрешения правовых споров, возникающих в процессе трудовой деятельности;</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определять применимость норм финансового права в конкретной правовой ситуации;</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характеризовать аудит как деятельность по проведению проверки финансовой отчетности;</w:t>
      </w:r>
    </w:p>
    <w:p w:rsidR="0050601B" w:rsidRPr="00B50D39" w:rsidRDefault="0050601B" w:rsidP="00663E1C">
      <w:pPr>
        <w:numPr>
          <w:ilvl w:val="0"/>
          <w:numId w:val="15"/>
        </w:numPr>
        <w:tabs>
          <w:tab w:val="left" w:pos="284"/>
        </w:tabs>
        <w:spacing w:line="276" w:lineRule="auto"/>
        <w:ind w:left="142" w:firstLine="0"/>
        <w:rPr>
          <w:sz w:val="22"/>
          <w:u w:color="000000"/>
          <w:bdr w:val="nil"/>
          <w:lang w:eastAsia="ru-RU"/>
        </w:rPr>
      </w:pPr>
      <w:r w:rsidRPr="00B50D39">
        <w:rPr>
          <w:sz w:val="22"/>
          <w:u w:color="000000"/>
          <w:bdr w:val="nil"/>
          <w:lang w:eastAsia="ru-RU"/>
        </w:rPr>
        <w:t>определять судебную компетенцию, стратегию и тактику ведения процесса.</w:t>
      </w:r>
    </w:p>
    <w:p w:rsidR="0050601B" w:rsidRPr="00B50D39" w:rsidRDefault="0050601B" w:rsidP="00663E1C">
      <w:pPr>
        <w:spacing w:line="276" w:lineRule="auto"/>
        <w:rPr>
          <w:sz w:val="22"/>
        </w:rPr>
      </w:pPr>
    </w:p>
    <w:p w:rsidR="0050601B" w:rsidRPr="00B50D39" w:rsidRDefault="0050601B" w:rsidP="00663E1C">
      <w:pPr>
        <w:keepNext/>
        <w:keepLines/>
        <w:spacing w:line="276" w:lineRule="auto"/>
        <w:outlineLvl w:val="3"/>
        <w:rPr>
          <w:rFonts w:eastAsia="Times New Roman"/>
          <w:b/>
          <w:iCs/>
          <w:sz w:val="24"/>
        </w:rPr>
      </w:pPr>
      <w:bookmarkStart w:id="21" w:name="_Toc453968155"/>
      <w:bookmarkStart w:id="22" w:name="_Toc434850674"/>
      <w:bookmarkStart w:id="23" w:name="_Toc435412683"/>
      <w:r w:rsidRPr="00B50D39">
        <w:rPr>
          <w:rFonts w:eastAsia="Times New Roman"/>
          <w:b/>
          <w:iCs/>
          <w:sz w:val="24"/>
        </w:rPr>
        <w:t>Обществознание</w:t>
      </w:r>
      <w:bookmarkEnd w:id="21"/>
    </w:p>
    <w:p w:rsidR="0050601B" w:rsidRPr="00B50D39" w:rsidRDefault="0050601B" w:rsidP="00663E1C">
      <w:pPr>
        <w:spacing w:line="276" w:lineRule="auto"/>
        <w:rPr>
          <w:rFonts w:eastAsia="Times New Roman"/>
          <w:b/>
          <w:sz w:val="24"/>
        </w:rPr>
      </w:pPr>
      <w:r w:rsidRPr="00B50D39">
        <w:rPr>
          <w:rFonts w:eastAsia="Times New Roman"/>
          <w:b/>
          <w:sz w:val="24"/>
        </w:rPr>
        <w:t>В результате изучения учебного предмета «Обществознание» на уровне среднего общего образования:</w:t>
      </w:r>
    </w:p>
    <w:p w:rsidR="0050601B" w:rsidRPr="00B50D39" w:rsidRDefault="0050601B" w:rsidP="00663E1C">
      <w:pPr>
        <w:tabs>
          <w:tab w:val="left" w:pos="284"/>
        </w:tabs>
        <w:spacing w:line="276" w:lineRule="auto"/>
        <w:ind w:firstLine="142"/>
        <w:rPr>
          <w:rFonts w:eastAsia="Times New Roman"/>
          <w:b/>
          <w:sz w:val="22"/>
        </w:rPr>
      </w:pPr>
      <w:r w:rsidRPr="00B50D39">
        <w:rPr>
          <w:rFonts w:eastAsia="Times New Roman"/>
          <w:b/>
          <w:sz w:val="22"/>
        </w:rPr>
        <w:t>Выпускник на базовом уровне научится:</w:t>
      </w:r>
    </w:p>
    <w:p w:rsidR="0050601B" w:rsidRPr="00B50D39" w:rsidRDefault="0050601B" w:rsidP="00663E1C">
      <w:pPr>
        <w:tabs>
          <w:tab w:val="left" w:pos="284"/>
        </w:tabs>
        <w:spacing w:line="276" w:lineRule="auto"/>
        <w:ind w:firstLine="142"/>
        <w:rPr>
          <w:sz w:val="22"/>
        </w:rPr>
      </w:pPr>
      <w:r w:rsidRPr="00B50D39">
        <w:rPr>
          <w:rFonts w:eastAsia="Times New Roman"/>
          <w:b/>
          <w:sz w:val="22"/>
          <w:highlight w:val="white"/>
        </w:rPr>
        <w:t>Человек. Человек в системе общественных отношений</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Выделять черты социальной сущности человека;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определять роль духовных ценностей в обществе;</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распознавать формы культуры по их признакам, иллюстрировать их примерами;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виды искусства;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соотносить поступки и отношения с принятыми нормами морали;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выявлять сущностные характеристики религ</w:t>
      </w:r>
      <w:proofErr w:type="gramStart"/>
      <w:r w:rsidRPr="00B50D39">
        <w:rPr>
          <w:sz w:val="22"/>
          <w:u w:color="000000"/>
          <w:bdr w:val="nil"/>
          <w:lang w:eastAsia="ru-RU"/>
        </w:rPr>
        <w:t>ии и ее</w:t>
      </w:r>
      <w:proofErr w:type="gramEnd"/>
      <w:r w:rsidRPr="00B50D39">
        <w:rPr>
          <w:sz w:val="22"/>
          <w:u w:color="000000"/>
          <w:bdr w:val="nil"/>
          <w:lang w:eastAsia="ru-RU"/>
        </w:rPr>
        <w:t xml:space="preserve"> роль в культурной жизни;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выявлять роль агентов социализации на основных этапах социализации индивида;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раскрывать связь между мышлением и деятельностью;</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виды деятельности, приводить примеры основных видов деятельности;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выявлять и соотносить цели, средства и результаты деятельности;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 xml:space="preserve">анализировать различные ситуации свободного выбора, выявлять его основания и последствия; </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формы чувственного и рационального познания, поясняя их примерами;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выявлять особенности научного познания;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абсолютную и относительную истины;</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иллюстрировать конкретными примерами роль мировоззрения в жизни человека;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выражать и аргументировать собственное отношение к роли образования и самообразования в жизни человека.</w:t>
      </w:r>
    </w:p>
    <w:p w:rsidR="0050601B" w:rsidRPr="00B50D39" w:rsidRDefault="0050601B" w:rsidP="00663E1C">
      <w:pPr>
        <w:tabs>
          <w:tab w:val="left" w:pos="284"/>
        </w:tabs>
        <w:spacing w:line="276" w:lineRule="auto"/>
        <w:ind w:firstLine="142"/>
        <w:rPr>
          <w:sz w:val="22"/>
        </w:rPr>
      </w:pPr>
    </w:p>
    <w:p w:rsidR="0050601B" w:rsidRPr="00B50D39" w:rsidRDefault="0050601B" w:rsidP="00663E1C">
      <w:pPr>
        <w:tabs>
          <w:tab w:val="left" w:pos="284"/>
        </w:tabs>
        <w:spacing w:line="276" w:lineRule="auto"/>
        <w:ind w:firstLine="142"/>
        <w:rPr>
          <w:rFonts w:eastAsia="Times New Roman"/>
          <w:b/>
          <w:sz w:val="22"/>
        </w:rPr>
      </w:pPr>
    </w:p>
    <w:p w:rsidR="0050601B" w:rsidRPr="00B50D39" w:rsidRDefault="0050601B" w:rsidP="00663E1C">
      <w:pPr>
        <w:tabs>
          <w:tab w:val="left" w:pos="284"/>
        </w:tabs>
        <w:spacing w:line="276" w:lineRule="auto"/>
        <w:ind w:firstLine="142"/>
        <w:rPr>
          <w:rFonts w:eastAsia="Times New Roman"/>
          <w:b/>
          <w:sz w:val="22"/>
        </w:rPr>
      </w:pPr>
    </w:p>
    <w:p w:rsidR="0050601B" w:rsidRPr="00B50D39" w:rsidRDefault="0050601B" w:rsidP="00663E1C">
      <w:pPr>
        <w:tabs>
          <w:tab w:val="left" w:pos="284"/>
        </w:tabs>
        <w:spacing w:line="276" w:lineRule="auto"/>
        <w:ind w:firstLine="142"/>
        <w:rPr>
          <w:rFonts w:eastAsia="Times New Roman"/>
          <w:b/>
          <w:sz w:val="22"/>
        </w:rPr>
      </w:pPr>
      <w:r w:rsidRPr="00B50D39">
        <w:rPr>
          <w:rFonts w:eastAsia="Times New Roman"/>
          <w:b/>
          <w:sz w:val="22"/>
        </w:rPr>
        <w:t>Общество как сложная динамическая система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Характеризовать общество как целостную развивающуюся (динамическую) систему в единстве и взаимодействии его основных сфер и институтов;</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выявлять, анализировать, систематизировать и оценивать информацию, иллюстрирующую многообразие и противоречивость социального развития;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приводить примеры прогрессивных и регрессивных общественных изменений, аргументировать свои суждения, выводы;</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50601B" w:rsidRPr="00B50D39" w:rsidRDefault="0050601B" w:rsidP="00663E1C">
      <w:pPr>
        <w:tabs>
          <w:tab w:val="left" w:pos="284"/>
        </w:tabs>
        <w:spacing w:line="276" w:lineRule="auto"/>
        <w:ind w:firstLine="142"/>
        <w:rPr>
          <w:rFonts w:eastAsia="Times New Roman"/>
          <w:b/>
          <w:sz w:val="22"/>
        </w:rPr>
      </w:pPr>
    </w:p>
    <w:p w:rsidR="0050601B" w:rsidRPr="00B50D39" w:rsidRDefault="0050601B" w:rsidP="00663E1C">
      <w:pPr>
        <w:tabs>
          <w:tab w:val="left" w:pos="284"/>
        </w:tabs>
        <w:spacing w:line="276" w:lineRule="auto"/>
        <w:ind w:firstLine="142"/>
        <w:rPr>
          <w:sz w:val="22"/>
        </w:rPr>
      </w:pPr>
      <w:r w:rsidRPr="00B50D39">
        <w:rPr>
          <w:rFonts w:eastAsia="Times New Roman"/>
          <w:b/>
          <w:sz w:val="22"/>
        </w:rPr>
        <w:t>Экономика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Раскрывать взаимосвязь экономики с другими сферами жизни общества;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конкретизировать примерами основные факторы производства и факторные доходы;</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объяснять механизм свободного ценообразования, приводить примеры действия законов спроса и предложения;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lastRenderedPageBreak/>
        <w:t>оценивать влияние конкуренции и монополии на экономическую жизнь, поведение основных участников экономики;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формы бизнеса;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извлекать социальную информацию из источников различного типа о тенденциях развития современной рыночной экономики;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экономические и бухгалтерские издержки;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приводить примеры постоянных и переменных издержек производства;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формы, виды проявления инфляции, оценивать последствия инфляции для экономики в целом и для различных социальных групп;</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выделять объекты спроса и предложения на рынке труда, описывать механизм их взаимодействия;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определять причины безработицы, различать ее виды;</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 xml:space="preserve">высказывать обоснованные суждения о направлениях государственной политики в области занятости; </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анализировать практические ситуации, связанные с реализацией гражданами своих экономических интересов;</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приводить примеры участия государства в регулировании рыночной экономики;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и сравнивать пути достижения экономического роста.</w:t>
      </w:r>
    </w:p>
    <w:p w:rsidR="0050601B" w:rsidRPr="00B50D39" w:rsidRDefault="0050601B" w:rsidP="00663E1C">
      <w:pPr>
        <w:tabs>
          <w:tab w:val="left" w:pos="284"/>
        </w:tabs>
        <w:spacing w:line="276" w:lineRule="auto"/>
        <w:ind w:firstLine="142"/>
        <w:rPr>
          <w:rFonts w:eastAsia="Times New Roman"/>
          <w:sz w:val="22"/>
        </w:rPr>
      </w:pPr>
    </w:p>
    <w:p w:rsidR="0050601B" w:rsidRPr="00B50D39" w:rsidRDefault="0050601B" w:rsidP="00663E1C">
      <w:pPr>
        <w:tabs>
          <w:tab w:val="left" w:pos="284"/>
        </w:tabs>
        <w:spacing w:line="276" w:lineRule="auto"/>
        <w:ind w:firstLine="142"/>
        <w:rPr>
          <w:rFonts w:eastAsia="Times New Roman"/>
          <w:b/>
          <w:sz w:val="22"/>
        </w:rPr>
      </w:pPr>
      <w:r w:rsidRPr="00B50D39">
        <w:rPr>
          <w:rFonts w:eastAsia="Times New Roman"/>
          <w:b/>
          <w:sz w:val="22"/>
        </w:rPr>
        <w:t>Социальные отношения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Выделять критерии социальной стратификации;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анализировать социальную информацию из адаптированных источников о структуре общества и направлениях ее изменения;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выделять особенности молодежи как социально-демографической группы, раскрывать на примерах социальные роли юношества;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высказывать обоснованное суждение о факторах, обеспечивающих успешность самореализации молодежи в условиях современного рынка труда;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выявлять причины социальных конфликтов, моделировать ситуации разрешения конфликтов;</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конкретизировать примерами виды социальных норм;</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характеризовать виды социального контроля и их социальную роль, различать санкции социального контроля;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позитивные и негативные девиации, раскрывать на примерах последствия отклоняющегося поведения для человека и общества;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определять и оценивать возможную модель собственного поведения в конкретной ситуации с точки зрения социальных норм;</w:t>
      </w:r>
    </w:p>
    <w:p w:rsidR="0050601B" w:rsidRPr="00B50D39" w:rsidRDefault="0050601B" w:rsidP="00663E1C">
      <w:pPr>
        <w:numPr>
          <w:ilvl w:val="0"/>
          <w:numId w:val="15"/>
        </w:numPr>
        <w:tabs>
          <w:tab w:val="left" w:pos="284"/>
        </w:tabs>
        <w:spacing w:line="276" w:lineRule="auto"/>
        <w:ind w:left="0" w:firstLine="142"/>
        <w:rPr>
          <w:bCs/>
          <w:sz w:val="22"/>
          <w:u w:color="000000"/>
          <w:bdr w:val="nil"/>
          <w:lang w:eastAsia="ru-RU"/>
        </w:rPr>
      </w:pPr>
      <w:r w:rsidRPr="00B50D39">
        <w:rPr>
          <w:sz w:val="22"/>
          <w:u w:color="000000"/>
          <w:bdr w:val="nil"/>
          <w:lang w:eastAsia="ru-RU"/>
        </w:rPr>
        <w:t>различать виды социальной мобильности, конкретизировать примерами;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 xml:space="preserve">выделять причины и последствия </w:t>
      </w:r>
      <w:proofErr w:type="spellStart"/>
      <w:r w:rsidRPr="00B50D39">
        <w:rPr>
          <w:sz w:val="22"/>
          <w:u w:color="000000"/>
          <w:bdr w:val="nil"/>
          <w:lang w:eastAsia="ru-RU"/>
        </w:rPr>
        <w:t>этносоциальных</w:t>
      </w:r>
      <w:proofErr w:type="spellEnd"/>
      <w:r w:rsidRPr="00B50D39">
        <w:rPr>
          <w:sz w:val="22"/>
          <w:u w:color="000000"/>
          <w:bdr w:val="nil"/>
          <w:lang w:eastAsia="ru-RU"/>
        </w:rPr>
        <w:t xml:space="preserve"> конфликтов, приводить примеры способов их разрешения;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характеризовать основные принципы национальной политики России на современном этапе;</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 xml:space="preserve">характеризовать социальные институты семьи и брака; раскрывать факторы, влияющие на формирование института современной семьи; </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характеризовать семью как социальный институт, раскрывать роль семьи в современном обществе;</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высказывать обоснованные суждения о факторах, влияющих на демографическую ситуацию в стране;</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lastRenderedPageBreak/>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оценивать собственные отношения и взаимодействие с другими людьми с позиций толерантности.</w:t>
      </w:r>
    </w:p>
    <w:p w:rsidR="0050601B" w:rsidRPr="00B50D39" w:rsidRDefault="0050601B" w:rsidP="00663E1C">
      <w:pPr>
        <w:tabs>
          <w:tab w:val="left" w:pos="284"/>
        </w:tabs>
        <w:spacing w:line="276" w:lineRule="auto"/>
        <w:ind w:firstLine="142"/>
        <w:rPr>
          <w:sz w:val="22"/>
        </w:rPr>
      </w:pPr>
    </w:p>
    <w:p w:rsidR="0050601B" w:rsidRPr="00B50D39" w:rsidRDefault="0050601B" w:rsidP="00663E1C">
      <w:pPr>
        <w:tabs>
          <w:tab w:val="left" w:pos="284"/>
        </w:tabs>
        <w:spacing w:line="276" w:lineRule="auto"/>
        <w:ind w:firstLine="142"/>
        <w:rPr>
          <w:rFonts w:eastAsia="Times New Roman"/>
          <w:b/>
          <w:sz w:val="22"/>
        </w:rPr>
      </w:pPr>
      <w:r w:rsidRPr="00B50D39">
        <w:rPr>
          <w:rFonts w:eastAsia="Times New Roman"/>
          <w:b/>
          <w:sz w:val="22"/>
        </w:rPr>
        <w:t>Политика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Выделять субъектов политической деятельности и объекты политического воздействия;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политическую власть и другие виды власти;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устанавливать связи между социальными интересами, целями и методами политической деятельности;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высказывать аргументированные суждения о соотношении средств и целей в политике;</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раскрывать роль и функции политической системы;</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характеризовать государство как центральный институт политической системы;</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типы политических режимов, давать оценку роли политических режимов различных типов в общественном развитии;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обобщать и систематизировать информацию о сущности (ценностях, принципах, признаках, роли в общественном развитии) демократии;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характеризовать демократическую избирательную систему;</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мажоритарную, пропорциональную, смешанную избирательные системы;</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устанавливать взаимосвязь правового государства и гражданского общества, раскрывать ценностный смысл правового государства;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определять роль политической элиты и политического лидера в современном обществе;</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конкретизировать примерами роль политической идеологии;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раскрывать на примерах функционирование различных партийных систем;</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формулировать суждение о значении многопартийности и идеологического плюрализма в современном обществе;</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оценивать роль СМИ в современной политической жизни;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иллюстрировать примерами основные этапы политического процесса;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50601B" w:rsidRPr="00B50D39" w:rsidRDefault="0050601B" w:rsidP="00663E1C">
      <w:pPr>
        <w:tabs>
          <w:tab w:val="left" w:pos="284"/>
        </w:tabs>
        <w:spacing w:line="276" w:lineRule="auto"/>
        <w:ind w:firstLine="142"/>
        <w:rPr>
          <w:sz w:val="22"/>
        </w:rPr>
      </w:pPr>
    </w:p>
    <w:p w:rsidR="0050601B" w:rsidRPr="00B50D39" w:rsidRDefault="0050601B" w:rsidP="00663E1C">
      <w:pPr>
        <w:tabs>
          <w:tab w:val="left" w:pos="284"/>
        </w:tabs>
        <w:spacing w:line="276" w:lineRule="auto"/>
        <w:ind w:firstLine="142"/>
        <w:rPr>
          <w:rFonts w:eastAsia="Times New Roman"/>
          <w:b/>
          <w:sz w:val="22"/>
        </w:rPr>
      </w:pPr>
      <w:r w:rsidRPr="00B50D39">
        <w:rPr>
          <w:rFonts w:eastAsia="Times New Roman"/>
          <w:b/>
          <w:sz w:val="22"/>
          <w:highlight w:val="white"/>
        </w:rPr>
        <w:t>Правовое регулирование общественных отношений</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Сравнивать правовые нормы с другими социальными нормами;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выделять основные элементы системы права;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выстраивать иерархию нормативных актов;</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выделять основные стадии законотворческого процесса в Российской Федерации;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аргументировать важность соблюдения норм экологического права и характеризовать способы защиты экологических прав;</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раскрывать содержание гражданских правоотношений;</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применять полученные знания о нормах гражданского права в практических ситуациях, прогнозируя последствия принимаемых решений;</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организационно-правовые формы предприятий;</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характеризовать порядок рассмотрения гражданских споров;</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lastRenderedPageBreak/>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характеризовать условия заключения, изменения и расторжения трудового договора;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иллюстрировать примерами виды социальной защиты и социального обеспечения;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извлекать и анализировать информацию по заданной теме в адаптированных источниках различного типа (Конституция РФ, ГПК РФ, АПК РФ, УПК РФ);</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объяснять основные идеи международных документов, направленных на защиту прав человека.</w:t>
      </w:r>
    </w:p>
    <w:p w:rsidR="0050601B" w:rsidRPr="00B50D39" w:rsidRDefault="0050601B" w:rsidP="00663E1C">
      <w:pPr>
        <w:tabs>
          <w:tab w:val="left" w:pos="284"/>
        </w:tabs>
        <w:spacing w:line="276" w:lineRule="auto"/>
        <w:ind w:firstLine="142"/>
        <w:rPr>
          <w:sz w:val="22"/>
        </w:rPr>
      </w:pPr>
    </w:p>
    <w:p w:rsidR="0050601B" w:rsidRPr="00B50D39" w:rsidRDefault="0050601B" w:rsidP="00663E1C">
      <w:pPr>
        <w:tabs>
          <w:tab w:val="left" w:pos="284"/>
        </w:tabs>
        <w:spacing w:line="276" w:lineRule="auto"/>
        <w:ind w:firstLine="142"/>
        <w:rPr>
          <w:sz w:val="22"/>
        </w:rPr>
      </w:pPr>
      <w:r w:rsidRPr="00B50D39">
        <w:rPr>
          <w:rFonts w:eastAsia="Times New Roman"/>
          <w:b/>
          <w:sz w:val="22"/>
        </w:rPr>
        <w:t>Выпускник на базовом уровне получит возможность научиться:</w:t>
      </w:r>
    </w:p>
    <w:p w:rsidR="0050601B" w:rsidRPr="00B50D39" w:rsidRDefault="0050601B" w:rsidP="00663E1C">
      <w:pPr>
        <w:tabs>
          <w:tab w:val="left" w:pos="284"/>
        </w:tabs>
        <w:spacing w:line="276" w:lineRule="auto"/>
        <w:ind w:firstLine="142"/>
        <w:rPr>
          <w:rFonts w:eastAsia="Times New Roman"/>
          <w:b/>
          <w:sz w:val="22"/>
        </w:rPr>
      </w:pPr>
      <w:r w:rsidRPr="00B50D39">
        <w:rPr>
          <w:rFonts w:eastAsia="Times New Roman"/>
          <w:b/>
          <w:sz w:val="22"/>
          <w:highlight w:val="white"/>
        </w:rPr>
        <w:t>Человек. Человек в системе общественных отношений</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Использовать полученные знания о социальных ценностях и нормах в повседневной жизни, прогнозировать последствия принимаемых решений;</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 xml:space="preserve">применять знания о методах познания социальных явлений и процессов в учебной деятельности и повседневной жизни; </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оценивать разнообразные явления и процессы общественного развития;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характеризовать основные методы научного познания;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выявлять особенности социального познания;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типы мировоззрений;</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объяснять специфику взаимовлияния двух миров социального и природного в понимании природы человека и его мировоззрения;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выражать собственную позицию по вопросу познаваемости мира и аргументировать ее.</w:t>
      </w:r>
    </w:p>
    <w:p w:rsidR="0050601B" w:rsidRPr="00B50D39" w:rsidRDefault="0050601B" w:rsidP="00663E1C">
      <w:pPr>
        <w:tabs>
          <w:tab w:val="left" w:pos="284"/>
        </w:tabs>
        <w:spacing w:line="276" w:lineRule="auto"/>
        <w:ind w:firstLine="142"/>
        <w:rPr>
          <w:sz w:val="22"/>
        </w:rPr>
      </w:pPr>
    </w:p>
    <w:p w:rsidR="0050601B" w:rsidRPr="00B50D39" w:rsidRDefault="0050601B" w:rsidP="00663E1C">
      <w:pPr>
        <w:tabs>
          <w:tab w:val="left" w:pos="284"/>
        </w:tabs>
        <w:spacing w:line="276" w:lineRule="auto"/>
        <w:ind w:firstLine="142"/>
        <w:rPr>
          <w:rFonts w:eastAsia="Times New Roman"/>
          <w:b/>
          <w:sz w:val="22"/>
        </w:rPr>
      </w:pPr>
      <w:r w:rsidRPr="00B50D39">
        <w:rPr>
          <w:rFonts w:eastAsia="Times New Roman"/>
          <w:b/>
          <w:sz w:val="22"/>
        </w:rPr>
        <w:t>Общество как сложная динамическая система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Устанавливать причинно-следственные связи между состоянием различных сфер жизни общества и общественным развитием в целом;</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выявлять, опираясь на теоретические положения и материалы СМИ, тенденции и перспективы общественного развития;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50601B" w:rsidRPr="00B50D39" w:rsidRDefault="0050601B" w:rsidP="00663E1C">
      <w:pPr>
        <w:tabs>
          <w:tab w:val="left" w:pos="284"/>
        </w:tabs>
        <w:spacing w:line="276" w:lineRule="auto"/>
        <w:ind w:firstLine="142"/>
        <w:rPr>
          <w:sz w:val="22"/>
        </w:rPr>
      </w:pPr>
    </w:p>
    <w:p w:rsidR="0050601B" w:rsidRPr="00B50D39" w:rsidRDefault="0050601B" w:rsidP="00663E1C">
      <w:pPr>
        <w:tabs>
          <w:tab w:val="left" w:pos="284"/>
        </w:tabs>
        <w:spacing w:line="276" w:lineRule="auto"/>
        <w:ind w:firstLine="142"/>
        <w:rPr>
          <w:rFonts w:eastAsia="Times New Roman"/>
          <w:b/>
          <w:sz w:val="22"/>
        </w:rPr>
      </w:pPr>
      <w:r w:rsidRPr="00B50D39">
        <w:rPr>
          <w:rFonts w:eastAsia="Times New Roman"/>
          <w:b/>
          <w:sz w:val="22"/>
        </w:rPr>
        <w:t>Экономика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Выделять и формулировать характерные особенности рыночных структур;</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выявлять противоречия рынка;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раскрывать роль и место фондового рынка в рыночных структурах;</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раскрывать возможности финансирования малых и крупных фирм;</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обосновывать выбор форм бизнеса в конкретных ситуациях;</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источники финансирования малых и крупных предприятий;</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определять практическое назначение основных функций менеджмента;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определять место маркетинга в деятельности организации;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применять полученные знания для выполнения социальных ролей работника и производителя;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оценивать свои возможности трудоустройства в условиях рынка труда;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раскрывать фазы экономического цикла;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50601B" w:rsidRPr="00B50D39" w:rsidRDefault="0050601B" w:rsidP="00663E1C">
      <w:pPr>
        <w:tabs>
          <w:tab w:val="left" w:pos="284"/>
        </w:tabs>
        <w:spacing w:line="276" w:lineRule="auto"/>
        <w:ind w:firstLine="142"/>
        <w:rPr>
          <w:sz w:val="22"/>
        </w:rPr>
      </w:pPr>
    </w:p>
    <w:p w:rsidR="0050601B" w:rsidRPr="00B50D39" w:rsidRDefault="0050601B" w:rsidP="00663E1C">
      <w:pPr>
        <w:tabs>
          <w:tab w:val="left" w:pos="284"/>
        </w:tabs>
        <w:spacing w:line="276" w:lineRule="auto"/>
        <w:ind w:firstLine="142"/>
        <w:rPr>
          <w:rFonts w:eastAsia="Times New Roman"/>
          <w:b/>
          <w:sz w:val="22"/>
        </w:rPr>
      </w:pPr>
      <w:r w:rsidRPr="00B50D39">
        <w:rPr>
          <w:rFonts w:eastAsia="Times New Roman"/>
          <w:b/>
          <w:sz w:val="22"/>
        </w:rPr>
        <w:lastRenderedPageBreak/>
        <w:t>Социальные отношения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Выделять причины социального неравенства в истории и современном обществе;</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высказывать обоснованное суждение о факторах, обеспечивающих успешность самореализации молодежи в современных условиях;</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анализировать ситуации, связанные с различными способами разрешения социальных конфликтов;</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выражать собственное отношение к различным способам разрешения социальных конфликтов;</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находить и анализировать социальную информацию о тенденциях развития семьи в современном обществе;</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анализировать численность населения и динамику ее изменений в мире и в России.</w:t>
      </w:r>
    </w:p>
    <w:p w:rsidR="0050601B" w:rsidRPr="00B50D39" w:rsidRDefault="0050601B" w:rsidP="00663E1C">
      <w:pPr>
        <w:tabs>
          <w:tab w:val="left" w:pos="284"/>
        </w:tabs>
        <w:spacing w:line="276" w:lineRule="auto"/>
        <w:ind w:firstLine="142"/>
        <w:rPr>
          <w:sz w:val="22"/>
        </w:rPr>
      </w:pPr>
    </w:p>
    <w:p w:rsidR="0050601B" w:rsidRPr="00B50D39" w:rsidRDefault="0050601B" w:rsidP="00663E1C">
      <w:pPr>
        <w:tabs>
          <w:tab w:val="left" w:pos="284"/>
        </w:tabs>
        <w:spacing w:line="276" w:lineRule="auto"/>
        <w:ind w:firstLine="142"/>
        <w:rPr>
          <w:rFonts w:eastAsia="Times New Roman"/>
          <w:b/>
          <w:sz w:val="22"/>
        </w:rPr>
      </w:pPr>
    </w:p>
    <w:p w:rsidR="0050601B" w:rsidRPr="00B50D39" w:rsidRDefault="0050601B" w:rsidP="00663E1C">
      <w:pPr>
        <w:tabs>
          <w:tab w:val="left" w:pos="284"/>
        </w:tabs>
        <w:spacing w:line="276" w:lineRule="auto"/>
        <w:ind w:firstLine="142"/>
        <w:rPr>
          <w:rFonts w:eastAsia="Times New Roman"/>
          <w:b/>
          <w:sz w:val="22"/>
        </w:rPr>
      </w:pPr>
      <w:r w:rsidRPr="00B50D39">
        <w:rPr>
          <w:rFonts w:eastAsia="Times New Roman"/>
          <w:b/>
          <w:sz w:val="22"/>
        </w:rPr>
        <w:t>Политика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выделять основные этапы избирательной кампании;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 перспективе осознанно участвовать в избирательных кампаниях;</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отбирать и систематизировать информацию СМИ о функциях и значении местного самоуправления;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самостоятельно давать аргументированную оценку личных качеств и деятельности политических лидеров;</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характеризовать особенности политического процесса в России;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анализировать основные тенденции современного политического процесса.</w:t>
      </w:r>
    </w:p>
    <w:p w:rsidR="0050601B" w:rsidRPr="00B50D39" w:rsidRDefault="0050601B" w:rsidP="00663E1C">
      <w:pPr>
        <w:tabs>
          <w:tab w:val="left" w:pos="284"/>
        </w:tabs>
        <w:spacing w:line="276" w:lineRule="auto"/>
        <w:ind w:firstLine="142"/>
        <w:rPr>
          <w:sz w:val="22"/>
        </w:rPr>
      </w:pPr>
    </w:p>
    <w:p w:rsidR="0050601B" w:rsidRPr="00B50D39" w:rsidRDefault="0050601B" w:rsidP="00663E1C">
      <w:pPr>
        <w:tabs>
          <w:tab w:val="left" w:pos="284"/>
        </w:tabs>
        <w:spacing w:line="276" w:lineRule="auto"/>
        <w:ind w:firstLine="142"/>
        <w:rPr>
          <w:sz w:val="22"/>
        </w:rPr>
      </w:pPr>
      <w:r w:rsidRPr="00B50D39">
        <w:rPr>
          <w:rFonts w:eastAsia="Times New Roman"/>
          <w:b/>
          <w:sz w:val="22"/>
        </w:rPr>
        <w:t>Правовое регулирование общественных отношений</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Действовать в пределах правовых норм для успешного решения жизненных задач в разных сферах общественных отношений;</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перечислять участников законотворческого процесса и раскрывать их функции;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характеризовать механизм судебной защиты прав человека и гражданина в РФ;</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ориентироваться в предпринимательских правоотношениях;</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выявлять общественную опасность коррупции для гражданина, общества и государства;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применять знание основных норм права в ситуациях повседневной жизни, прогнозировать последствия принимаемых решений;</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оценивать происходящие события и поведение людей с точки зрения соответствия закону;</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50601B" w:rsidRPr="00B50D39" w:rsidRDefault="0050601B" w:rsidP="00663E1C">
      <w:pPr>
        <w:tabs>
          <w:tab w:val="left" w:pos="284"/>
        </w:tabs>
        <w:spacing w:line="276" w:lineRule="auto"/>
        <w:ind w:firstLine="142"/>
        <w:rPr>
          <w:sz w:val="22"/>
        </w:rPr>
      </w:pPr>
    </w:p>
    <w:p w:rsidR="0050601B" w:rsidRPr="00B50D39" w:rsidRDefault="0050601B" w:rsidP="00663E1C">
      <w:pPr>
        <w:tabs>
          <w:tab w:val="left" w:pos="284"/>
        </w:tabs>
        <w:spacing w:line="276" w:lineRule="auto"/>
        <w:ind w:firstLine="142"/>
        <w:rPr>
          <w:sz w:val="22"/>
        </w:rPr>
      </w:pPr>
    </w:p>
    <w:p w:rsidR="0050601B" w:rsidRPr="00B50D39" w:rsidRDefault="0050601B" w:rsidP="00663E1C">
      <w:pPr>
        <w:keepNext/>
        <w:keepLines/>
        <w:tabs>
          <w:tab w:val="left" w:pos="284"/>
        </w:tabs>
        <w:spacing w:line="276" w:lineRule="auto"/>
        <w:ind w:firstLine="142"/>
        <w:outlineLvl w:val="3"/>
        <w:rPr>
          <w:rFonts w:eastAsia="Times New Roman"/>
          <w:b/>
          <w:iCs/>
          <w:sz w:val="22"/>
        </w:rPr>
      </w:pPr>
      <w:bookmarkStart w:id="24" w:name="_Toc453968156"/>
      <w:r w:rsidRPr="00B50D39">
        <w:rPr>
          <w:rFonts w:eastAsia="Times New Roman"/>
          <w:b/>
          <w:iCs/>
          <w:sz w:val="22"/>
        </w:rPr>
        <w:t>Россия в мире</w:t>
      </w:r>
      <w:bookmarkEnd w:id="22"/>
      <w:bookmarkEnd w:id="23"/>
      <w:bookmarkEnd w:id="24"/>
    </w:p>
    <w:p w:rsidR="0050601B" w:rsidRPr="00B50D39" w:rsidRDefault="0050601B" w:rsidP="00663E1C">
      <w:pPr>
        <w:tabs>
          <w:tab w:val="left" w:pos="284"/>
        </w:tabs>
        <w:spacing w:line="276" w:lineRule="auto"/>
        <w:ind w:firstLine="142"/>
        <w:rPr>
          <w:b/>
          <w:sz w:val="22"/>
        </w:rPr>
      </w:pPr>
      <w:r w:rsidRPr="00B50D39">
        <w:rPr>
          <w:b/>
          <w:sz w:val="22"/>
        </w:rPr>
        <w:t>В результате изучения учебного предмета «Россия в мире» на уровне среднего общего образования:</w:t>
      </w:r>
    </w:p>
    <w:p w:rsidR="0050601B" w:rsidRPr="00B50D39" w:rsidRDefault="0050601B" w:rsidP="00663E1C">
      <w:pPr>
        <w:tabs>
          <w:tab w:val="left" w:pos="284"/>
        </w:tabs>
        <w:spacing w:line="276" w:lineRule="auto"/>
        <w:ind w:firstLine="142"/>
        <w:rPr>
          <w:b/>
          <w:sz w:val="22"/>
        </w:rPr>
      </w:pPr>
      <w:r w:rsidRPr="00B50D39">
        <w:rPr>
          <w:b/>
          <w:sz w:val="22"/>
        </w:rPr>
        <w:t>Выпускник на базовом уровне научится: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использовать комплекс знаний об основных этапах, ключевых событиях истории многонационального Российского государства и человечества в целом;</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 xml:space="preserve">использовать понятийный аппарат исторического знания и приемы исторического анализа, </w:t>
      </w:r>
      <w:proofErr w:type="spellStart"/>
      <w:r w:rsidRPr="00B50D39">
        <w:rPr>
          <w:sz w:val="22"/>
          <w:u w:color="000000"/>
          <w:bdr w:val="nil"/>
          <w:lang w:eastAsia="ru-RU"/>
        </w:rPr>
        <w:t>межпредметные</w:t>
      </w:r>
      <w:proofErr w:type="spellEnd"/>
      <w:r w:rsidRPr="00B50D39">
        <w:rPr>
          <w:sz w:val="22"/>
          <w:u w:color="000000"/>
          <w:bdr w:val="nil"/>
          <w:lang w:eastAsia="ru-RU"/>
        </w:rPr>
        <w:t xml:space="preserve"> связи для осмысления, раскрытия сущности, причинно-следственных связей и значения событий, процессов и явлений прошлого и современности;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lastRenderedPageBreak/>
        <w:t>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соотносить общие исторические процессы и отдельные факты;</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выделять причинно-следственные связи и исторические предпосылки современного положения РФ на международной арене;</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сравнивать историческое развитие России и других стран, объяснять, в чем заключались общие черты и особенности их исторического развития;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излагать круг дискуссионных, «трудных» вопросов истории и существующие в науке их современные версии и трактовки;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 xml:space="preserve">раскрывать историко-культурное многообразие народов России, содержание основополагающих общероссийских символов, культурных, религиозных, </w:t>
      </w:r>
      <w:proofErr w:type="spellStart"/>
      <w:r w:rsidRPr="00B50D39">
        <w:rPr>
          <w:sz w:val="22"/>
          <w:u w:color="000000"/>
          <w:bdr w:val="nil"/>
          <w:lang w:eastAsia="ru-RU"/>
        </w:rPr>
        <w:t>этнонациональных</w:t>
      </w:r>
      <w:proofErr w:type="spellEnd"/>
      <w:r w:rsidRPr="00B50D39">
        <w:rPr>
          <w:sz w:val="22"/>
          <w:u w:color="000000"/>
          <w:bdr w:val="nil"/>
          <w:lang w:eastAsia="ru-RU"/>
        </w:rPr>
        <w:t xml:space="preserve"> традиций, нравственных и социальных установок;</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характеризовать важнейшие достижения культуры и систему ценностей, сформировавшиеся в ходе исторического развития;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составлять собственное суждение об историческом наследии народов России и мира;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различать в исторической информации факты и мнения, исторические описания и исторические объяснения;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 xml:space="preserve">уважительно относиться к историко-культурному наследию народов России и мира; </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знать и сопоставлять между собой различные варианты развития народов мира;</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знать историю возникновения и развития основных философских, экономических, политико-правовых течений в мире, особенности их реализации в России.</w:t>
      </w:r>
    </w:p>
    <w:p w:rsidR="0050601B" w:rsidRPr="00B50D39" w:rsidRDefault="0050601B" w:rsidP="00663E1C">
      <w:pPr>
        <w:tabs>
          <w:tab w:val="left" w:pos="284"/>
        </w:tabs>
        <w:spacing w:line="276" w:lineRule="auto"/>
        <w:ind w:firstLine="142"/>
        <w:rPr>
          <w:rFonts w:eastAsia="Times New Roman"/>
          <w:sz w:val="22"/>
          <w:lang w:eastAsia="ru-RU"/>
        </w:rPr>
      </w:pPr>
    </w:p>
    <w:p w:rsidR="0050601B" w:rsidRPr="00B50D39" w:rsidRDefault="0050601B" w:rsidP="00663E1C">
      <w:pPr>
        <w:tabs>
          <w:tab w:val="left" w:pos="284"/>
        </w:tabs>
        <w:spacing w:line="276" w:lineRule="auto"/>
        <w:ind w:firstLine="142"/>
        <w:rPr>
          <w:rFonts w:eastAsia="Times New Roman"/>
          <w:b/>
          <w:bCs/>
          <w:sz w:val="22"/>
          <w:lang w:eastAsia="ru-RU"/>
        </w:rPr>
      </w:pPr>
      <w:r w:rsidRPr="00B50D39">
        <w:rPr>
          <w:rFonts w:eastAsia="Times New Roman"/>
          <w:b/>
          <w:bCs/>
          <w:sz w:val="22"/>
          <w:lang w:eastAsia="ru-RU"/>
        </w:rPr>
        <w:t>Выпускник на базовом уровне получит возможность научиться: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 xml:space="preserve">использовать принципы структурно-функционального, </w:t>
      </w:r>
      <w:proofErr w:type="spellStart"/>
      <w:r w:rsidRPr="00B50D39">
        <w:rPr>
          <w:sz w:val="22"/>
          <w:u w:color="000000"/>
          <w:bdr w:val="nil"/>
          <w:lang w:eastAsia="ru-RU"/>
        </w:rPr>
        <w:t>временнóго</w:t>
      </w:r>
      <w:proofErr w:type="spellEnd"/>
      <w:r w:rsidRPr="00B50D39">
        <w:rPr>
          <w:sz w:val="22"/>
          <w:u w:color="000000"/>
          <w:bdr w:val="nil"/>
          <w:lang w:eastAsia="ru-RU"/>
        </w:rPr>
        <w:t xml:space="preserve">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 xml:space="preserve">анализировать и сопоставлять как научные, так и </w:t>
      </w:r>
      <w:proofErr w:type="spellStart"/>
      <w:r w:rsidRPr="00B50D39">
        <w:rPr>
          <w:sz w:val="22"/>
          <w:u w:color="000000"/>
          <w:bdr w:val="nil"/>
          <w:lang w:eastAsia="ru-RU"/>
        </w:rPr>
        <w:t>вненаучные</w:t>
      </w:r>
      <w:proofErr w:type="spellEnd"/>
      <w:r w:rsidRPr="00B50D39">
        <w:rPr>
          <w:sz w:val="22"/>
          <w:u w:color="000000"/>
          <w:bdr w:val="nil"/>
          <w:lang w:eastAsia="ru-RU"/>
        </w:rPr>
        <w:t xml:space="preserve"> версии и оценки исторического прошлого, отличать интерпретации, основанные на фактическом материале, от заведомых искажений, фальсификации;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применять приемы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50601B" w:rsidRPr="00B50D39" w:rsidRDefault="0050601B" w:rsidP="00663E1C">
      <w:pPr>
        <w:numPr>
          <w:ilvl w:val="0"/>
          <w:numId w:val="15"/>
        </w:numPr>
        <w:tabs>
          <w:tab w:val="left" w:pos="284"/>
        </w:tabs>
        <w:spacing w:line="276" w:lineRule="auto"/>
        <w:ind w:left="0" w:firstLine="142"/>
        <w:rPr>
          <w:sz w:val="22"/>
          <w:u w:color="000000"/>
          <w:bdr w:val="nil"/>
          <w:lang w:eastAsia="ru-RU"/>
        </w:rPr>
      </w:pPr>
      <w:r w:rsidRPr="00B50D39">
        <w:rPr>
          <w:sz w:val="22"/>
          <w:u w:color="000000"/>
          <w:bdr w:val="nil"/>
          <w:lang w:eastAsia="ru-RU"/>
        </w:rPr>
        <w:t>использовать современные версии и трактовки важнейших проблем отечественной и всемирной истории;</w:t>
      </w:r>
    </w:p>
    <w:p w:rsidR="00B50D39" w:rsidRPr="00A808CD" w:rsidRDefault="0050601B" w:rsidP="00663E1C">
      <w:pPr>
        <w:numPr>
          <w:ilvl w:val="0"/>
          <w:numId w:val="15"/>
        </w:numPr>
        <w:tabs>
          <w:tab w:val="left" w:pos="284"/>
        </w:tabs>
        <w:spacing w:line="276" w:lineRule="auto"/>
        <w:ind w:left="0" w:firstLine="142"/>
        <w:rPr>
          <w:i/>
          <w:color w:val="FF0000"/>
          <w:u w:color="000000"/>
          <w:bdr w:val="nil"/>
          <w:lang w:eastAsia="ru-RU"/>
        </w:rPr>
      </w:pPr>
      <w:r w:rsidRPr="00B50D39">
        <w:rPr>
          <w:sz w:val="22"/>
          <w:u w:color="000000"/>
          <w:bdr w:val="nil"/>
          <w:lang w:eastAsia="ru-RU"/>
        </w:rPr>
        <w:lastRenderedPageBreak/>
        <w:t xml:space="preserve">выявлять, понимать и прогнозировать развитие политических приоритетов России с учетом ее исторического </w:t>
      </w:r>
      <w:r w:rsidR="00B50D39">
        <w:rPr>
          <w:sz w:val="22"/>
          <w:u w:color="000000"/>
          <w:bdr w:val="nil"/>
          <w:lang w:eastAsia="ru-RU"/>
        </w:rPr>
        <w:t>опыта.</w:t>
      </w:r>
    </w:p>
    <w:p w:rsidR="00A808CD" w:rsidRDefault="00A808CD" w:rsidP="00663E1C">
      <w:pPr>
        <w:numPr>
          <w:ilvl w:val="0"/>
          <w:numId w:val="15"/>
        </w:numPr>
        <w:tabs>
          <w:tab w:val="left" w:pos="284"/>
        </w:tabs>
        <w:spacing w:line="276" w:lineRule="auto"/>
        <w:ind w:left="0" w:firstLine="142"/>
        <w:rPr>
          <w:i/>
          <w:color w:val="FF0000"/>
          <w:u w:color="000000"/>
          <w:bdr w:val="nil"/>
          <w:lang w:eastAsia="ru-RU"/>
        </w:rPr>
        <w:sectPr w:rsidR="00A808CD" w:rsidSect="00B50D39">
          <w:footerReference w:type="default" r:id="rId11"/>
          <w:pgSz w:w="11906" w:h="16838"/>
          <w:pgMar w:top="851" w:right="851" w:bottom="1134" w:left="1247" w:header="709" w:footer="544" w:gutter="0"/>
          <w:cols w:space="708"/>
          <w:titlePg/>
          <w:docGrid w:linePitch="381"/>
        </w:sectPr>
      </w:pPr>
    </w:p>
    <w:p w:rsidR="0050601B" w:rsidRPr="00A808CD" w:rsidRDefault="00A808CD" w:rsidP="00663E1C">
      <w:pPr>
        <w:ind w:left="284" w:firstLine="0"/>
        <w:rPr>
          <w:rFonts w:eastAsia="Times New Roman"/>
          <w:b/>
          <w:iCs/>
          <w:sz w:val="24"/>
        </w:rPr>
      </w:pPr>
      <w:r w:rsidRPr="00A808CD">
        <w:rPr>
          <w:i/>
          <w:color w:val="FF0000"/>
          <w:sz w:val="24"/>
          <w:u w:color="000000"/>
          <w:bdr w:val="nil"/>
          <w:lang w:eastAsia="ru-RU"/>
        </w:rPr>
        <w:lastRenderedPageBreak/>
        <w:t xml:space="preserve"> </w:t>
      </w:r>
      <w:bookmarkStart w:id="25" w:name="_Toc453968157"/>
      <w:r w:rsidR="0050601B" w:rsidRPr="00A808CD">
        <w:rPr>
          <w:rFonts w:eastAsia="Times New Roman"/>
          <w:b/>
          <w:iCs/>
          <w:sz w:val="24"/>
        </w:rPr>
        <w:t>Математика: алгебра и начала математического анализа, геометрия</w:t>
      </w:r>
      <w:bookmarkEnd w:id="25"/>
    </w:p>
    <w:p w:rsidR="0050601B" w:rsidRPr="00A808CD" w:rsidRDefault="0050601B" w:rsidP="00663E1C">
      <w:pPr>
        <w:rPr>
          <w:sz w:val="24"/>
        </w:rPr>
      </w:pPr>
      <w:bookmarkStart w:id="26" w:name="_Toc434850679"/>
      <w:bookmarkStart w:id="27" w:name="_Toc435412685"/>
    </w:p>
    <w:tbl>
      <w:tblPr>
        <w:tblW w:w="14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953"/>
        <w:gridCol w:w="3118"/>
        <w:gridCol w:w="317"/>
        <w:gridCol w:w="3288"/>
        <w:gridCol w:w="3288"/>
        <w:gridCol w:w="3288"/>
      </w:tblGrid>
      <w:tr w:rsidR="0050601B" w:rsidRPr="00A808CD" w:rsidTr="00A808CD">
        <w:tc>
          <w:tcPr>
            <w:tcW w:w="959" w:type="dxa"/>
            <w:gridSpan w:val="2"/>
            <w:vAlign w:val="bottom"/>
          </w:tcPr>
          <w:p w:rsidR="0050601B" w:rsidRPr="00A808CD" w:rsidRDefault="0050601B" w:rsidP="00663E1C">
            <w:pPr>
              <w:spacing w:line="240" w:lineRule="auto"/>
              <w:ind w:firstLine="0"/>
              <w:rPr>
                <w:b/>
                <w:sz w:val="22"/>
              </w:rPr>
            </w:pPr>
          </w:p>
        </w:tc>
        <w:tc>
          <w:tcPr>
            <w:tcW w:w="6723" w:type="dxa"/>
            <w:gridSpan w:val="3"/>
          </w:tcPr>
          <w:p w:rsidR="0050601B" w:rsidRPr="00A808CD" w:rsidRDefault="0050601B" w:rsidP="00663E1C">
            <w:pPr>
              <w:spacing w:line="240" w:lineRule="auto"/>
              <w:ind w:firstLine="0"/>
              <w:rPr>
                <w:b/>
                <w:sz w:val="22"/>
              </w:rPr>
            </w:pPr>
            <w:r w:rsidRPr="00A808CD">
              <w:rPr>
                <w:b/>
                <w:sz w:val="22"/>
              </w:rPr>
              <w:t>Базовый уровень</w:t>
            </w:r>
          </w:p>
          <w:p w:rsidR="0050601B" w:rsidRPr="00A808CD" w:rsidRDefault="0050601B" w:rsidP="00663E1C">
            <w:pPr>
              <w:spacing w:line="240" w:lineRule="auto"/>
              <w:ind w:firstLine="0"/>
              <w:rPr>
                <w:b/>
                <w:sz w:val="22"/>
              </w:rPr>
            </w:pPr>
            <w:r w:rsidRPr="00A808CD">
              <w:rPr>
                <w:b/>
                <w:sz w:val="22"/>
              </w:rPr>
              <w:t>«Проблемно-функциональные результаты»</w:t>
            </w:r>
          </w:p>
        </w:tc>
        <w:tc>
          <w:tcPr>
            <w:tcW w:w="6576" w:type="dxa"/>
            <w:gridSpan w:val="2"/>
          </w:tcPr>
          <w:p w:rsidR="0050601B" w:rsidRPr="00A808CD" w:rsidRDefault="0050601B" w:rsidP="00663E1C">
            <w:pPr>
              <w:spacing w:line="240" w:lineRule="auto"/>
              <w:ind w:firstLine="0"/>
              <w:rPr>
                <w:b/>
                <w:sz w:val="22"/>
              </w:rPr>
            </w:pPr>
            <w:r w:rsidRPr="00A808CD">
              <w:rPr>
                <w:b/>
                <w:sz w:val="22"/>
              </w:rPr>
              <w:t>Углубленный уровень</w:t>
            </w:r>
          </w:p>
          <w:p w:rsidR="0050601B" w:rsidRPr="00A808CD" w:rsidRDefault="0050601B" w:rsidP="00663E1C">
            <w:pPr>
              <w:spacing w:line="240" w:lineRule="auto"/>
              <w:ind w:firstLine="0"/>
              <w:rPr>
                <w:b/>
                <w:sz w:val="22"/>
              </w:rPr>
            </w:pPr>
            <w:r w:rsidRPr="00A808CD">
              <w:rPr>
                <w:b/>
                <w:sz w:val="22"/>
              </w:rPr>
              <w:t>«Системно-теоретические результаты»</w:t>
            </w:r>
          </w:p>
        </w:tc>
      </w:tr>
      <w:tr w:rsidR="0050601B" w:rsidRPr="00A808CD" w:rsidTr="00A808CD">
        <w:tc>
          <w:tcPr>
            <w:tcW w:w="959" w:type="dxa"/>
            <w:gridSpan w:val="2"/>
          </w:tcPr>
          <w:p w:rsidR="0050601B" w:rsidRPr="00A808CD" w:rsidRDefault="0050601B" w:rsidP="00663E1C">
            <w:pPr>
              <w:spacing w:line="240" w:lineRule="auto"/>
              <w:ind w:firstLine="0"/>
              <w:rPr>
                <w:b/>
                <w:sz w:val="22"/>
              </w:rPr>
            </w:pPr>
            <w:r w:rsidRPr="00A808CD">
              <w:rPr>
                <w:b/>
                <w:sz w:val="22"/>
              </w:rPr>
              <w:t>Раздел</w:t>
            </w:r>
          </w:p>
        </w:tc>
        <w:tc>
          <w:tcPr>
            <w:tcW w:w="3435" w:type="dxa"/>
            <w:gridSpan w:val="2"/>
          </w:tcPr>
          <w:p w:rsidR="0050601B" w:rsidRPr="00A808CD" w:rsidRDefault="0050601B" w:rsidP="00663E1C">
            <w:pPr>
              <w:spacing w:line="240" w:lineRule="auto"/>
              <w:ind w:firstLine="0"/>
              <w:rPr>
                <w:b/>
                <w:sz w:val="22"/>
              </w:rPr>
            </w:pPr>
            <w:r w:rsidRPr="00A808CD">
              <w:rPr>
                <w:b/>
                <w:sz w:val="22"/>
                <w:lang w:val="en-US"/>
              </w:rPr>
              <w:t xml:space="preserve">I. </w:t>
            </w:r>
            <w:r w:rsidRPr="00A808CD">
              <w:rPr>
                <w:b/>
                <w:sz w:val="22"/>
              </w:rPr>
              <w:t>Выпускник научится</w:t>
            </w:r>
          </w:p>
        </w:tc>
        <w:tc>
          <w:tcPr>
            <w:tcW w:w="3288" w:type="dxa"/>
          </w:tcPr>
          <w:p w:rsidR="0050601B" w:rsidRPr="00A808CD" w:rsidRDefault="0050601B" w:rsidP="00663E1C">
            <w:pPr>
              <w:spacing w:line="240" w:lineRule="auto"/>
              <w:ind w:firstLine="0"/>
              <w:rPr>
                <w:b/>
                <w:sz w:val="22"/>
              </w:rPr>
            </w:pPr>
            <w:r w:rsidRPr="00A808CD">
              <w:rPr>
                <w:b/>
                <w:sz w:val="22"/>
                <w:lang w:val="en-US"/>
              </w:rPr>
              <w:t>III</w:t>
            </w:r>
            <w:r w:rsidRPr="00A808CD">
              <w:rPr>
                <w:b/>
                <w:sz w:val="22"/>
              </w:rPr>
              <w:t>. Выпускник получит возможность научиться</w:t>
            </w:r>
          </w:p>
        </w:tc>
        <w:tc>
          <w:tcPr>
            <w:tcW w:w="3288" w:type="dxa"/>
          </w:tcPr>
          <w:p w:rsidR="0050601B" w:rsidRPr="00A808CD" w:rsidRDefault="0050601B" w:rsidP="00663E1C">
            <w:pPr>
              <w:spacing w:line="240" w:lineRule="auto"/>
              <w:ind w:firstLine="0"/>
              <w:rPr>
                <w:b/>
                <w:sz w:val="22"/>
              </w:rPr>
            </w:pPr>
            <w:r w:rsidRPr="00A808CD">
              <w:rPr>
                <w:b/>
                <w:sz w:val="22"/>
                <w:lang w:val="en-US"/>
              </w:rPr>
              <w:t xml:space="preserve">II. </w:t>
            </w:r>
            <w:r w:rsidRPr="00A808CD">
              <w:rPr>
                <w:b/>
                <w:sz w:val="22"/>
              </w:rPr>
              <w:t>Выпускник научится</w:t>
            </w:r>
          </w:p>
        </w:tc>
        <w:tc>
          <w:tcPr>
            <w:tcW w:w="3288" w:type="dxa"/>
          </w:tcPr>
          <w:p w:rsidR="0050601B" w:rsidRPr="00A808CD" w:rsidRDefault="0050601B" w:rsidP="00663E1C">
            <w:pPr>
              <w:spacing w:line="240" w:lineRule="auto"/>
              <w:ind w:firstLine="0"/>
              <w:rPr>
                <w:b/>
                <w:sz w:val="22"/>
              </w:rPr>
            </w:pPr>
            <w:r w:rsidRPr="00A808CD">
              <w:rPr>
                <w:b/>
                <w:sz w:val="22"/>
                <w:lang w:val="en-US"/>
              </w:rPr>
              <w:t>IV</w:t>
            </w:r>
            <w:r w:rsidRPr="00A808CD">
              <w:rPr>
                <w:b/>
                <w:sz w:val="22"/>
              </w:rPr>
              <w:t>. Выпускник получит возможность научиться</w:t>
            </w:r>
          </w:p>
        </w:tc>
      </w:tr>
      <w:tr w:rsidR="0050601B" w:rsidRPr="00A808CD" w:rsidTr="00A808CD">
        <w:tc>
          <w:tcPr>
            <w:tcW w:w="959" w:type="dxa"/>
            <w:gridSpan w:val="2"/>
          </w:tcPr>
          <w:p w:rsidR="0050601B" w:rsidRPr="00A808CD" w:rsidRDefault="0050601B" w:rsidP="00663E1C">
            <w:pPr>
              <w:spacing w:line="240" w:lineRule="auto"/>
              <w:ind w:firstLine="0"/>
              <w:rPr>
                <w:b/>
                <w:sz w:val="22"/>
              </w:rPr>
            </w:pPr>
            <w:r w:rsidRPr="00A808CD">
              <w:rPr>
                <w:b/>
                <w:sz w:val="22"/>
              </w:rPr>
              <w:t>Цели освоения предмета</w:t>
            </w:r>
          </w:p>
        </w:tc>
        <w:tc>
          <w:tcPr>
            <w:tcW w:w="3435" w:type="dxa"/>
            <w:gridSpan w:val="2"/>
          </w:tcPr>
          <w:p w:rsidR="0050601B" w:rsidRPr="00A808CD" w:rsidRDefault="0050601B" w:rsidP="00663E1C">
            <w:pPr>
              <w:spacing w:line="240" w:lineRule="auto"/>
              <w:ind w:firstLine="0"/>
              <w:rPr>
                <w:sz w:val="22"/>
              </w:rPr>
            </w:pPr>
            <w:r w:rsidRPr="00A808CD">
              <w:rPr>
                <w:sz w:val="22"/>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50601B" w:rsidRPr="00A808CD" w:rsidRDefault="0050601B" w:rsidP="00663E1C">
            <w:pPr>
              <w:spacing w:line="240" w:lineRule="auto"/>
              <w:ind w:firstLine="0"/>
              <w:rPr>
                <w:b/>
                <w:sz w:val="22"/>
              </w:rPr>
            </w:pPr>
          </w:p>
        </w:tc>
        <w:tc>
          <w:tcPr>
            <w:tcW w:w="3288" w:type="dxa"/>
          </w:tcPr>
          <w:p w:rsidR="0050601B" w:rsidRPr="00A808CD" w:rsidRDefault="0050601B" w:rsidP="00663E1C">
            <w:pPr>
              <w:spacing w:line="240" w:lineRule="auto"/>
              <w:ind w:firstLine="0"/>
              <w:rPr>
                <w:i/>
                <w:sz w:val="22"/>
              </w:rPr>
            </w:pPr>
            <w:r w:rsidRPr="00A808CD">
              <w:rPr>
                <w:i/>
                <w:sz w:val="22"/>
              </w:rPr>
              <w:t>Для развития мышления, использования в повседневной жизни</w:t>
            </w:r>
          </w:p>
          <w:p w:rsidR="0050601B" w:rsidRPr="00A808CD" w:rsidRDefault="0050601B" w:rsidP="00663E1C">
            <w:pPr>
              <w:spacing w:line="240" w:lineRule="auto"/>
              <w:ind w:firstLine="0"/>
              <w:rPr>
                <w:i/>
                <w:sz w:val="22"/>
              </w:rPr>
            </w:pPr>
            <w:r w:rsidRPr="00A808CD">
              <w:rPr>
                <w:i/>
                <w:sz w:val="22"/>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50601B" w:rsidRPr="00A808CD" w:rsidRDefault="0050601B" w:rsidP="00663E1C">
            <w:pPr>
              <w:spacing w:line="240" w:lineRule="auto"/>
              <w:ind w:firstLine="0"/>
              <w:rPr>
                <w:sz w:val="22"/>
              </w:rPr>
            </w:pPr>
            <w:r w:rsidRPr="00A808CD">
              <w:rPr>
                <w:sz w:val="22"/>
              </w:rPr>
              <w:t>Для успешного продолжения образования</w:t>
            </w:r>
          </w:p>
          <w:p w:rsidR="0050601B" w:rsidRPr="00A808CD" w:rsidRDefault="0050601B" w:rsidP="00663E1C">
            <w:pPr>
              <w:spacing w:line="240" w:lineRule="auto"/>
              <w:ind w:firstLine="0"/>
              <w:rPr>
                <w:sz w:val="22"/>
              </w:rPr>
            </w:pPr>
            <w:r w:rsidRPr="00A808CD">
              <w:rPr>
                <w:sz w:val="22"/>
              </w:rPr>
              <w:t>по специальностям, связанным с прикладным использованием математики</w:t>
            </w:r>
          </w:p>
        </w:tc>
        <w:tc>
          <w:tcPr>
            <w:tcW w:w="3288" w:type="dxa"/>
          </w:tcPr>
          <w:p w:rsidR="0050601B" w:rsidRPr="00A808CD" w:rsidRDefault="0050601B" w:rsidP="00663E1C">
            <w:pPr>
              <w:spacing w:line="240" w:lineRule="auto"/>
              <w:ind w:firstLine="0"/>
              <w:rPr>
                <w:i/>
                <w:sz w:val="22"/>
              </w:rPr>
            </w:pPr>
            <w:r w:rsidRPr="00A808CD">
              <w:rPr>
                <w:i/>
                <w:sz w:val="22"/>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50601B" w:rsidRPr="00A808CD" w:rsidTr="00A808CD">
        <w:tc>
          <w:tcPr>
            <w:tcW w:w="959" w:type="dxa"/>
            <w:gridSpan w:val="2"/>
            <w:vAlign w:val="bottom"/>
          </w:tcPr>
          <w:p w:rsidR="0050601B" w:rsidRPr="00A808CD" w:rsidRDefault="0050601B" w:rsidP="00663E1C">
            <w:pPr>
              <w:spacing w:line="240" w:lineRule="auto"/>
              <w:ind w:firstLine="0"/>
              <w:rPr>
                <w:b/>
                <w:sz w:val="22"/>
              </w:rPr>
            </w:pPr>
          </w:p>
        </w:tc>
        <w:tc>
          <w:tcPr>
            <w:tcW w:w="13299" w:type="dxa"/>
            <w:gridSpan w:val="5"/>
            <w:vAlign w:val="center"/>
          </w:tcPr>
          <w:p w:rsidR="0050601B" w:rsidRPr="00A808CD" w:rsidRDefault="0050601B" w:rsidP="00663E1C">
            <w:pPr>
              <w:spacing w:before="60" w:after="60" w:line="240" w:lineRule="auto"/>
              <w:ind w:left="357" w:hanging="357"/>
              <w:rPr>
                <w:b/>
                <w:sz w:val="22"/>
              </w:rPr>
            </w:pPr>
            <w:r w:rsidRPr="00A808CD">
              <w:rPr>
                <w:b/>
                <w:sz w:val="22"/>
              </w:rPr>
              <w:t>Требования к результатам</w:t>
            </w:r>
          </w:p>
        </w:tc>
      </w:tr>
      <w:tr w:rsidR="0050601B" w:rsidRPr="00A808CD" w:rsidTr="00A808CD">
        <w:tc>
          <w:tcPr>
            <w:tcW w:w="959" w:type="dxa"/>
            <w:gridSpan w:val="2"/>
          </w:tcPr>
          <w:p w:rsidR="0050601B" w:rsidRPr="00A808CD" w:rsidRDefault="0050601B" w:rsidP="00663E1C">
            <w:pPr>
              <w:spacing w:line="240" w:lineRule="auto"/>
              <w:ind w:firstLine="0"/>
              <w:rPr>
                <w:sz w:val="22"/>
              </w:rPr>
            </w:pPr>
            <w:r w:rsidRPr="00A808CD">
              <w:rPr>
                <w:b/>
                <w:i/>
                <w:sz w:val="22"/>
              </w:rPr>
              <w:t>Элементы теории множеств и математической логики</w:t>
            </w:r>
          </w:p>
        </w:tc>
        <w:tc>
          <w:tcPr>
            <w:tcW w:w="3118" w:type="dxa"/>
          </w:tcPr>
          <w:p w:rsidR="0050601B" w:rsidRPr="00A808CD" w:rsidRDefault="0050601B" w:rsidP="00663E1C">
            <w:pPr>
              <w:numPr>
                <w:ilvl w:val="0"/>
                <w:numId w:val="115"/>
              </w:numPr>
              <w:suppressAutoHyphens w:val="0"/>
              <w:spacing w:line="240" w:lineRule="auto"/>
              <w:ind w:left="357" w:hanging="357"/>
              <w:rPr>
                <w:sz w:val="22"/>
              </w:rPr>
            </w:pPr>
            <w:r w:rsidRPr="00A808CD">
              <w:rPr>
                <w:sz w:val="22"/>
              </w:rPr>
              <w:t>Оперировать на базовом уровне</w:t>
            </w:r>
            <w:r w:rsidRPr="00A808CD">
              <w:rPr>
                <w:sz w:val="22"/>
                <w:vertAlign w:val="superscript"/>
              </w:rPr>
              <w:footnoteReference w:id="1"/>
            </w:r>
            <w:r w:rsidRPr="00A808CD">
              <w:rPr>
                <w:sz w:val="22"/>
              </w:rPr>
              <w:t xml:space="preserve"> понятиями: конечное множество, элемент множества, подмножество, пересечение и объединение множеств, числовые множества на </w:t>
            </w:r>
            <w:proofErr w:type="gramStart"/>
            <w:r w:rsidRPr="00A808CD">
              <w:rPr>
                <w:sz w:val="22"/>
              </w:rPr>
              <w:t>координатной</w:t>
            </w:r>
            <w:proofErr w:type="gramEnd"/>
            <w:r w:rsidRPr="00A808CD">
              <w:rPr>
                <w:sz w:val="22"/>
              </w:rPr>
              <w:t xml:space="preserve"> прямой, отрезок, интервал;</w:t>
            </w:r>
            <w:r w:rsidRPr="00A808CD">
              <w:rPr>
                <w:i/>
                <w:iCs/>
                <w:sz w:val="22"/>
              </w:rPr>
              <w:t xml:space="preserve"> </w:t>
            </w:r>
          </w:p>
          <w:p w:rsidR="0050601B" w:rsidRPr="00A808CD" w:rsidRDefault="0050601B" w:rsidP="00663E1C">
            <w:pPr>
              <w:numPr>
                <w:ilvl w:val="0"/>
                <w:numId w:val="115"/>
              </w:numPr>
              <w:suppressAutoHyphens w:val="0"/>
              <w:spacing w:line="240" w:lineRule="auto"/>
              <w:ind w:left="357" w:hanging="357"/>
              <w:rPr>
                <w:i/>
                <w:sz w:val="22"/>
              </w:rPr>
            </w:pPr>
            <w:r w:rsidRPr="00A808CD">
              <w:rPr>
                <w:sz w:val="22"/>
              </w:rPr>
              <w:t xml:space="preserve">оперировать на базовом уровне понятиями: утверждение, отрицание утверждения, истинные и ложные утверждения, причина, следствие, </w:t>
            </w:r>
            <w:r w:rsidRPr="00A808CD">
              <w:rPr>
                <w:sz w:val="22"/>
              </w:rPr>
              <w:lastRenderedPageBreak/>
              <w:t xml:space="preserve">частный случай общего утверждения, </w:t>
            </w:r>
            <w:proofErr w:type="spellStart"/>
            <w:r w:rsidRPr="00A808CD">
              <w:rPr>
                <w:sz w:val="22"/>
              </w:rPr>
              <w:t>контрпример</w:t>
            </w:r>
            <w:proofErr w:type="spellEnd"/>
            <w:r w:rsidRPr="00A808CD">
              <w:rPr>
                <w:sz w:val="22"/>
              </w:rPr>
              <w:t xml:space="preserve">;  </w:t>
            </w:r>
          </w:p>
          <w:p w:rsidR="0050601B" w:rsidRPr="00A808CD" w:rsidRDefault="0050601B" w:rsidP="00663E1C">
            <w:pPr>
              <w:numPr>
                <w:ilvl w:val="0"/>
                <w:numId w:val="115"/>
              </w:numPr>
              <w:suppressAutoHyphens w:val="0"/>
              <w:spacing w:line="240" w:lineRule="auto"/>
              <w:ind w:left="357" w:hanging="357"/>
              <w:rPr>
                <w:sz w:val="22"/>
              </w:rPr>
            </w:pPr>
            <w:r w:rsidRPr="00A808CD">
              <w:rPr>
                <w:sz w:val="22"/>
              </w:rPr>
              <w:t xml:space="preserve">находить пересечение и объединение двух множеств, представленных графически </w:t>
            </w:r>
            <w:proofErr w:type="gramStart"/>
            <w:r w:rsidRPr="00A808CD">
              <w:rPr>
                <w:sz w:val="22"/>
              </w:rPr>
              <w:t>на</w:t>
            </w:r>
            <w:proofErr w:type="gramEnd"/>
            <w:r w:rsidRPr="00A808CD">
              <w:rPr>
                <w:sz w:val="22"/>
              </w:rPr>
              <w:t xml:space="preserve"> числовой прямой; </w:t>
            </w:r>
          </w:p>
          <w:p w:rsidR="0050601B" w:rsidRPr="00A808CD" w:rsidRDefault="0050601B" w:rsidP="00663E1C">
            <w:pPr>
              <w:numPr>
                <w:ilvl w:val="0"/>
                <w:numId w:val="115"/>
              </w:numPr>
              <w:suppressAutoHyphens w:val="0"/>
              <w:spacing w:line="240" w:lineRule="auto"/>
              <w:ind w:left="357" w:hanging="357"/>
              <w:rPr>
                <w:sz w:val="22"/>
              </w:rPr>
            </w:pPr>
            <w:r w:rsidRPr="00A808CD">
              <w:rPr>
                <w:sz w:val="22"/>
              </w:rPr>
              <w:t>строить на числовой прямой подмножество числового множества, заданное простейшими условиями;</w:t>
            </w:r>
          </w:p>
          <w:p w:rsidR="0050601B" w:rsidRPr="00A808CD" w:rsidRDefault="0050601B" w:rsidP="00663E1C">
            <w:pPr>
              <w:numPr>
                <w:ilvl w:val="0"/>
                <w:numId w:val="115"/>
              </w:numPr>
              <w:suppressAutoHyphens w:val="0"/>
              <w:spacing w:line="240" w:lineRule="auto"/>
              <w:ind w:left="357" w:hanging="357"/>
              <w:rPr>
                <w:i/>
                <w:sz w:val="22"/>
              </w:rPr>
            </w:pPr>
            <w:r w:rsidRPr="00A808CD">
              <w:rPr>
                <w:sz w:val="22"/>
              </w:rPr>
              <w:t xml:space="preserve">распознавать ложные утверждения, ошибки в рассуждениях,          в том числе с использованием </w:t>
            </w:r>
            <w:proofErr w:type="spellStart"/>
            <w:r w:rsidRPr="00A808CD">
              <w:rPr>
                <w:sz w:val="22"/>
              </w:rPr>
              <w:t>контрпримеров</w:t>
            </w:r>
            <w:proofErr w:type="spellEnd"/>
            <w:r w:rsidRPr="00A808CD">
              <w:rPr>
                <w:sz w:val="22"/>
              </w:rPr>
              <w:t>.</w:t>
            </w:r>
          </w:p>
          <w:p w:rsidR="0050601B" w:rsidRPr="00A808CD" w:rsidRDefault="0050601B" w:rsidP="00663E1C">
            <w:pPr>
              <w:spacing w:line="240" w:lineRule="auto"/>
              <w:ind w:left="357" w:hanging="357"/>
              <w:rPr>
                <w:i/>
                <w:sz w:val="22"/>
              </w:rPr>
            </w:pP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предметов:</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sz w:val="22"/>
                <w:lang w:eastAsia="ru-RU"/>
              </w:rPr>
              <w:t xml:space="preserve">использовать числовые множества на </w:t>
            </w:r>
            <w:proofErr w:type="gramStart"/>
            <w:r w:rsidRPr="00A808CD">
              <w:rPr>
                <w:sz w:val="22"/>
                <w:lang w:eastAsia="ru-RU"/>
              </w:rPr>
              <w:t>координатной</w:t>
            </w:r>
            <w:proofErr w:type="gramEnd"/>
            <w:r w:rsidRPr="00A808CD">
              <w:rPr>
                <w:sz w:val="22"/>
                <w:lang w:eastAsia="ru-RU"/>
              </w:rPr>
              <w:t xml:space="preserve"> прямой для описания реальных процессов и явлений;</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sz w:val="22"/>
                <w:lang w:eastAsia="ru-RU"/>
              </w:rPr>
              <w:t xml:space="preserve">проводить </w:t>
            </w:r>
            <w:proofErr w:type="gramStart"/>
            <w:r w:rsidRPr="00A808CD">
              <w:rPr>
                <w:sz w:val="22"/>
                <w:lang w:eastAsia="ru-RU"/>
              </w:rPr>
              <w:t>логические рассуждения</w:t>
            </w:r>
            <w:proofErr w:type="gramEnd"/>
            <w:r w:rsidRPr="00A808CD">
              <w:rPr>
                <w:sz w:val="22"/>
                <w:lang w:eastAsia="ru-RU"/>
              </w:rPr>
              <w:t xml:space="preserve"> в ситуациях повседневной жизни</w:t>
            </w:r>
          </w:p>
        </w:tc>
        <w:tc>
          <w:tcPr>
            <w:tcW w:w="3605" w:type="dxa"/>
            <w:gridSpan w:val="2"/>
          </w:tcPr>
          <w:p w:rsidR="0050601B" w:rsidRPr="00A808CD" w:rsidRDefault="0050601B" w:rsidP="00663E1C">
            <w:pPr>
              <w:numPr>
                <w:ilvl w:val="0"/>
                <w:numId w:val="148"/>
              </w:numPr>
              <w:suppressAutoHyphens w:val="0"/>
              <w:spacing w:line="240" w:lineRule="auto"/>
              <w:ind w:left="357" w:hanging="357"/>
              <w:contextualSpacing/>
              <w:rPr>
                <w:rFonts w:eastAsia="Times New Roman"/>
                <w:i/>
                <w:iCs/>
                <w:color w:val="404040"/>
                <w:sz w:val="22"/>
                <w:lang w:eastAsia="ru-RU"/>
              </w:rPr>
            </w:pPr>
            <w:proofErr w:type="gramStart"/>
            <w:r w:rsidRPr="00A808CD">
              <w:rPr>
                <w:i/>
                <w:sz w:val="22"/>
              </w:rPr>
              <w:lastRenderedPageBreak/>
              <w:t>Оперировать</w:t>
            </w:r>
            <w:r w:rsidRPr="00A808CD">
              <w:rPr>
                <w:i/>
                <w:sz w:val="22"/>
                <w:vertAlign w:val="superscript"/>
              </w:rPr>
              <w:footnoteReference w:id="2"/>
            </w:r>
            <w:r w:rsidRPr="00A808CD">
              <w:rPr>
                <w:i/>
                <w:sz w:val="22"/>
              </w:rPr>
              <w:t xml:space="preserve"> понятиями: конечное множество, элемент множества, подмножество, пересечение и объединение множеств, ч</w:t>
            </w:r>
            <w:r w:rsidRPr="00A808CD">
              <w:rPr>
                <w:i/>
                <w:color w:val="000000"/>
                <w:sz w:val="22"/>
              </w:rPr>
              <w:t>исловые множества на координатной прямой, отрезок, интервал,</w:t>
            </w:r>
            <w:r w:rsidRPr="00A808CD">
              <w:rPr>
                <w:i/>
                <w:iCs/>
                <w:color w:val="000000"/>
                <w:sz w:val="22"/>
              </w:rPr>
              <w:t xml:space="preserve"> полуинтервал, промежуток с выколотой точкой, графическое представление множеств на координатной плоскости;</w:t>
            </w:r>
            <w:proofErr w:type="gramEnd"/>
          </w:p>
          <w:p w:rsidR="0050601B" w:rsidRPr="00A808CD" w:rsidRDefault="0050601B" w:rsidP="00663E1C">
            <w:pPr>
              <w:numPr>
                <w:ilvl w:val="0"/>
                <w:numId w:val="148"/>
              </w:numPr>
              <w:suppressAutoHyphens w:val="0"/>
              <w:spacing w:line="240" w:lineRule="auto"/>
              <w:ind w:left="357" w:hanging="357"/>
              <w:contextualSpacing/>
              <w:rPr>
                <w:rFonts w:eastAsia="Times New Roman"/>
                <w:i/>
                <w:iCs/>
                <w:color w:val="404040"/>
                <w:sz w:val="22"/>
                <w:lang w:eastAsia="ru-RU"/>
              </w:rPr>
            </w:pPr>
            <w:r w:rsidRPr="00A808CD">
              <w:rPr>
                <w:i/>
                <w:sz w:val="22"/>
              </w:rPr>
              <w:t xml:space="preserve">оперировать понятиями: утверждение, отрицание утверждения, истинные и ложные утверждения, причина, следствие, частный </w:t>
            </w:r>
            <w:r w:rsidRPr="00A808CD">
              <w:rPr>
                <w:i/>
                <w:sz w:val="22"/>
              </w:rPr>
              <w:lastRenderedPageBreak/>
              <w:t xml:space="preserve">случай общего утверждения, </w:t>
            </w:r>
            <w:proofErr w:type="spellStart"/>
            <w:r w:rsidRPr="00A808CD">
              <w:rPr>
                <w:i/>
                <w:sz w:val="22"/>
              </w:rPr>
              <w:t>контрпример</w:t>
            </w:r>
            <w:proofErr w:type="spellEnd"/>
            <w:r w:rsidRPr="00A808CD">
              <w:rPr>
                <w:i/>
                <w:sz w:val="22"/>
              </w:rPr>
              <w:t>;</w:t>
            </w:r>
          </w:p>
          <w:p w:rsidR="0050601B" w:rsidRPr="00A808CD" w:rsidRDefault="0050601B" w:rsidP="00663E1C">
            <w:pPr>
              <w:numPr>
                <w:ilvl w:val="0"/>
                <w:numId w:val="148"/>
              </w:numPr>
              <w:suppressAutoHyphens w:val="0"/>
              <w:spacing w:line="240" w:lineRule="auto"/>
              <w:ind w:left="357" w:hanging="357"/>
              <w:contextualSpacing/>
              <w:rPr>
                <w:rFonts w:eastAsia="Times New Roman"/>
                <w:i/>
                <w:iCs/>
                <w:color w:val="404040"/>
                <w:sz w:val="22"/>
                <w:lang w:eastAsia="ru-RU"/>
              </w:rPr>
            </w:pPr>
            <w:r w:rsidRPr="00A808CD">
              <w:rPr>
                <w:i/>
                <w:sz w:val="22"/>
              </w:rPr>
              <w:t>проверять принадлежность элемента множеству;</w:t>
            </w:r>
          </w:p>
          <w:p w:rsidR="0050601B" w:rsidRPr="00A808CD" w:rsidRDefault="0050601B" w:rsidP="00663E1C">
            <w:pPr>
              <w:numPr>
                <w:ilvl w:val="0"/>
                <w:numId w:val="148"/>
              </w:numPr>
              <w:suppressAutoHyphens w:val="0"/>
              <w:spacing w:line="240" w:lineRule="auto"/>
              <w:ind w:left="357" w:hanging="357"/>
              <w:contextualSpacing/>
              <w:rPr>
                <w:rFonts w:eastAsia="Times New Roman"/>
                <w:i/>
                <w:iCs/>
                <w:color w:val="404040"/>
                <w:sz w:val="22"/>
                <w:lang w:eastAsia="ru-RU"/>
              </w:rPr>
            </w:pPr>
            <w:r w:rsidRPr="00A808CD">
              <w:rPr>
                <w:i/>
                <w:sz w:val="22"/>
              </w:rPr>
              <w:t>находить пересечение и объединение множеств, в том числе представленных графически на числовой прямой и на координатной плоскости;</w:t>
            </w:r>
          </w:p>
          <w:p w:rsidR="0050601B" w:rsidRPr="00A808CD" w:rsidRDefault="0050601B" w:rsidP="00663E1C">
            <w:pPr>
              <w:numPr>
                <w:ilvl w:val="0"/>
                <w:numId w:val="148"/>
              </w:numPr>
              <w:suppressAutoHyphens w:val="0"/>
              <w:spacing w:line="240" w:lineRule="auto"/>
              <w:ind w:left="357" w:hanging="357"/>
              <w:contextualSpacing/>
              <w:rPr>
                <w:rFonts w:eastAsia="Times New Roman"/>
                <w:i/>
                <w:iCs/>
                <w:color w:val="404040"/>
                <w:sz w:val="22"/>
                <w:lang w:eastAsia="ru-RU"/>
              </w:rPr>
            </w:pPr>
            <w:r w:rsidRPr="00A808CD">
              <w:rPr>
                <w:i/>
                <w:sz w:val="22"/>
              </w:rPr>
              <w:t>проводить доказательные рассуждения для обоснования истинности утверждений.</w:t>
            </w:r>
          </w:p>
          <w:p w:rsidR="0050601B" w:rsidRPr="00A808CD" w:rsidRDefault="0050601B" w:rsidP="00663E1C">
            <w:pPr>
              <w:spacing w:line="240" w:lineRule="auto"/>
              <w:ind w:left="357" w:hanging="357"/>
              <w:rPr>
                <w:i/>
                <w:sz w:val="22"/>
              </w:rPr>
            </w:pP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предметов:</w:t>
            </w:r>
          </w:p>
          <w:p w:rsidR="0050601B" w:rsidRPr="00A808CD" w:rsidRDefault="0050601B" w:rsidP="00663E1C">
            <w:pPr>
              <w:numPr>
                <w:ilvl w:val="0"/>
                <w:numId w:val="148"/>
              </w:numPr>
              <w:suppressAutoHyphens w:val="0"/>
              <w:spacing w:line="240" w:lineRule="auto"/>
              <w:ind w:left="357" w:hanging="357"/>
              <w:contextualSpacing/>
              <w:rPr>
                <w:rFonts w:eastAsia="Times New Roman"/>
                <w:i/>
                <w:iCs/>
                <w:color w:val="404040"/>
                <w:sz w:val="22"/>
                <w:lang w:eastAsia="ru-RU"/>
              </w:rPr>
            </w:pPr>
            <w:r w:rsidRPr="00A808CD">
              <w:rPr>
                <w:i/>
                <w:sz w:val="22"/>
              </w:rPr>
              <w:t xml:space="preserve">использовать числовые множества на координатной прямой и на координатной плоскости для описания реальных процессов и явлений; </w:t>
            </w:r>
          </w:p>
          <w:p w:rsidR="0050601B" w:rsidRPr="00A808CD" w:rsidRDefault="0050601B" w:rsidP="00663E1C">
            <w:pPr>
              <w:numPr>
                <w:ilvl w:val="0"/>
                <w:numId w:val="148"/>
              </w:numPr>
              <w:suppressAutoHyphens w:val="0"/>
              <w:spacing w:line="240" w:lineRule="auto"/>
              <w:ind w:left="357" w:hanging="357"/>
              <w:contextualSpacing/>
              <w:rPr>
                <w:rFonts w:eastAsia="Times New Roman"/>
                <w:i/>
                <w:iCs/>
                <w:color w:val="404040"/>
                <w:sz w:val="22"/>
                <w:lang w:eastAsia="ru-RU"/>
              </w:rPr>
            </w:pPr>
            <w:r w:rsidRPr="00A808CD">
              <w:rPr>
                <w:i/>
                <w:sz w:val="22"/>
              </w:rPr>
              <w:t>проводить доказательные рассуждения в ситуациях повседневной жизни, при решении задач из других предметов</w:t>
            </w:r>
          </w:p>
        </w:tc>
        <w:tc>
          <w:tcPr>
            <w:tcW w:w="3288" w:type="dxa"/>
          </w:tcPr>
          <w:p w:rsidR="0050601B" w:rsidRPr="00A808CD" w:rsidRDefault="0050601B" w:rsidP="00663E1C">
            <w:pPr>
              <w:numPr>
                <w:ilvl w:val="0"/>
                <w:numId w:val="148"/>
              </w:numPr>
              <w:suppressAutoHyphens w:val="0"/>
              <w:spacing w:line="240" w:lineRule="auto"/>
              <w:ind w:left="357" w:hanging="357"/>
              <w:contextualSpacing/>
              <w:rPr>
                <w:rFonts w:eastAsia="Times New Roman"/>
                <w:i/>
                <w:iCs/>
                <w:color w:val="404040"/>
                <w:sz w:val="22"/>
                <w:lang w:eastAsia="ru-RU"/>
              </w:rPr>
            </w:pPr>
            <w:proofErr w:type="gramStart"/>
            <w:r w:rsidRPr="00A808CD">
              <w:rPr>
                <w:sz w:val="22"/>
              </w:rPr>
              <w:lastRenderedPageBreak/>
              <w:t>Свободно оперировать</w:t>
            </w:r>
            <w:r w:rsidR="00A808CD">
              <w:rPr>
                <w:sz w:val="22"/>
                <w:vertAlign w:val="superscript"/>
              </w:rPr>
              <w:t xml:space="preserve"> </w:t>
            </w:r>
            <w:r w:rsidRPr="00A808CD">
              <w:rPr>
                <w:sz w:val="22"/>
              </w:rPr>
              <w:t>понятиями: конечное множество, элемент множества, подмножество, пересечение, объединение и разность множеств, ч</w:t>
            </w:r>
            <w:r w:rsidRPr="00A808CD">
              <w:rPr>
                <w:color w:val="000000"/>
                <w:sz w:val="22"/>
              </w:rPr>
              <w:t>исловые множества на координатной прямой, отрезок, интервал,</w:t>
            </w:r>
            <w:r w:rsidRPr="00A808CD">
              <w:rPr>
                <w:iCs/>
                <w:color w:val="000000"/>
                <w:sz w:val="22"/>
              </w:rPr>
              <w:t xml:space="preserve"> полуинтервал, промежуток с выколотой точкой, графическое представление множеств на координатной плоскости;</w:t>
            </w:r>
            <w:proofErr w:type="gramEnd"/>
          </w:p>
          <w:p w:rsidR="0050601B" w:rsidRPr="00A808CD" w:rsidRDefault="0050601B" w:rsidP="00663E1C">
            <w:pPr>
              <w:numPr>
                <w:ilvl w:val="0"/>
                <w:numId w:val="148"/>
              </w:numPr>
              <w:suppressAutoHyphens w:val="0"/>
              <w:spacing w:line="240" w:lineRule="auto"/>
              <w:ind w:left="357" w:hanging="357"/>
              <w:contextualSpacing/>
              <w:rPr>
                <w:rFonts w:eastAsia="Times New Roman"/>
                <w:i/>
                <w:iCs/>
                <w:color w:val="404040"/>
                <w:sz w:val="22"/>
                <w:lang w:eastAsia="ru-RU"/>
              </w:rPr>
            </w:pPr>
            <w:r w:rsidRPr="00A808CD">
              <w:rPr>
                <w:iCs/>
                <w:color w:val="000000"/>
                <w:sz w:val="22"/>
              </w:rPr>
              <w:t xml:space="preserve">задавать множества перечислением и характеристическим </w:t>
            </w:r>
            <w:r w:rsidRPr="00A808CD">
              <w:rPr>
                <w:iCs/>
                <w:color w:val="000000"/>
                <w:sz w:val="22"/>
              </w:rPr>
              <w:lastRenderedPageBreak/>
              <w:t>свойством;</w:t>
            </w:r>
          </w:p>
          <w:p w:rsidR="0050601B" w:rsidRPr="00A808CD" w:rsidRDefault="0050601B" w:rsidP="00663E1C">
            <w:pPr>
              <w:numPr>
                <w:ilvl w:val="0"/>
                <w:numId w:val="148"/>
              </w:numPr>
              <w:suppressAutoHyphens w:val="0"/>
              <w:spacing w:line="240" w:lineRule="auto"/>
              <w:ind w:left="357" w:hanging="357"/>
              <w:contextualSpacing/>
              <w:rPr>
                <w:rFonts w:eastAsia="Times New Roman"/>
                <w:i/>
                <w:iCs/>
                <w:color w:val="404040"/>
                <w:sz w:val="22"/>
                <w:lang w:eastAsia="ru-RU"/>
              </w:rPr>
            </w:pPr>
            <w:r w:rsidRPr="00A808CD">
              <w:rPr>
                <w:sz w:val="22"/>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A808CD">
              <w:rPr>
                <w:sz w:val="22"/>
              </w:rPr>
              <w:t>контрпример</w:t>
            </w:r>
            <w:proofErr w:type="spellEnd"/>
            <w:r w:rsidRPr="00A808CD">
              <w:rPr>
                <w:sz w:val="22"/>
              </w:rPr>
              <w:t>;</w:t>
            </w:r>
          </w:p>
          <w:p w:rsidR="0050601B" w:rsidRPr="00A808CD" w:rsidRDefault="0050601B" w:rsidP="00663E1C">
            <w:pPr>
              <w:numPr>
                <w:ilvl w:val="0"/>
                <w:numId w:val="148"/>
              </w:numPr>
              <w:suppressAutoHyphens w:val="0"/>
              <w:spacing w:line="240" w:lineRule="auto"/>
              <w:ind w:left="357" w:hanging="357"/>
              <w:contextualSpacing/>
              <w:rPr>
                <w:rFonts w:eastAsia="Times New Roman"/>
                <w:i/>
                <w:iCs/>
                <w:color w:val="404040"/>
                <w:sz w:val="22"/>
                <w:lang w:eastAsia="ru-RU"/>
              </w:rPr>
            </w:pPr>
            <w:r w:rsidRPr="00A808CD">
              <w:rPr>
                <w:sz w:val="22"/>
              </w:rPr>
              <w:t>проверять принадлежность элемента множеству;</w:t>
            </w:r>
          </w:p>
          <w:p w:rsidR="0050601B" w:rsidRPr="00A808CD" w:rsidRDefault="0050601B" w:rsidP="00663E1C">
            <w:pPr>
              <w:numPr>
                <w:ilvl w:val="0"/>
                <w:numId w:val="148"/>
              </w:numPr>
              <w:suppressAutoHyphens w:val="0"/>
              <w:spacing w:line="240" w:lineRule="auto"/>
              <w:ind w:left="357" w:hanging="357"/>
              <w:contextualSpacing/>
              <w:rPr>
                <w:rFonts w:eastAsia="Times New Roman"/>
                <w:i/>
                <w:iCs/>
                <w:color w:val="404040"/>
                <w:sz w:val="22"/>
                <w:lang w:eastAsia="ru-RU"/>
              </w:rPr>
            </w:pPr>
            <w:r w:rsidRPr="00A808CD">
              <w:rPr>
                <w:sz w:val="22"/>
              </w:rPr>
              <w:t>находить пересечение и объединение множеств, в том числе представленных графически на числовой прямой и на координатной плоскости;</w:t>
            </w:r>
          </w:p>
          <w:p w:rsidR="0050601B" w:rsidRPr="00A808CD" w:rsidRDefault="0050601B" w:rsidP="00663E1C">
            <w:pPr>
              <w:numPr>
                <w:ilvl w:val="0"/>
                <w:numId w:val="148"/>
              </w:numPr>
              <w:suppressAutoHyphens w:val="0"/>
              <w:spacing w:line="240" w:lineRule="auto"/>
              <w:ind w:left="357" w:hanging="357"/>
              <w:contextualSpacing/>
              <w:rPr>
                <w:rFonts w:eastAsia="Times New Roman"/>
                <w:i/>
                <w:iCs/>
                <w:color w:val="404040"/>
                <w:sz w:val="22"/>
                <w:lang w:eastAsia="ru-RU"/>
              </w:rPr>
            </w:pPr>
            <w:r w:rsidRPr="00A808CD">
              <w:rPr>
                <w:sz w:val="22"/>
              </w:rPr>
              <w:t>проводить доказательные рассуждения для обоснования истинности утверждений.</w:t>
            </w: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предметов:</w:t>
            </w:r>
          </w:p>
          <w:p w:rsidR="0050601B" w:rsidRPr="00A808CD" w:rsidRDefault="0050601B" w:rsidP="00663E1C">
            <w:pPr>
              <w:numPr>
                <w:ilvl w:val="0"/>
                <w:numId w:val="148"/>
              </w:numPr>
              <w:suppressAutoHyphens w:val="0"/>
              <w:spacing w:line="240" w:lineRule="auto"/>
              <w:ind w:left="357" w:hanging="357"/>
              <w:contextualSpacing/>
              <w:rPr>
                <w:rFonts w:eastAsia="Times New Roman"/>
                <w:i/>
                <w:iCs/>
                <w:color w:val="404040"/>
                <w:sz w:val="22"/>
                <w:lang w:eastAsia="ru-RU"/>
              </w:rPr>
            </w:pPr>
            <w:r w:rsidRPr="00A808CD">
              <w:rPr>
                <w:sz w:val="22"/>
              </w:rPr>
              <w:t>использовать числовые множества на координатной прямой и на координатной плоскости для описания реальных процессов и явлений;</w:t>
            </w:r>
          </w:p>
          <w:p w:rsidR="0050601B" w:rsidRPr="00A808CD" w:rsidRDefault="0050601B" w:rsidP="00663E1C">
            <w:pPr>
              <w:numPr>
                <w:ilvl w:val="0"/>
                <w:numId w:val="148"/>
              </w:numPr>
              <w:suppressAutoHyphens w:val="0"/>
              <w:spacing w:line="240" w:lineRule="auto"/>
              <w:ind w:left="357" w:hanging="357"/>
              <w:contextualSpacing/>
              <w:rPr>
                <w:rFonts w:eastAsia="Times New Roman"/>
                <w:i/>
                <w:iCs/>
                <w:color w:val="404040"/>
                <w:sz w:val="22"/>
                <w:lang w:eastAsia="ru-RU"/>
              </w:rPr>
            </w:pPr>
            <w:r w:rsidRPr="00A808CD">
              <w:rPr>
                <w:sz w:val="22"/>
              </w:rPr>
              <w:t>проводить доказательные рассуждения в ситуациях повседневной жизни, при решении задач из других предметов</w:t>
            </w:r>
          </w:p>
        </w:tc>
        <w:tc>
          <w:tcPr>
            <w:tcW w:w="3288" w:type="dxa"/>
          </w:tcPr>
          <w:p w:rsidR="0050601B" w:rsidRPr="00A808CD" w:rsidRDefault="0050601B" w:rsidP="00663E1C">
            <w:pPr>
              <w:numPr>
                <w:ilvl w:val="0"/>
                <w:numId w:val="115"/>
              </w:numPr>
              <w:suppressAutoHyphens w:val="0"/>
              <w:spacing w:line="240" w:lineRule="auto"/>
              <w:ind w:left="357" w:hanging="357"/>
              <w:rPr>
                <w:i/>
                <w:sz w:val="22"/>
              </w:rPr>
            </w:pPr>
            <w:r w:rsidRPr="00A808CD">
              <w:rPr>
                <w:i/>
                <w:sz w:val="22"/>
              </w:rPr>
              <w:lastRenderedPageBreak/>
              <w:t xml:space="preserve">Достижение результатов раздела </w:t>
            </w:r>
            <w:r w:rsidRPr="00A808CD">
              <w:rPr>
                <w:i/>
                <w:sz w:val="22"/>
                <w:lang w:val="en-US"/>
              </w:rPr>
              <w:t>II</w:t>
            </w:r>
            <w:r w:rsidRPr="00A808CD">
              <w:rPr>
                <w:i/>
                <w:sz w:val="22"/>
              </w:rPr>
              <w:t>;</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 xml:space="preserve">оперировать понятием определения, основными видами определений, основными видами теорем; </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понимать суть косвенного доказательства;</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оперировать понятиями счетного и несчетного множества;</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 xml:space="preserve">применять метод математической индукции для проведения рассуждений и доказательств и при </w:t>
            </w:r>
            <w:r w:rsidRPr="00A808CD">
              <w:rPr>
                <w:i/>
                <w:sz w:val="22"/>
              </w:rPr>
              <w:lastRenderedPageBreak/>
              <w:t>решении задач.</w:t>
            </w: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предметов:</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50601B" w:rsidRPr="00A808CD" w:rsidTr="00A808CD">
        <w:tc>
          <w:tcPr>
            <w:tcW w:w="959" w:type="dxa"/>
            <w:gridSpan w:val="2"/>
          </w:tcPr>
          <w:p w:rsidR="0050601B" w:rsidRPr="00A808CD" w:rsidRDefault="0050601B" w:rsidP="00663E1C">
            <w:pPr>
              <w:spacing w:line="240" w:lineRule="auto"/>
              <w:ind w:firstLine="0"/>
              <w:rPr>
                <w:b/>
                <w:i/>
                <w:sz w:val="22"/>
              </w:rPr>
            </w:pPr>
            <w:r w:rsidRPr="00A808CD">
              <w:rPr>
                <w:b/>
                <w:i/>
                <w:sz w:val="22"/>
              </w:rPr>
              <w:lastRenderedPageBreak/>
              <w:t>Числа и выражения</w:t>
            </w:r>
          </w:p>
        </w:tc>
        <w:tc>
          <w:tcPr>
            <w:tcW w:w="3118" w:type="dxa"/>
          </w:tcPr>
          <w:p w:rsidR="0050601B" w:rsidRPr="00A808CD" w:rsidRDefault="0050601B" w:rsidP="00663E1C">
            <w:pPr>
              <w:numPr>
                <w:ilvl w:val="0"/>
                <w:numId w:val="115"/>
              </w:numPr>
              <w:suppressAutoHyphens w:val="0"/>
              <w:spacing w:line="240" w:lineRule="auto"/>
              <w:ind w:left="357" w:hanging="357"/>
              <w:rPr>
                <w:sz w:val="22"/>
              </w:rPr>
            </w:pPr>
            <w:proofErr w:type="gramStart"/>
            <w:r w:rsidRPr="00A808CD">
              <w:rPr>
                <w:sz w:val="22"/>
              </w:rPr>
              <w:t xml:space="preserve">Оперировать на базовом уровне понятиями: целое число, делимость чисел, обыкновенная дробь, десятичная дробь, </w:t>
            </w:r>
            <w:r w:rsidRPr="00A808CD">
              <w:rPr>
                <w:sz w:val="22"/>
              </w:rPr>
              <w:lastRenderedPageBreak/>
              <w:t xml:space="preserve">рациональное число, приближённое значение числа, часть, доля, отношение, процент, повышение и понижение на заданное число процентов, масштаб; </w:t>
            </w:r>
            <w:proofErr w:type="gramEnd"/>
          </w:p>
          <w:p w:rsidR="0050601B" w:rsidRPr="00A808CD" w:rsidRDefault="0050601B" w:rsidP="00663E1C">
            <w:pPr>
              <w:numPr>
                <w:ilvl w:val="0"/>
                <w:numId w:val="115"/>
              </w:numPr>
              <w:suppressAutoHyphens w:val="0"/>
              <w:spacing w:line="240" w:lineRule="auto"/>
              <w:ind w:left="357" w:hanging="357"/>
              <w:rPr>
                <w:sz w:val="22"/>
              </w:rPr>
            </w:pPr>
            <w:r w:rsidRPr="00A808CD">
              <w:rPr>
                <w:sz w:val="22"/>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50601B" w:rsidRPr="00A808CD" w:rsidRDefault="0050601B" w:rsidP="00663E1C">
            <w:pPr>
              <w:numPr>
                <w:ilvl w:val="0"/>
                <w:numId w:val="115"/>
              </w:numPr>
              <w:suppressAutoHyphens w:val="0"/>
              <w:spacing w:line="240" w:lineRule="auto"/>
              <w:ind w:left="357" w:hanging="357"/>
              <w:rPr>
                <w:color w:val="000000"/>
                <w:sz w:val="22"/>
                <w:lang w:eastAsia="ru-RU"/>
              </w:rPr>
            </w:pPr>
            <w:r w:rsidRPr="00A808CD">
              <w:rPr>
                <w:sz w:val="22"/>
              </w:rPr>
              <w:t>выполнять арифметические действия с целыми и рациональными числами</w:t>
            </w:r>
            <w:r w:rsidRPr="00A808CD">
              <w:rPr>
                <w:color w:val="000000"/>
                <w:sz w:val="22"/>
                <w:lang w:eastAsia="ru-RU"/>
              </w:rPr>
              <w:t>;</w:t>
            </w:r>
          </w:p>
          <w:p w:rsidR="0050601B" w:rsidRPr="00A808CD" w:rsidRDefault="0050601B" w:rsidP="00663E1C">
            <w:pPr>
              <w:numPr>
                <w:ilvl w:val="0"/>
                <w:numId w:val="115"/>
              </w:numPr>
              <w:suppressAutoHyphens w:val="0"/>
              <w:spacing w:line="240" w:lineRule="auto"/>
              <w:ind w:left="357" w:hanging="357"/>
              <w:rPr>
                <w:sz w:val="22"/>
              </w:rPr>
            </w:pPr>
            <w:r w:rsidRPr="00A808CD">
              <w:rPr>
                <w:sz w:val="22"/>
              </w:rPr>
              <w:t>выполнять несложные преобразования числовых выражений, содержащих степени чисел, либо корни из чисел, либо логарифмы чисел;</w:t>
            </w:r>
          </w:p>
          <w:p w:rsidR="0050601B" w:rsidRPr="00A808CD" w:rsidRDefault="0050601B" w:rsidP="00663E1C">
            <w:pPr>
              <w:numPr>
                <w:ilvl w:val="0"/>
                <w:numId w:val="115"/>
              </w:numPr>
              <w:suppressAutoHyphens w:val="0"/>
              <w:spacing w:line="240" w:lineRule="auto"/>
              <w:ind w:left="357" w:hanging="357"/>
              <w:rPr>
                <w:sz w:val="22"/>
              </w:rPr>
            </w:pPr>
            <w:r w:rsidRPr="00A808CD">
              <w:rPr>
                <w:sz w:val="22"/>
              </w:rPr>
              <w:t>сравнивать рациональные числа между собой;</w:t>
            </w:r>
          </w:p>
          <w:p w:rsidR="0050601B" w:rsidRPr="00A808CD" w:rsidRDefault="0050601B" w:rsidP="00663E1C">
            <w:pPr>
              <w:numPr>
                <w:ilvl w:val="0"/>
                <w:numId w:val="115"/>
              </w:numPr>
              <w:suppressAutoHyphens w:val="0"/>
              <w:spacing w:line="240" w:lineRule="auto"/>
              <w:ind w:left="357" w:hanging="357"/>
              <w:rPr>
                <w:color w:val="000000"/>
                <w:sz w:val="22"/>
                <w:lang w:eastAsia="ru-RU"/>
              </w:rPr>
            </w:pPr>
            <w:r w:rsidRPr="00A808CD">
              <w:rPr>
                <w:sz w:val="22"/>
              </w:rPr>
              <w:t xml:space="preserve">оценивать и сравнивать с рациональными числами значения целых степеней чисел, корней натуральной степени из чисел, логарифмов чисел в </w:t>
            </w:r>
            <w:r w:rsidRPr="00A808CD">
              <w:rPr>
                <w:sz w:val="22"/>
              </w:rPr>
              <w:lastRenderedPageBreak/>
              <w:t>простых случаях</w:t>
            </w:r>
            <w:r w:rsidRPr="00A808CD">
              <w:rPr>
                <w:color w:val="000000"/>
                <w:sz w:val="22"/>
                <w:lang w:eastAsia="ru-RU"/>
              </w:rPr>
              <w:t>;</w:t>
            </w:r>
          </w:p>
          <w:p w:rsidR="0050601B" w:rsidRPr="00A808CD" w:rsidRDefault="0050601B" w:rsidP="00663E1C">
            <w:pPr>
              <w:numPr>
                <w:ilvl w:val="0"/>
                <w:numId w:val="115"/>
              </w:numPr>
              <w:suppressAutoHyphens w:val="0"/>
              <w:spacing w:line="240" w:lineRule="auto"/>
              <w:ind w:left="357" w:hanging="357"/>
              <w:rPr>
                <w:color w:val="000000"/>
                <w:sz w:val="22"/>
                <w:lang w:eastAsia="ru-RU"/>
              </w:rPr>
            </w:pPr>
            <w:proofErr w:type="gramStart"/>
            <w:r w:rsidRPr="00A808CD">
              <w:rPr>
                <w:sz w:val="22"/>
              </w:rPr>
              <w:t>изображать точками на числовой прямой целые и рациональные числа</w:t>
            </w:r>
            <w:r w:rsidRPr="00A808CD">
              <w:rPr>
                <w:color w:val="000000"/>
                <w:sz w:val="22"/>
                <w:lang w:eastAsia="ru-RU"/>
              </w:rPr>
              <w:t xml:space="preserve">; </w:t>
            </w:r>
            <w:proofErr w:type="gramEnd"/>
          </w:p>
          <w:p w:rsidR="0050601B" w:rsidRPr="00A808CD" w:rsidRDefault="0050601B" w:rsidP="00663E1C">
            <w:pPr>
              <w:numPr>
                <w:ilvl w:val="0"/>
                <w:numId w:val="115"/>
              </w:numPr>
              <w:suppressAutoHyphens w:val="0"/>
              <w:spacing w:line="240" w:lineRule="auto"/>
              <w:ind w:left="357" w:hanging="357"/>
              <w:rPr>
                <w:color w:val="000000"/>
                <w:sz w:val="22"/>
                <w:lang w:eastAsia="ru-RU"/>
              </w:rPr>
            </w:pPr>
            <w:r w:rsidRPr="00A808CD">
              <w:rPr>
                <w:sz w:val="22"/>
              </w:rPr>
              <w:t xml:space="preserve">изображать точками на числовой прямой целые </w:t>
            </w:r>
            <w:r w:rsidRPr="00A808CD">
              <w:rPr>
                <w:color w:val="000000"/>
                <w:sz w:val="22"/>
                <w:lang w:eastAsia="ru-RU"/>
              </w:rPr>
              <w:t>степени чисел, корни натуральной степени из чисел, логарифмы чисел в простых случаях;</w:t>
            </w:r>
          </w:p>
          <w:p w:rsidR="0050601B" w:rsidRPr="00A808CD" w:rsidRDefault="0050601B" w:rsidP="00663E1C">
            <w:pPr>
              <w:numPr>
                <w:ilvl w:val="0"/>
                <w:numId w:val="115"/>
              </w:numPr>
              <w:suppressAutoHyphens w:val="0"/>
              <w:spacing w:line="240" w:lineRule="auto"/>
              <w:ind w:left="357" w:hanging="357"/>
              <w:rPr>
                <w:color w:val="FF0000"/>
                <w:sz w:val="22"/>
                <w:lang w:eastAsia="ru-RU"/>
              </w:rPr>
            </w:pPr>
            <w:r w:rsidRPr="00A808CD">
              <w:rPr>
                <w:sz w:val="22"/>
              </w:rPr>
              <w:t>выполнять несложные преобразования целых и дробно-рациональных буквенных выражений</w:t>
            </w:r>
            <w:r w:rsidRPr="00A808CD">
              <w:rPr>
                <w:color w:val="000000"/>
                <w:sz w:val="22"/>
                <w:lang w:eastAsia="ru-RU"/>
              </w:rPr>
              <w:t>;</w:t>
            </w:r>
          </w:p>
          <w:p w:rsidR="0050601B" w:rsidRPr="00A808CD" w:rsidRDefault="0050601B" w:rsidP="00663E1C">
            <w:pPr>
              <w:numPr>
                <w:ilvl w:val="0"/>
                <w:numId w:val="115"/>
              </w:numPr>
              <w:suppressAutoHyphens w:val="0"/>
              <w:spacing w:line="240" w:lineRule="auto"/>
              <w:ind w:left="357" w:hanging="357"/>
              <w:rPr>
                <w:sz w:val="22"/>
              </w:rPr>
            </w:pPr>
            <w:r w:rsidRPr="00A808CD">
              <w:rPr>
                <w:sz w:val="22"/>
              </w:rPr>
              <w:t>выражать в простейших случаях из равенства одну переменную через другие;</w:t>
            </w:r>
          </w:p>
          <w:p w:rsidR="0050601B" w:rsidRPr="00A808CD" w:rsidRDefault="0050601B" w:rsidP="00663E1C">
            <w:pPr>
              <w:numPr>
                <w:ilvl w:val="0"/>
                <w:numId w:val="115"/>
              </w:numPr>
              <w:suppressAutoHyphens w:val="0"/>
              <w:spacing w:line="240" w:lineRule="auto"/>
              <w:ind w:left="357" w:hanging="357"/>
              <w:rPr>
                <w:color w:val="000000"/>
                <w:sz w:val="22"/>
                <w:lang w:eastAsia="ru-RU"/>
              </w:rPr>
            </w:pPr>
            <w:r w:rsidRPr="00A808CD">
              <w:rPr>
                <w:sz w:val="22"/>
              </w:rPr>
              <w:t>вычислять в простых случаях значения числовых и буквенных выражений, осуществляя необходимые подстановки и преобразования;</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изображать схематически угол, величина которого выражена в градусах;</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 xml:space="preserve">оценивать знаки синуса, косинуса, тангенса, котангенса конкретных углов. </w:t>
            </w:r>
          </w:p>
          <w:p w:rsidR="0050601B" w:rsidRPr="00A808CD" w:rsidRDefault="0050601B" w:rsidP="00663E1C">
            <w:pPr>
              <w:spacing w:line="240" w:lineRule="auto"/>
              <w:ind w:left="357" w:hanging="357"/>
              <w:rPr>
                <w:i/>
                <w:sz w:val="22"/>
              </w:rPr>
            </w:pP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учебных предметов:</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rPr>
              <w:t xml:space="preserve">выполнять вычисления при решении задач </w:t>
            </w:r>
            <w:r w:rsidRPr="00A808CD">
              <w:rPr>
                <w:sz w:val="22"/>
                <w:lang w:eastAsia="ru-RU"/>
              </w:rPr>
              <w:t>практического характера</w:t>
            </w:r>
            <w:r w:rsidRPr="00A808CD">
              <w:rPr>
                <w:color w:val="000000"/>
                <w:sz w:val="22"/>
                <w:lang w:eastAsia="ru-RU"/>
              </w:rPr>
              <w:t xml:space="preserve">; </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color w:val="000000"/>
                <w:sz w:val="22"/>
                <w:lang w:eastAsia="ru-RU"/>
              </w:rPr>
              <w:lastRenderedPageBreak/>
              <w:t>выполнять практические расчеты с использованием при необходимости справочных материалов и вычислительных устройств;</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color w:val="000000"/>
                <w:sz w:val="22"/>
                <w:lang w:eastAsia="ru-RU"/>
              </w:rPr>
              <w:t>соотносить реальные величины, характеристики объектов окружающего мира с их конкретными числовыми значениями;</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50601B" w:rsidRPr="00A808CD" w:rsidRDefault="0050601B" w:rsidP="00663E1C">
            <w:pPr>
              <w:numPr>
                <w:ilvl w:val="0"/>
                <w:numId w:val="115"/>
              </w:numPr>
              <w:suppressAutoHyphens w:val="0"/>
              <w:spacing w:line="240" w:lineRule="auto"/>
              <w:ind w:left="357" w:hanging="357"/>
              <w:rPr>
                <w:i/>
                <w:sz w:val="22"/>
              </w:rPr>
            </w:pPr>
            <w:proofErr w:type="gramStart"/>
            <w:r w:rsidRPr="00A808CD">
              <w:rPr>
                <w:i/>
                <w:sz w:val="22"/>
              </w:rPr>
              <w:lastRenderedPageBreak/>
              <w:t xml:space="preserve">Свободно оперировать понятиями: целое число, делимость чисел, обыкновенная дробь, десятичная дробь, рациональное число, </w:t>
            </w:r>
            <w:r w:rsidRPr="00A808CD">
              <w:rPr>
                <w:i/>
                <w:sz w:val="22"/>
              </w:rPr>
              <w:lastRenderedPageBreak/>
              <w:t>приближённое значение числа, часть, доля, отношение, процент, повышение и понижение на заданное число процентов, масштаб;</w:t>
            </w:r>
            <w:proofErr w:type="gramEnd"/>
          </w:p>
          <w:p w:rsidR="0050601B" w:rsidRPr="00A808CD" w:rsidRDefault="0050601B" w:rsidP="00663E1C">
            <w:pPr>
              <w:numPr>
                <w:ilvl w:val="0"/>
                <w:numId w:val="115"/>
              </w:numPr>
              <w:suppressAutoHyphens w:val="0"/>
              <w:spacing w:line="240" w:lineRule="auto"/>
              <w:ind w:left="357" w:hanging="357"/>
              <w:rPr>
                <w:i/>
                <w:color w:val="000000"/>
                <w:sz w:val="22"/>
                <w:lang w:eastAsia="ru-RU"/>
              </w:rPr>
            </w:pPr>
            <w:r w:rsidRPr="00A808CD">
              <w:rPr>
                <w:i/>
                <w:color w:val="000000"/>
                <w:sz w:val="22"/>
                <w:lang w:eastAsia="ru-RU"/>
              </w:rPr>
              <w:t>приводить примеры чисел с заданными свойствами делимости;</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A808CD">
              <w:rPr>
                <w:i/>
                <w:iCs/>
                <w:color w:val="000000"/>
                <w:sz w:val="22"/>
                <w:lang w:eastAsia="ru-RU"/>
              </w:rPr>
              <w:t>е и π;</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 xml:space="preserve">выполнять арифметические действия, сочетая устные и письменные приемы, применяя при необходимости вычислительные устройства; </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пользоваться оценкой и прикидкой при практических расчетах;</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 xml:space="preserve">проводить по известным формулам и правилам преобразования буквенных выражений, включающих </w:t>
            </w:r>
            <w:r w:rsidRPr="00A808CD">
              <w:rPr>
                <w:i/>
                <w:sz w:val="22"/>
              </w:rPr>
              <w:lastRenderedPageBreak/>
              <w:t>степени, корни, логарифмы и тригонометрические функции;</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находить значения числовых и буквенных выражений, осуществляя необходимые подстановки и преобразования;</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i/>
                <w:sz w:val="22"/>
                <w:lang w:eastAsia="ru-RU"/>
              </w:rPr>
              <w:t xml:space="preserve">изображать схематически угол, величина которого выражена в градусах </w:t>
            </w:r>
            <w:r w:rsidRPr="00A808CD">
              <w:rPr>
                <w:i/>
                <w:iCs/>
                <w:sz w:val="22"/>
                <w:lang w:eastAsia="ru-RU"/>
              </w:rPr>
              <w:t>или радианах</w:t>
            </w:r>
            <w:r w:rsidRPr="00A808CD">
              <w:rPr>
                <w:i/>
                <w:sz w:val="22"/>
                <w:lang w:eastAsia="ru-RU"/>
              </w:rPr>
              <w:t xml:space="preserve">; </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i/>
                <w:sz w:val="22"/>
                <w:lang w:eastAsia="ru-RU"/>
              </w:rPr>
              <w:t>использовать при решении задач табличные значения тригонометрических функций углов;</w:t>
            </w:r>
          </w:p>
          <w:p w:rsidR="0050601B" w:rsidRPr="00A808CD" w:rsidRDefault="0050601B" w:rsidP="00663E1C">
            <w:pPr>
              <w:numPr>
                <w:ilvl w:val="0"/>
                <w:numId w:val="149"/>
              </w:numPr>
              <w:suppressAutoHyphens w:val="0"/>
              <w:spacing w:line="240" w:lineRule="auto"/>
              <w:ind w:left="357" w:hanging="357"/>
              <w:rPr>
                <w:rFonts w:ascii="Arial Narrow" w:hAnsi="Arial Narrow"/>
                <w:i/>
                <w:iCs/>
                <w:color w:val="404040"/>
                <w:sz w:val="22"/>
                <w:lang w:eastAsia="ru-RU"/>
              </w:rPr>
            </w:pPr>
            <w:r w:rsidRPr="00A808CD">
              <w:rPr>
                <w:i/>
                <w:iCs/>
                <w:color w:val="000000"/>
                <w:sz w:val="22"/>
                <w:lang w:eastAsia="ru-RU"/>
              </w:rPr>
              <w:t xml:space="preserve">выполнять перевод величины угла из радианной меры в </w:t>
            </w:r>
            <w:proofErr w:type="gramStart"/>
            <w:r w:rsidRPr="00A808CD">
              <w:rPr>
                <w:i/>
                <w:iCs/>
                <w:color w:val="000000"/>
                <w:sz w:val="22"/>
                <w:lang w:eastAsia="ru-RU"/>
              </w:rPr>
              <w:t>градусную</w:t>
            </w:r>
            <w:proofErr w:type="gramEnd"/>
            <w:r w:rsidRPr="00A808CD">
              <w:rPr>
                <w:i/>
                <w:iCs/>
                <w:color w:val="000000"/>
                <w:sz w:val="22"/>
                <w:lang w:eastAsia="ru-RU"/>
              </w:rPr>
              <w:t xml:space="preserve"> и обратно.</w:t>
            </w:r>
          </w:p>
          <w:p w:rsidR="0050601B" w:rsidRPr="00A808CD" w:rsidRDefault="0050601B" w:rsidP="00663E1C">
            <w:pPr>
              <w:spacing w:line="240" w:lineRule="auto"/>
              <w:ind w:left="357" w:hanging="357"/>
              <w:rPr>
                <w:i/>
                <w:sz w:val="22"/>
              </w:rPr>
            </w:pP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учебных предметов:</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50601B" w:rsidRPr="00A808CD" w:rsidRDefault="0050601B" w:rsidP="00663E1C">
            <w:pPr>
              <w:numPr>
                <w:ilvl w:val="0"/>
                <w:numId w:val="115"/>
              </w:numPr>
              <w:suppressAutoHyphens w:val="0"/>
              <w:spacing w:line="240" w:lineRule="auto"/>
              <w:ind w:left="357" w:hanging="357"/>
              <w:rPr>
                <w:i/>
                <w:sz w:val="22"/>
                <w:lang w:eastAsia="ru-RU"/>
              </w:rPr>
            </w:pPr>
            <w:r w:rsidRPr="00A808CD">
              <w:rPr>
                <w:i/>
                <w:color w:val="000000"/>
                <w:sz w:val="22"/>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50601B" w:rsidRPr="00A808CD" w:rsidRDefault="0050601B" w:rsidP="00663E1C">
            <w:pPr>
              <w:suppressAutoHyphens w:val="0"/>
              <w:spacing w:line="240" w:lineRule="auto"/>
              <w:ind w:left="357" w:hanging="357"/>
              <w:rPr>
                <w:i/>
                <w:sz w:val="22"/>
                <w:lang w:eastAsia="ru-RU"/>
              </w:rPr>
            </w:pPr>
          </w:p>
        </w:tc>
        <w:tc>
          <w:tcPr>
            <w:tcW w:w="3288" w:type="dxa"/>
          </w:tcPr>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proofErr w:type="gramStart"/>
            <w:r w:rsidRPr="00A808CD">
              <w:rPr>
                <w:sz w:val="22"/>
              </w:rPr>
              <w:lastRenderedPageBreak/>
              <w:t xml:space="preserve">Свободно оперировать понятиями: натуральное число, множество натуральных чисел, целое число, множество целых </w:t>
            </w:r>
            <w:r w:rsidRPr="00A808CD">
              <w:rPr>
                <w:sz w:val="22"/>
              </w:rPr>
              <w:lastRenderedPageBreak/>
              <w:t>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sz w:val="22"/>
              </w:rPr>
              <w:t>понимать и объяснять разницу между позиционной и непозиционной системами записи чисел;</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sz w:val="22"/>
              </w:rPr>
              <w:t>переводить числа из одной системы записи (системы счисления) в другую;</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sz w:val="22"/>
              </w:rPr>
              <w:t>доказывать и использовать признаки делимости суммы и произведения при выполнении вычислений и решении задач;</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sz w:val="22"/>
              </w:rPr>
              <w:t>выполнять округление рациональных и иррациональных чисел с заданной точностью;</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sz w:val="22"/>
              </w:rPr>
              <w:t>сравнивать действительные числа разными способами;</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sz w:val="22"/>
              </w:rPr>
              <w:t xml:space="preserve">упорядочивать числа, записанные в виде обыкновенной и десятичной дроби, числа, записанные с использованием </w:t>
            </w:r>
            <w:r w:rsidRPr="00A808CD">
              <w:rPr>
                <w:sz w:val="22"/>
              </w:rPr>
              <w:lastRenderedPageBreak/>
              <w:t>арифметического квадратного корня, корней степени больше 2;</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sz w:val="22"/>
              </w:rPr>
              <w:t>находить НОД и НОК разными способами и использовать их при решении задач;</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sz w:val="22"/>
              </w:rPr>
              <w:t>выполнять вычисления и преобразования выражений, содержащих действительные числа, в том числе корни натуральных степеней;</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sz w:val="22"/>
              </w:rPr>
              <w:t>выполнять стандартные тождественные преобразования тригонометрических, логарифмических, степенных, иррациональных выражений.</w:t>
            </w:r>
          </w:p>
          <w:p w:rsidR="0050601B" w:rsidRPr="00A808CD" w:rsidRDefault="0050601B" w:rsidP="00663E1C">
            <w:pPr>
              <w:spacing w:line="240" w:lineRule="auto"/>
              <w:ind w:left="357" w:hanging="357"/>
              <w:rPr>
                <w:i/>
                <w:sz w:val="22"/>
              </w:rPr>
            </w:pP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предметов:</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sz w:val="22"/>
                <w:lang w:eastAsia="ru-RU"/>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sz w:val="22"/>
                <w:lang w:eastAsia="ru-RU"/>
              </w:rPr>
              <w:t xml:space="preserve">записывать, сравнивать, округлять числовые данные реальных величин с использованием разных систем измерения; </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rPr>
              <w:t xml:space="preserve">составлять и оценивать разными способами числовые выражения при </w:t>
            </w:r>
            <w:r w:rsidRPr="00A808CD">
              <w:rPr>
                <w:sz w:val="22"/>
              </w:rPr>
              <w:lastRenderedPageBreak/>
              <w:t>решении практических задач и задач из других учебных предметов</w:t>
            </w:r>
          </w:p>
        </w:tc>
        <w:tc>
          <w:tcPr>
            <w:tcW w:w="3288" w:type="dxa"/>
          </w:tcPr>
          <w:p w:rsidR="0050601B" w:rsidRPr="00A808CD" w:rsidRDefault="0050601B" w:rsidP="00663E1C">
            <w:pPr>
              <w:numPr>
                <w:ilvl w:val="0"/>
                <w:numId w:val="115"/>
              </w:numPr>
              <w:suppressAutoHyphens w:val="0"/>
              <w:spacing w:line="240" w:lineRule="auto"/>
              <w:ind w:left="357" w:hanging="357"/>
              <w:rPr>
                <w:i/>
                <w:sz w:val="22"/>
              </w:rPr>
            </w:pPr>
            <w:r w:rsidRPr="00A808CD">
              <w:rPr>
                <w:i/>
                <w:sz w:val="22"/>
              </w:rPr>
              <w:lastRenderedPageBreak/>
              <w:t xml:space="preserve">Достижение результатов раздела </w:t>
            </w:r>
            <w:r w:rsidRPr="00A808CD">
              <w:rPr>
                <w:i/>
                <w:sz w:val="22"/>
                <w:lang w:val="en-US"/>
              </w:rPr>
              <w:t>II</w:t>
            </w:r>
            <w:r w:rsidRPr="00A808CD">
              <w:rPr>
                <w:i/>
                <w:sz w:val="22"/>
              </w:rPr>
              <w:t>;</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 xml:space="preserve">свободно оперировать числовыми множествами </w:t>
            </w:r>
            <w:r w:rsidRPr="00A808CD">
              <w:rPr>
                <w:i/>
                <w:sz w:val="22"/>
              </w:rPr>
              <w:lastRenderedPageBreak/>
              <w:t>при решении задач;</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понимать причины и основные идеи расширения числовых множеств;</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владеть основными понятиями теории делимости при решении стандартных задач</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иметь базовые представления о множестве комплексных чисел;</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свободно выполнять тождественные преобразования тригонометрических, логарифмических, степенных выражений;</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владеть формулой бинома Ньютона;</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применять при решении задач теорему о линейном представлении НОД;</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применять при решении задач Китайскую теорему об остатках;</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 xml:space="preserve">применять при решении задач Малую теорему Ферма; </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 xml:space="preserve">уметь выполнять запись числа в позиционной системе счисления; </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 xml:space="preserve">применять при решении задач теоретико-числовые функции: число и сумма делителей, функцию </w:t>
            </w:r>
            <w:r w:rsidRPr="00A808CD">
              <w:rPr>
                <w:i/>
                <w:sz w:val="22"/>
              </w:rPr>
              <w:lastRenderedPageBreak/>
              <w:t>Эйлера;</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применять при решении задач цепные дроби;</w:t>
            </w:r>
          </w:p>
          <w:p w:rsidR="0050601B" w:rsidRPr="00A808CD" w:rsidRDefault="0050601B" w:rsidP="00663E1C">
            <w:pPr>
              <w:numPr>
                <w:ilvl w:val="0"/>
                <w:numId w:val="115"/>
              </w:numPr>
              <w:suppressAutoHyphens w:val="0"/>
              <w:spacing w:line="240" w:lineRule="auto"/>
              <w:rPr>
                <w:sz w:val="22"/>
              </w:rPr>
            </w:pPr>
            <w:r w:rsidRPr="00A808CD">
              <w:rPr>
                <w:i/>
                <w:sz w:val="22"/>
              </w:rPr>
              <w:t>применять при решении задач</w:t>
            </w:r>
            <w:r w:rsidRPr="00A808CD">
              <w:rPr>
                <w:sz w:val="22"/>
              </w:rPr>
              <w:t xml:space="preserve"> </w:t>
            </w:r>
            <w:r w:rsidRPr="00A808CD">
              <w:rPr>
                <w:i/>
                <w:sz w:val="22"/>
              </w:rPr>
              <w:t>многочлены с действительными и целыми коэффициентами</w:t>
            </w:r>
            <w:r w:rsidRPr="00A808CD">
              <w:rPr>
                <w:sz w:val="22"/>
              </w:rPr>
              <w:t>;</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 xml:space="preserve">владеть понятиями приводимый и неприводимый многочлен и применять их при решении задач; </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 xml:space="preserve">применять при решении задач Основную теорему алгебры; </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применять при решении задач простейшие функции комплексной переменной как геометрические преобразования</w:t>
            </w:r>
          </w:p>
        </w:tc>
      </w:tr>
      <w:tr w:rsidR="0050601B" w:rsidRPr="00A808CD" w:rsidTr="00A808CD">
        <w:tc>
          <w:tcPr>
            <w:tcW w:w="959" w:type="dxa"/>
            <w:gridSpan w:val="2"/>
          </w:tcPr>
          <w:p w:rsidR="0050601B" w:rsidRPr="00A808CD" w:rsidRDefault="0050601B" w:rsidP="00663E1C">
            <w:pPr>
              <w:spacing w:line="240" w:lineRule="auto"/>
              <w:ind w:firstLine="0"/>
              <w:rPr>
                <w:b/>
                <w:i/>
                <w:sz w:val="22"/>
              </w:rPr>
            </w:pPr>
            <w:r w:rsidRPr="00A808CD">
              <w:rPr>
                <w:b/>
                <w:i/>
                <w:sz w:val="22"/>
              </w:rPr>
              <w:lastRenderedPageBreak/>
              <w:t>Уравнения и неравенства</w:t>
            </w:r>
          </w:p>
          <w:p w:rsidR="0050601B" w:rsidRPr="00A808CD" w:rsidRDefault="0050601B" w:rsidP="00663E1C">
            <w:pPr>
              <w:spacing w:line="240" w:lineRule="auto"/>
              <w:ind w:firstLine="0"/>
              <w:rPr>
                <w:b/>
                <w:i/>
                <w:sz w:val="22"/>
              </w:rPr>
            </w:pPr>
          </w:p>
        </w:tc>
        <w:tc>
          <w:tcPr>
            <w:tcW w:w="3118" w:type="dxa"/>
          </w:tcPr>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Решать линейные уравнения и неравенства, квадратные уравнения;</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 xml:space="preserve">решать логарифмические уравнения вида </w:t>
            </w:r>
            <w:r w:rsidRPr="00A808CD">
              <w:rPr>
                <w:sz w:val="22"/>
                <w:lang w:val="en-US" w:eastAsia="ru-RU"/>
              </w:rPr>
              <w:t>log</w:t>
            </w:r>
            <w:r w:rsidRPr="00A808CD">
              <w:rPr>
                <w:sz w:val="22"/>
                <w:lang w:eastAsia="ru-RU"/>
              </w:rPr>
              <w:t xml:space="preserve"> </w:t>
            </w:r>
            <w:r w:rsidRPr="00A808CD">
              <w:rPr>
                <w:i/>
                <w:sz w:val="22"/>
                <w:vertAlign w:val="subscript"/>
                <w:lang w:val="en-US" w:eastAsia="ru-RU"/>
              </w:rPr>
              <w:t>a</w:t>
            </w:r>
            <w:r w:rsidRPr="00A808CD">
              <w:rPr>
                <w:sz w:val="22"/>
                <w:lang w:eastAsia="ru-RU"/>
              </w:rPr>
              <w:t xml:space="preserve"> (</w:t>
            </w:r>
            <w:proofErr w:type="spellStart"/>
            <w:r w:rsidRPr="00A808CD">
              <w:rPr>
                <w:i/>
                <w:sz w:val="22"/>
                <w:lang w:val="en-US" w:eastAsia="ru-RU"/>
              </w:rPr>
              <w:t>bx</w:t>
            </w:r>
            <w:proofErr w:type="spellEnd"/>
            <w:r w:rsidRPr="00A808CD">
              <w:rPr>
                <w:sz w:val="22"/>
                <w:lang w:eastAsia="ru-RU"/>
              </w:rPr>
              <w:t xml:space="preserve"> + </w:t>
            </w:r>
            <w:r w:rsidRPr="00A808CD">
              <w:rPr>
                <w:i/>
                <w:sz w:val="22"/>
                <w:lang w:val="en-US" w:eastAsia="ru-RU"/>
              </w:rPr>
              <w:t>c</w:t>
            </w:r>
            <w:r w:rsidRPr="00A808CD">
              <w:rPr>
                <w:sz w:val="22"/>
                <w:lang w:eastAsia="ru-RU"/>
              </w:rPr>
              <w:t xml:space="preserve">) = </w:t>
            </w:r>
            <w:r w:rsidRPr="00A808CD">
              <w:rPr>
                <w:i/>
                <w:sz w:val="22"/>
                <w:lang w:val="en-US" w:eastAsia="ru-RU"/>
              </w:rPr>
              <w:t>d</w:t>
            </w:r>
            <w:r w:rsidRPr="00A808CD">
              <w:rPr>
                <w:sz w:val="22"/>
                <w:lang w:eastAsia="ru-RU"/>
              </w:rPr>
              <w:t xml:space="preserve"> и простейшие неравенства вида </w:t>
            </w:r>
            <w:r w:rsidRPr="00A808CD">
              <w:rPr>
                <w:sz w:val="22"/>
                <w:lang w:val="en-US" w:eastAsia="ru-RU"/>
              </w:rPr>
              <w:t>log</w:t>
            </w:r>
            <w:r w:rsidRPr="00A808CD">
              <w:rPr>
                <w:sz w:val="22"/>
                <w:lang w:eastAsia="ru-RU"/>
              </w:rPr>
              <w:t xml:space="preserve"> </w:t>
            </w:r>
            <w:r w:rsidRPr="00A808CD">
              <w:rPr>
                <w:i/>
                <w:sz w:val="22"/>
                <w:vertAlign w:val="subscript"/>
                <w:lang w:val="en-US" w:eastAsia="ru-RU"/>
              </w:rPr>
              <w:t>a</w:t>
            </w:r>
            <w:r w:rsidRPr="00A808CD">
              <w:rPr>
                <w:sz w:val="22"/>
                <w:lang w:eastAsia="ru-RU"/>
              </w:rPr>
              <w:t xml:space="preserve"> </w:t>
            </w:r>
            <w:r w:rsidRPr="00A808CD">
              <w:rPr>
                <w:i/>
                <w:sz w:val="22"/>
                <w:lang w:val="en-US" w:eastAsia="ru-RU"/>
              </w:rPr>
              <w:t>x</w:t>
            </w:r>
            <w:r w:rsidRPr="00A808CD">
              <w:rPr>
                <w:sz w:val="22"/>
                <w:lang w:eastAsia="ru-RU"/>
              </w:rPr>
              <w:t xml:space="preserve"> &lt; </w:t>
            </w:r>
            <w:r w:rsidRPr="00A808CD">
              <w:rPr>
                <w:i/>
                <w:sz w:val="22"/>
                <w:lang w:val="en-US" w:eastAsia="ru-RU"/>
              </w:rPr>
              <w:t>d</w:t>
            </w:r>
            <w:r w:rsidRPr="00A808CD">
              <w:rPr>
                <w:sz w:val="22"/>
                <w:lang w:eastAsia="ru-RU"/>
              </w:rPr>
              <w:t>;</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 xml:space="preserve">решать показательные уравнения, вида </w:t>
            </w:r>
            <w:proofErr w:type="spellStart"/>
            <w:r w:rsidRPr="00A808CD">
              <w:rPr>
                <w:i/>
                <w:sz w:val="22"/>
                <w:lang w:val="en-US" w:eastAsia="ru-RU"/>
              </w:rPr>
              <w:t>a</w:t>
            </w:r>
            <w:r w:rsidRPr="00A808CD">
              <w:rPr>
                <w:i/>
                <w:sz w:val="22"/>
                <w:vertAlign w:val="superscript"/>
                <w:lang w:val="en-US" w:eastAsia="ru-RU"/>
              </w:rPr>
              <w:t>bx</w:t>
            </w:r>
            <w:proofErr w:type="spellEnd"/>
            <w:r w:rsidRPr="00A808CD">
              <w:rPr>
                <w:i/>
                <w:sz w:val="22"/>
                <w:vertAlign w:val="superscript"/>
                <w:lang w:eastAsia="ru-RU"/>
              </w:rPr>
              <w:t>+</w:t>
            </w:r>
            <w:r w:rsidRPr="00A808CD">
              <w:rPr>
                <w:i/>
                <w:sz w:val="22"/>
                <w:vertAlign w:val="superscript"/>
                <w:lang w:val="en-US" w:eastAsia="ru-RU"/>
              </w:rPr>
              <w:t>c</w:t>
            </w:r>
            <w:r w:rsidRPr="00A808CD">
              <w:rPr>
                <w:i/>
                <w:sz w:val="22"/>
                <w:lang w:eastAsia="ru-RU"/>
              </w:rPr>
              <w:t xml:space="preserve">= </w:t>
            </w:r>
            <w:r w:rsidRPr="00A808CD">
              <w:rPr>
                <w:i/>
                <w:sz w:val="22"/>
                <w:lang w:val="en-US" w:eastAsia="ru-RU"/>
              </w:rPr>
              <w:t>d</w:t>
            </w:r>
            <w:r w:rsidRPr="00A808CD">
              <w:rPr>
                <w:sz w:val="22"/>
                <w:lang w:eastAsia="ru-RU"/>
              </w:rPr>
              <w:t xml:space="preserve">  (где </w:t>
            </w:r>
            <w:r w:rsidRPr="00A808CD">
              <w:rPr>
                <w:i/>
                <w:sz w:val="22"/>
                <w:lang w:val="en-US" w:eastAsia="ru-RU"/>
              </w:rPr>
              <w:t>d</w:t>
            </w:r>
            <w:r w:rsidRPr="00A808CD">
              <w:rPr>
                <w:sz w:val="22"/>
                <w:lang w:eastAsia="ru-RU"/>
              </w:rPr>
              <w:t xml:space="preserve"> можно представить в виде степени с основанием </w:t>
            </w:r>
            <w:r w:rsidRPr="00A808CD">
              <w:rPr>
                <w:i/>
                <w:sz w:val="22"/>
                <w:lang w:val="en-US" w:eastAsia="ru-RU"/>
              </w:rPr>
              <w:t>a</w:t>
            </w:r>
            <w:r w:rsidRPr="00A808CD">
              <w:rPr>
                <w:sz w:val="22"/>
                <w:lang w:eastAsia="ru-RU"/>
              </w:rPr>
              <w:t xml:space="preserve">) и простейшие неравенства вида </w:t>
            </w:r>
            <w:r w:rsidRPr="00A808CD">
              <w:rPr>
                <w:i/>
                <w:sz w:val="22"/>
                <w:lang w:val="en-US" w:eastAsia="ru-RU"/>
              </w:rPr>
              <w:t>a</w:t>
            </w:r>
            <w:r w:rsidRPr="00A808CD">
              <w:rPr>
                <w:i/>
                <w:sz w:val="22"/>
                <w:vertAlign w:val="superscript"/>
                <w:lang w:val="en-US" w:eastAsia="ru-RU"/>
              </w:rPr>
              <w:t>x</w:t>
            </w:r>
            <w:r w:rsidRPr="00A808CD">
              <w:rPr>
                <w:i/>
                <w:sz w:val="22"/>
                <w:vertAlign w:val="superscript"/>
                <w:lang w:eastAsia="ru-RU"/>
              </w:rPr>
              <w:t xml:space="preserve"> </w:t>
            </w:r>
            <w:r w:rsidRPr="00A808CD">
              <w:rPr>
                <w:i/>
                <w:sz w:val="22"/>
                <w:lang w:eastAsia="ru-RU"/>
              </w:rPr>
              <w:t xml:space="preserve">&lt; </w:t>
            </w:r>
            <w:r w:rsidRPr="00A808CD">
              <w:rPr>
                <w:i/>
                <w:sz w:val="22"/>
                <w:lang w:val="en-US" w:eastAsia="ru-RU"/>
              </w:rPr>
              <w:t>d</w:t>
            </w:r>
            <w:r w:rsidRPr="00A808CD">
              <w:rPr>
                <w:sz w:val="22"/>
                <w:lang w:eastAsia="ru-RU"/>
              </w:rPr>
              <w:t xml:space="preserve">    (где </w:t>
            </w:r>
            <w:r w:rsidRPr="00A808CD">
              <w:rPr>
                <w:i/>
                <w:sz w:val="22"/>
                <w:lang w:val="en-US" w:eastAsia="ru-RU"/>
              </w:rPr>
              <w:t>d</w:t>
            </w:r>
            <w:r w:rsidRPr="00A808CD">
              <w:rPr>
                <w:sz w:val="22"/>
                <w:lang w:eastAsia="ru-RU"/>
              </w:rPr>
              <w:t xml:space="preserve"> можно представить в виде степени с основанием </w:t>
            </w:r>
            <w:r w:rsidRPr="00A808CD">
              <w:rPr>
                <w:i/>
                <w:sz w:val="22"/>
                <w:lang w:val="en-US" w:eastAsia="ru-RU"/>
              </w:rPr>
              <w:t>a</w:t>
            </w:r>
            <w:r w:rsidRPr="00A808CD">
              <w:rPr>
                <w:sz w:val="22"/>
                <w:lang w:eastAsia="ru-RU"/>
              </w:rPr>
              <w:t>)</w:t>
            </w:r>
            <w:r w:rsidRPr="00A808CD">
              <w:rPr>
                <w:color w:val="FF0000"/>
                <w:sz w:val="22"/>
                <w:lang w:eastAsia="ru-RU"/>
              </w:rPr>
              <w:t>;</w:t>
            </w:r>
            <w:r w:rsidRPr="00A808CD">
              <w:rPr>
                <w:sz w:val="22"/>
                <w:lang w:eastAsia="ru-RU"/>
              </w:rPr>
              <w:t>.</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color w:val="000000"/>
                <w:sz w:val="22"/>
                <w:lang w:eastAsia="ru-RU"/>
              </w:rPr>
              <w:t xml:space="preserve">приводить несколько примеров корней простейшего тригонометрического </w:t>
            </w:r>
            <w:r w:rsidRPr="00A808CD">
              <w:rPr>
                <w:color w:val="000000"/>
                <w:sz w:val="22"/>
                <w:lang w:eastAsia="ru-RU"/>
              </w:rPr>
              <w:lastRenderedPageBreak/>
              <w:t xml:space="preserve">уравнения вида: </w:t>
            </w:r>
            <w:proofErr w:type="spellStart"/>
            <w:r w:rsidRPr="00A808CD">
              <w:rPr>
                <w:color w:val="000000"/>
                <w:sz w:val="22"/>
                <w:lang w:eastAsia="ru-RU"/>
              </w:rPr>
              <w:t>sin</w:t>
            </w:r>
            <w:proofErr w:type="spellEnd"/>
            <w:r w:rsidRPr="00A808CD">
              <w:rPr>
                <w:color w:val="000000"/>
                <w:sz w:val="22"/>
                <w:lang w:eastAsia="ru-RU"/>
              </w:rPr>
              <w:t xml:space="preserve"> </w:t>
            </w:r>
            <w:r w:rsidRPr="00A808CD">
              <w:rPr>
                <w:i/>
                <w:color w:val="000000"/>
                <w:sz w:val="22"/>
                <w:lang w:val="en-US" w:eastAsia="ru-RU"/>
              </w:rPr>
              <w:t>x</w:t>
            </w:r>
            <w:r w:rsidRPr="00A808CD">
              <w:rPr>
                <w:color w:val="000000"/>
                <w:sz w:val="22"/>
                <w:lang w:eastAsia="ru-RU"/>
              </w:rPr>
              <w:t xml:space="preserve"> = </w:t>
            </w:r>
            <w:r w:rsidRPr="00A808CD">
              <w:rPr>
                <w:i/>
                <w:color w:val="000000"/>
                <w:sz w:val="22"/>
                <w:lang w:val="en-US" w:eastAsia="ru-RU"/>
              </w:rPr>
              <w:t>a</w:t>
            </w:r>
            <w:r w:rsidRPr="00A808CD">
              <w:rPr>
                <w:i/>
                <w:color w:val="000000"/>
                <w:sz w:val="22"/>
                <w:lang w:eastAsia="ru-RU"/>
              </w:rPr>
              <w:t xml:space="preserve">, </w:t>
            </w:r>
            <w:r w:rsidRPr="00A808CD">
              <w:rPr>
                <w:color w:val="000000"/>
                <w:sz w:val="22"/>
                <w:lang w:eastAsia="ru-RU"/>
              </w:rPr>
              <w:t xml:space="preserve"> </w:t>
            </w:r>
            <w:r w:rsidRPr="00A808CD">
              <w:rPr>
                <w:color w:val="000000"/>
                <w:sz w:val="22"/>
                <w:lang w:val="en-US" w:eastAsia="ru-RU"/>
              </w:rPr>
              <w:t>co</w:t>
            </w:r>
            <w:r w:rsidRPr="00A808CD">
              <w:rPr>
                <w:color w:val="000000"/>
                <w:sz w:val="22"/>
                <w:lang w:eastAsia="ru-RU"/>
              </w:rPr>
              <w:t xml:space="preserve">s </w:t>
            </w:r>
            <w:r w:rsidRPr="00A808CD">
              <w:rPr>
                <w:i/>
                <w:color w:val="000000"/>
                <w:sz w:val="22"/>
                <w:lang w:val="en-US" w:eastAsia="ru-RU"/>
              </w:rPr>
              <w:t>x</w:t>
            </w:r>
            <w:r w:rsidRPr="00A808CD">
              <w:rPr>
                <w:color w:val="000000"/>
                <w:sz w:val="22"/>
                <w:lang w:eastAsia="ru-RU"/>
              </w:rPr>
              <w:t xml:space="preserve"> = </w:t>
            </w:r>
            <w:r w:rsidRPr="00A808CD">
              <w:rPr>
                <w:i/>
                <w:color w:val="000000"/>
                <w:sz w:val="22"/>
                <w:lang w:val="en-US" w:eastAsia="ru-RU"/>
              </w:rPr>
              <w:t>a</w:t>
            </w:r>
            <w:r w:rsidRPr="00A808CD">
              <w:rPr>
                <w:i/>
                <w:color w:val="000000"/>
                <w:sz w:val="22"/>
                <w:lang w:eastAsia="ru-RU"/>
              </w:rPr>
              <w:t xml:space="preserve">, </w:t>
            </w:r>
            <w:r w:rsidRPr="00A808CD">
              <w:rPr>
                <w:color w:val="000000"/>
                <w:sz w:val="22"/>
                <w:lang w:eastAsia="ru-RU"/>
              </w:rPr>
              <w:t xml:space="preserve"> </w:t>
            </w:r>
            <w:proofErr w:type="spellStart"/>
            <w:r w:rsidRPr="00A808CD">
              <w:rPr>
                <w:color w:val="000000"/>
                <w:sz w:val="22"/>
                <w:lang w:val="en-US" w:eastAsia="ru-RU"/>
              </w:rPr>
              <w:t>tg</w:t>
            </w:r>
            <w:proofErr w:type="spellEnd"/>
            <w:r w:rsidRPr="00A808CD">
              <w:rPr>
                <w:color w:val="000000"/>
                <w:sz w:val="22"/>
                <w:lang w:eastAsia="ru-RU"/>
              </w:rPr>
              <w:t xml:space="preserve"> </w:t>
            </w:r>
            <w:r w:rsidRPr="00A808CD">
              <w:rPr>
                <w:i/>
                <w:color w:val="000000"/>
                <w:sz w:val="22"/>
                <w:lang w:val="en-US" w:eastAsia="ru-RU"/>
              </w:rPr>
              <w:t>x</w:t>
            </w:r>
            <w:r w:rsidRPr="00A808CD">
              <w:rPr>
                <w:color w:val="000000"/>
                <w:sz w:val="22"/>
                <w:lang w:eastAsia="ru-RU"/>
              </w:rPr>
              <w:t xml:space="preserve"> = </w:t>
            </w:r>
            <w:r w:rsidRPr="00A808CD">
              <w:rPr>
                <w:i/>
                <w:color w:val="000000"/>
                <w:sz w:val="22"/>
                <w:lang w:val="en-US" w:eastAsia="ru-RU"/>
              </w:rPr>
              <w:t>a</w:t>
            </w:r>
            <w:r w:rsidRPr="00A808CD">
              <w:rPr>
                <w:i/>
                <w:color w:val="000000"/>
                <w:sz w:val="22"/>
                <w:lang w:eastAsia="ru-RU"/>
              </w:rPr>
              <w:t>,</w:t>
            </w:r>
            <w:r w:rsidRPr="00A808CD">
              <w:rPr>
                <w:color w:val="000000"/>
                <w:sz w:val="22"/>
                <w:lang w:eastAsia="ru-RU"/>
              </w:rPr>
              <w:t xml:space="preserve"> </w:t>
            </w:r>
            <w:proofErr w:type="spellStart"/>
            <w:r w:rsidRPr="00A808CD">
              <w:rPr>
                <w:color w:val="000000"/>
                <w:sz w:val="22"/>
                <w:lang w:val="en-US" w:eastAsia="ru-RU"/>
              </w:rPr>
              <w:t>ctg</w:t>
            </w:r>
            <w:proofErr w:type="spellEnd"/>
            <w:r w:rsidRPr="00A808CD">
              <w:rPr>
                <w:color w:val="000000"/>
                <w:sz w:val="22"/>
                <w:lang w:eastAsia="ru-RU"/>
              </w:rPr>
              <w:t xml:space="preserve"> </w:t>
            </w:r>
            <w:r w:rsidRPr="00A808CD">
              <w:rPr>
                <w:i/>
                <w:color w:val="000000"/>
                <w:sz w:val="22"/>
                <w:lang w:val="en-US" w:eastAsia="ru-RU"/>
              </w:rPr>
              <w:t>x</w:t>
            </w:r>
            <w:r w:rsidRPr="00A808CD">
              <w:rPr>
                <w:color w:val="000000"/>
                <w:sz w:val="22"/>
                <w:lang w:eastAsia="ru-RU"/>
              </w:rPr>
              <w:t xml:space="preserve"> = </w:t>
            </w:r>
            <w:r w:rsidRPr="00A808CD">
              <w:rPr>
                <w:i/>
                <w:color w:val="000000"/>
                <w:sz w:val="22"/>
                <w:lang w:val="en-US" w:eastAsia="ru-RU"/>
              </w:rPr>
              <w:t>a</w:t>
            </w:r>
            <w:r w:rsidRPr="00A808CD">
              <w:rPr>
                <w:i/>
                <w:color w:val="000000"/>
                <w:sz w:val="22"/>
                <w:lang w:eastAsia="ru-RU"/>
              </w:rPr>
              <w:t xml:space="preserve">, </w:t>
            </w:r>
            <w:r w:rsidRPr="00A808CD">
              <w:rPr>
                <w:color w:val="000000"/>
                <w:sz w:val="22"/>
                <w:lang w:eastAsia="ru-RU"/>
              </w:rPr>
              <w:t xml:space="preserve">где </w:t>
            </w:r>
            <w:r w:rsidRPr="00A808CD">
              <w:rPr>
                <w:i/>
                <w:color w:val="000000"/>
                <w:sz w:val="22"/>
                <w:lang w:val="en-US" w:eastAsia="ru-RU"/>
              </w:rPr>
              <w:t>a</w:t>
            </w:r>
            <w:r w:rsidRPr="00A808CD">
              <w:rPr>
                <w:color w:val="000000"/>
                <w:sz w:val="22"/>
                <w:lang w:eastAsia="ru-RU"/>
              </w:rPr>
              <w:t xml:space="preserve"> – табличное значение соответствующей тригонометрической функции.</w:t>
            </w:r>
          </w:p>
          <w:p w:rsidR="0050601B" w:rsidRPr="00A808CD" w:rsidRDefault="0050601B" w:rsidP="00663E1C">
            <w:pPr>
              <w:spacing w:line="240" w:lineRule="auto"/>
              <w:ind w:left="357" w:hanging="357"/>
              <w:rPr>
                <w:i/>
                <w:sz w:val="22"/>
              </w:rPr>
            </w:pP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предметов:</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sz w:val="22"/>
              </w:rPr>
              <w:t>составлять и решать уравнения и системы уравнений при решении несложных практических задач</w:t>
            </w:r>
          </w:p>
        </w:tc>
        <w:tc>
          <w:tcPr>
            <w:tcW w:w="3605" w:type="dxa"/>
            <w:gridSpan w:val="2"/>
          </w:tcPr>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i/>
                <w:sz w:val="22"/>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использовать методы решения уравнений: приведение к виду «произведение равно нулю» или «частное равно нулю», замена переменных;</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использовать метод интервалов для решения неравенств;</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i/>
                <w:sz w:val="22"/>
              </w:rPr>
              <w:t>использовать графический метод для приближенного решения уравнений и неравенств;</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i/>
                <w:sz w:val="22"/>
              </w:rPr>
              <w:t xml:space="preserve">изображать на </w:t>
            </w:r>
            <w:r w:rsidRPr="00A808CD">
              <w:rPr>
                <w:i/>
                <w:sz w:val="22"/>
              </w:rPr>
              <w:lastRenderedPageBreak/>
              <w:t>тригонометрической окружности множество решений простейших тригонометрических уравнений и неравенств;</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i/>
                <w:sz w:val="22"/>
              </w:rPr>
              <w:t>выполнять отбор корней уравнений или решений неравенств в соответствии с дополнительными условиями и ограничениями.</w:t>
            </w:r>
          </w:p>
          <w:p w:rsidR="0050601B" w:rsidRPr="00A808CD" w:rsidRDefault="0050601B" w:rsidP="00663E1C">
            <w:pPr>
              <w:spacing w:line="240" w:lineRule="auto"/>
              <w:ind w:left="357" w:hanging="357"/>
              <w:rPr>
                <w:i/>
                <w:sz w:val="22"/>
              </w:rPr>
            </w:pP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учебных предметов:</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i/>
                <w:sz w:val="22"/>
                <w:lang w:eastAsia="ru-RU"/>
              </w:rPr>
              <w:t>составлять и решать уравнения, системы уравнений и неравенства при решении задач других учебных предметов;</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i/>
                <w:sz w:val="22"/>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i/>
                <w:sz w:val="22"/>
                <w:lang w:eastAsia="ru-RU"/>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50601B" w:rsidRPr="00A808CD" w:rsidRDefault="0050601B" w:rsidP="00663E1C">
            <w:pPr>
              <w:numPr>
                <w:ilvl w:val="0"/>
                <w:numId w:val="149"/>
              </w:numPr>
              <w:suppressAutoHyphens w:val="0"/>
              <w:spacing w:line="240" w:lineRule="auto"/>
              <w:ind w:left="357" w:hanging="357"/>
              <w:contextualSpacing/>
              <w:rPr>
                <w:rFonts w:eastAsia="Times New Roman"/>
                <w:i/>
                <w:iCs/>
                <w:color w:val="404040"/>
                <w:sz w:val="20"/>
                <w:lang w:eastAsia="ru-RU"/>
              </w:rPr>
            </w:pPr>
            <w:r w:rsidRPr="00A808CD">
              <w:rPr>
                <w:sz w:val="20"/>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0601B" w:rsidRPr="00A808CD" w:rsidRDefault="0050601B" w:rsidP="00663E1C">
            <w:pPr>
              <w:numPr>
                <w:ilvl w:val="0"/>
                <w:numId w:val="149"/>
              </w:numPr>
              <w:suppressAutoHyphens w:val="0"/>
              <w:spacing w:line="240" w:lineRule="auto"/>
              <w:ind w:left="357" w:hanging="357"/>
              <w:rPr>
                <w:i/>
                <w:iCs/>
                <w:color w:val="404040"/>
                <w:sz w:val="20"/>
                <w:lang w:eastAsia="ru-RU"/>
              </w:rPr>
            </w:pPr>
            <w:r w:rsidRPr="00A808CD">
              <w:rPr>
                <w:sz w:val="20"/>
                <w:lang w:eastAsia="ru-RU"/>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50601B" w:rsidRPr="00A808CD" w:rsidRDefault="0050601B" w:rsidP="00663E1C">
            <w:pPr>
              <w:numPr>
                <w:ilvl w:val="0"/>
                <w:numId w:val="149"/>
              </w:numPr>
              <w:suppressAutoHyphens w:val="0"/>
              <w:spacing w:line="240" w:lineRule="auto"/>
              <w:ind w:left="357" w:hanging="357"/>
              <w:rPr>
                <w:i/>
                <w:iCs/>
                <w:color w:val="404040"/>
                <w:sz w:val="20"/>
                <w:lang w:eastAsia="ru-RU"/>
              </w:rPr>
            </w:pPr>
            <w:r w:rsidRPr="00A808CD">
              <w:rPr>
                <w:sz w:val="20"/>
                <w:lang w:eastAsia="ru-RU"/>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50601B" w:rsidRPr="00A808CD" w:rsidRDefault="0050601B" w:rsidP="00663E1C">
            <w:pPr>
              <w:numPr>
                <w:ilvl w:val="0"/>
                <w:numId w:val="149"/>
              </w:numPr>
              <w:suppressAutoHyphens w:val="0"/>
              <w:spacing w:line="240" w:lineRule="auto"/>
              <w:ind w:left="357" w:hanging="357"/>
              <w:rPr>
                <w:i/>
                <w:iCs/>
                <w:color w:val="404040"/>
                <w:sz w:val="20"/>
                <w:lang w:eastAsia="ru-RU"/>
              </w:rPr>
            </w:pPr>
            <w:r w:rsidRPr="00A808CD">
              <w:rPr>
                <w:sz w:val="20"/>
                <w:lang w:eastAsia="ru-RU"/>
              </w:rPr>
              <w:t xml:space="preserve">применять теорему Безу к </w:t>
            </w:r>
            <w:r w:rsidRPr="00A808CD">
              <w:rPr>
                <w:sz w:val="20"/>
                <w:lang w:eastAsia="ru-RU"/>
              </w:rPr>
              <w:lastRenderedPageBreak/>
              <w:t>решению уравнений;</w:t>
            </w:r>
          </w:p>
          <w:p w:rsidR="0050601B" w:rsidRPr="00A808CD" w:rsidRDefault="0050601B" w:rsidP="00663E1C">
            <w:pPr>
              <w:numPr>
                <w:ilvl w:val="0"/>
                <w:numId w:val="149"/>
              </w:numPr>
              <w:suppressAutoHyphens w:val="0"/>
              <w:spacing w:line="240" w:lineRule="auto"/>
              <w:ind w:left="357" w:hanging="357"/>
              <w:rPr>
                <w:i/>
                <w:iCs/>
                <w:color w:val="404040"/>
                <w:sz w:val="20"/>
                <w:lang w:eastAsia="ru-RU"/>
              </w:rPr>
            </w:pPr>
            <w:r w:rsidRPr="00A808CD">
              <w:rPr>
                <w:sz w:val="20"/>
                <w:lang w:eastAsia="ru-RU"/>
              </w:rPr>
              <w:t>применять теорему Виета для решения некоторых уравнений степени выше второй;</w:t>
            </w:r>
          </w:p>
          <w:p w:rsidR="0050601B" w:rsidRPr="00A808CD" w:rsidRDefault="0050601B" w:rsidP="00663E1C">
            <w:pPr>
              <w:numPr>
                <w:ilvl w:val="0"/>
                <w:numId w:val="149"/>
              </w:numPr>
              <w:suppressAutoHyphens w:val="0"/>
              <w:spacing w:line="240" w:lineRule="auto"/>
              <w:ind w:left="357" w:hanging="357"/>
              <w:rPr>
                <w:i/>
                <w:iCs/>
                <w:color w:val="404040"/>
                <w:sz w:val="20"/>
                <w:lang w:eastAsia="ru-RU"/>
              </w:rPr>
            </w:pPr>
            <w:r w:rsidRPr="00A808CD">
              <w:rPr>
                <w:sz w:val="20"/>
                <w:lang w:eastAsia="ru-RU"/>
              </w:rPr>
              <w:t>понимать смысл теорем о равносильных и неравносильных преобразованиях уравнений и уметь их доказывать;</w:t>
            </w:r>
          </w:p>
          <w:p w:rsidR="0050601B" w:rsidRPr="00A808CD" w:rsidRDefault="0050601B" w:rsidP="00663E1C">
            <w:pPr>
              <w:numPr>
                <w:ilvl w:val="0"/>
                <w:numId w:val="149"/>
              </w:numPr>
              <w:suppressAutoHyphens w:val="0"/>
              <w:spacing w:line="240" w:lineRule="auto"/>
              <w:ind w:left="357" w:hanging="357"/>
              <w:rPr>
                <w:i/>
                <w:iCs/>
                <w:color w:val="404040"/>
                <w:sz w:val="20"/>
                <w:lang w:eastAsia="ru-RU"/>
              </w:rPr>
            </w:pPr>
            <w:r w:rsidRPr="00A808CD">
              <w:rPr>
                <w:sz w:val="20"/>
                <w:lang w:eastAsia="ru-RU"/>
              </w:rPr>
              <w:t>владеть методами решения уравнений, неравенств и их систем, уметь выбирать метод решения и обосновывать свой выбор;</w:t>
            </w:r>
          </w:p>
          <w:p w:rsidR="0050601B" w:rsidRPr="00A808CD" w:rsidRDefault="0050601B" w:rsidP="00663E1C">
            <w:pPr>
              <w:numPr>
                <w:ilvl w:val="0"/>
                <w:numId w:val="149"/>
              </w:numPr>
              <w:suppressAutoHyphens w:val="0"/>
              <w:spacing w:line="240" w:lineRule="auto"/>
              <w:ind w:left="357" w:hanging="357"/>
              <w:rPr>
                <w:i/>
                <w:iCs/>
                <w:color w:val="404040"/>
                <w:sz w:val="20"/>
                <w:lang w:eastAsia="ru-RU"/>
              </w:rPr>
            </w:pPr>
            <w:r w:rsidRPr="00A808CD">
              <w:rPr>
                <w:sz w:val="20"/>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50601B" w:rsidRPr="00A808CD" w:rsidRDefault="0050601B" w:rsidP="00663E1C">
            <w:pPr>
              <w:numPr>
                <w:ilvl w:val="0"/>
                <w:numId w:val="149"/>
              </w:numPr>
              <w:suppressAutoHyphens w:val="0"/>
              <w:spacing w:line="240" w:lineRule="auto"/>
              <w:ind w:left="357" w:hanging="357"/>
              <w:rPr>
                <w:i/>
                <w:iCs/>
                <w:color w:val="404040"/>
                <w:sz w:val="20"/>
                <w:lang w:eastAsia="ru-RU"/>
              </w:rPr>
            </w:pPr>
            <w:r w:rsidRPr="00A808CD">
              <w:rPr>
                <w:sz w:val="20"/>
                <w:lang w:eastAsia="ru-RU"/>
              </w:rPr>
              <w:t>решать алгебраические уравнения и неравенства и их системы с параметрами алгебраическим и графическим методами;</w:t>
            </w:r>
          </w:p>
          <w:p w:rsidR="0050601B" w:rsidRPr="00A808CD" w:rsidRDefault="0050601B" w:rsidP="00663E1C">
            <w:pPr>
              <w:numPr>
                <w:ilvl w:val="0"/>
                <w:numId w:val="149"/>
              </w:numPr>
              <w:suppressAutoHyphens w:val="0"/>
              <w:spacing w:line="240" w:lineRule="auto"/>
              <w:ind w:left="357" w:hanging="357"/>
              <w:rPr>
                <w:i/>
                <w:iCs/>
                <w:color w:val="404040"/>
                <w:sz w:val="20"/>
                <w:lang w:eastAsia="ru-RU"/>
              </w:rPr>
            </w:pPr>
            <w:r w:rsidRPr="00A808CD">
              <w:rPr>
                <w:sz w:val="20"/>
                <w:lang w:eastAsia="ru-RU"/>
              </w:rPr>
              <w:t>владеть разными методами доказательства неравенств;</w:t>
            </w:r>
          </w:p>
          <w:p w:rsidR="0050601B" w:rsidRPr="00A808CD" w:rsidRDefault="0050601B" w:rsidP="00663E1C">
            <w:pPr>
              <w:numPr>
                <w:ilvl w:val="0"/>
                <w:numId w:val="149"/>
              </w:numPr>
              <w:suppressAutoHyphens w:val="0"/>
              <w:spacing w:line="240" w:lineRule="auto"/>
              <w:ind w:left="357" w:hanging="357"/>
              <w:rPr>
                <w:i/>
                <w:iCs/>
                <w:color w:val="404040"/>
                <w:sz w:val="20"/>
                <w:lang w:eastAsia="ru-RU"/>
              </w:rPr>
            </w:pPr>
            <w:r w:rsidRPr="00A808CD">
              <w:rPr>
                <w:sz w:val="20"/>
                <w:lang w:eastAsia="ru-RU"/>
              </w:rPr>
              <w:t>решать уравнения в целых числах;</w:t>
            </w:r>
          </w:p>
          <w:p w:rsidR="0050601B" w:rsidRPr="00A808CD" w:rsidRDefault="0050601B" w:rsidP="00663E1C">
            <w:pPr>
              <w:numPr>
                <w:ilvl w:val="0"/>
                <w:numId w:val="149"/>
              </w:numPr>
              <w:suppressAutoHyphens w:val="0"/>
              <w:spacing w:line="240" w:lineRule="auto"/>
              <w:ind w:left="357" w:hanging="357"/>
              <w:rPr>
                <w:i/>
                <w:iCs/>
                <w:color w:val="404040"/>
                <w:sz w:val="20"/>
                <w:lang w:eastAsia="ru-RU"/>
              </w:rPr>
            </w:pPr>
            <w:r w:rsidRPr="00A808CD">
              <w:rPr>
                <w:sz w:val="20"/>
                <w:lang w:eastAsia="ru-RU"/>
              </w:rPr>
              <w:t>изображать множества на плоскости, задаваемые уравнениями, неравенствами и их системами;</w:t>
            </w:r>
          </w:p>
          <w:p w:rsidR="0050601B" w:rsidRPr="00A808CD" w:rsidRDefault="0050601B" w:rsidP="00663E1C">
            <w:pPr>
              <w:numPr>
                <w:ilvl w:val="0"/>
                <w:numId w:val="149"/>
              </w:numPr>
              <w:suppressAutoHyphens w:val="0"/>
              <w:spacing w:line="240" w:lineRule="auto"/>
              <w:ind w:left="357" w:hanging="357"/>
              <w:rPr>
                <w:i/>
                <w:iCs/>
                <w:color w:val="404040"/>
                <w:sz w:val="20"/>
                <w:lang w:eastAsia="ru-RU"/>
              </w:rPr>
            </w:pPr>
            <w:r w:rsidRPr="00A808CD">
              <w:rPr>
                <w:sz w:val="20"/>
                <w:lang w:eastAsia="ru-RU"/>
              </w:rPr>
              <w:t>свободно использовать тождественные преобразования при решении уравнений и систем уравнений</w:t>
            </w:r>
          </w:p>
          <w:p w:rsidR="0050601B" w:rsidRPr="00A808CD" w:rsidRDefault="0050601B" w:rsidP="00663E1C">
            <w:pPr>
              <w:spacing w:line="240" w:lineRule="auto"/>
              <w:ind w:left="357" w:hanging="357"/>
              <w:rPr>
                <w:i/>
                <w:sz w:val="20"/>
              </w:rPr>
            </w:pPr>
          </w:p>
          <w:p w:rsidR="0050601B" w:rsidRPr="00A808CD" w:rsidRDefault="0050601B" w:rsidP="00663E1C">
            <w:pPr>
              <w:spacing w:line="240" w:lineRule="auto"/>
              <w:ind w:left="357" w:hanging="357"/>
              <w:rPr>
                <w:i/>
                <w:sz w:val="20"/>
              </w:rPr>
            </w:pPr>
            <w:r w:rsidRPr="00A808CD">
              <w:rPr>
                <w:i/>
                <w:sz w:val="20"/>
              </w:rPr>
              <w:t>В повседневной жизни и при изучении других предметов:</w:t>
            </w:r>
          </w:p>
          <w:p w:rsidR="0050601B" w:rsidRPr="00A808CD" w:rsidRDefault="0050601B" w:rsidP="00663E1C">
            <w:pPr>
              <w:numPr>
                <w:ilvl w:val="0"/>
                <w:numId w:val="149"/>
              </w:numPr>
              <w:suppressAutoHyphens w:val="0"/>
              <w:spacing w:line="240" w:lineRule="auto"/>
              <w:ind w:left="357" w:hanging="357"/>
              <w:rPr>
                <w:i/>
                <w:iCs/>
                <w:color w:val="404040"/>
                <w:sz w:val="20"/>
                <w:lang w:eastAsia="ru-RU"/>
              </w:rPr>
            </w:pPr>
            <w:r w:rsidRPr="00A808CD">
              <w:rPr>
                <w:sz w:val="20"/>
                <w:lang w:eastAsia="ru-RU"/>
              </w:rPr>
              <w:t xml:space="preserve">составлять и решать уравнения, неравенства, их системы при решении задач </w:t>
            </w:r>
            <w:r w:rsidRPr="00A808CD">
              <w:rPr>
                <w:sz w:val="20"/>
                <w:lang w:eastAsia="ru-RU"/>
              </w:rPr>
              <w:lastRenderedPageBreak/>
              <w:t>других учебных предметов;</w:t>
            </w:r>
          </w:p>
          <w:p w:rsidR="0050601B" w:rsidRPr="00A808CD" w:rsidRDefault="0050601B" w:rsidP="00663E1C">
            <w:pPr>
              <w:numPr>
                <w:ilvl w:val="0"/>
                <w:numId w:val="149"/>
              </w:numPr>
              <w:suppressAutoHyphens w:val="0"/>
              <w:spacing w:line="240" w:lineRule="auto"/>
              <w:ind w:left="357" w:hanging="357"/>
              <w:rPr>
                <w:i/>
                <w:iCs/>
                <w:color w:val="404040"/>
                <w:sz w:val="20"/>
                <w:lang w:eastAsia="ru-RU"/>
              </w:rPr>
            </w:pPr>
            <w:r w:rsidRPr="00A808CD">
              <w:rPr>
                <w:sz w:val="20"/>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0601B" w:rsidRPr="00A808CD" w:rsidRDefault="0050601B" w:rsidP="00663E1C">
            <w:pPr>
              <w:numPr>
                <w:ilvl w:val="0"/>
                <w:numId w:val="149"/>
              </w:numPr>
              <w:suppressAutoHyphens w:val="0"/>
              <w:spacing w:line="240" w:lineRule="auto"/>
              <w:ind w:left="357" w:hanging="357"/>
              <w:rPr>
                <w:i/>
                <w:iCs/>
                <w:color w:val="404040"/>
                <w:sz w:val="20"/>
                <w:lang w:eastAsia="ru-RU"/>
              </w:rPr>
            </w:pPr>
            <w:r w:rsidRPr="00A808CD">
              <w:rPr>
                <w:sz w:val="20"/>
                <w:lang w:eastAsia="ru-RU"/>
              </w:rPr>
              <w:t>составлять и решать уравнения и неравенства с параметрами при решении задач других учебных предметов;</w:t>
            </w:r>
          </w:p>
          <w:p w:rsidR="0050601B" w:rsidRPr="00A808CD" w:rsidRDefault="0050601B" w:rsidP="00663E1C">
            <w:pPr>
              <w:numPr>
                <w:ilvl w:val="0"/>
                <w:numId w:val="149"/>
              </w:numPr>
              <w:suppressAutoHyphens w:val="0"/>
              <w:spacing w:line="240" w:lineRule="auto"/>
              <w:ind w:left="357" w:hanging="357"/>
              <w:rPr>
                <w:i/>
                <w:iCs/>
                <w:color w:val="404040"/>
                <w:sz w:val="20"/>
                <w:lang w:eastAsia="ru-RU"/>
              </w:rPr>
            </w:pPr>
            <w:r w:rsidRPr="00A808CD">
              <w:rPr>
                <w:sz w:val="20"/>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0601B" w:rsidRPr="00A808CD" w:rsidRDefault="0050601B" w:rsidP="00663E1C">
            <w:pPr>
              <w:numPr>
                <w:ilvl w:val="0"/>
                <w:numId w:val="149"/>
              </w:numPr>
              <w:suppressAutoHyphens w:val="0"/>
              <w:spacing w:line="240" w:lineRule="auto"/>
              <w:ind w:left="357" w:hanging="357"/>
              <w:rPr>
                <w:i/>
                <w:iCs/>
                <w:color w:val="404040"/>
                <w:sz w:val="20"/>
                <w:lang w:eastAsia="ru-RU"/>
              </w:rPr>
            </w:pPr>
            <w:r w:rsidRPr="00A808CD">
              <w:rPr>
                <w:sz w:val="20"/>
                <w:lang w:eastAsia="ru-RU"/>
              </w:rPr>
              <w:t xml:space="preserve"> использовать программные средства при решении отдельных классов уравнений и неравенств</w:t>
            </w:r>
          </w:p>
        </w:tc>
        <w:tc>
          <w:tcPr>
            <w:tcW w:w="3288" w:type="dxa"/>
          </w:tcPr>
          <w:p w:rsidR="0050601B" w:rsidRPr="00A808CD" w:rsidRDefault="0050601B" w:rsidP="00663E1C">
            <w:pPr>
              <w:numPr>
                <w:ilvl w:val="0"/>
                <w:numId w:val="115"/>
              </w:numPr>
              <w:suppressAutoHyphens w:val="0"/>
              <w:spacing w:line="240" w:lineRule="auto"/>
              <w:ind w:left="357" w:hanging="357"/>
              <w:rPr>
                <w:i/>
                <w:sz w:val="22"/>
              </w:rPr>
            </w:pPr>
            <w:r w:rsidRPr="00A808CD">
              <w:rPr>
                <w:i/>
                <w:sz w:val="22"/>
              </w:rPr>
              <w:lastRenderedPageBreak/>
              <w:t xml:space="preserve">Достижение результатов раздела </w:t>
            </w:r>
            <w:r w:rsidRPr="00A808CD">
              <w:rPr>
                <w:i/>
                <w:sz w:val="22"/>
                <w:lang w:val="en-US"/>
              </w:rPr>
              <w:t>II</w:t>
            </w:r>
            <w:r w:rsidRPr="00A808CD">
              <w:rPr>
                <w:i/>
                <w:sz w:val="22"/>
              </w:rPr>
              <w:t>;</w:t>
            </w:r>
          </w:p>
          <w:p w:rsidR="0050601B" w:rsidRPr="00A808CD" w:rsidRDefault="0050601B" w:rsidP="00663E1C">
            <w:pPr>
              <w:numPr>
                <w:ilvl w:val="0"/>
                <w:numId w:val="157"/>
              </w:numPr>
              <w:suppressAutoHyphens w:val="0"/>
              <w:spacing w:line="240" w:lineRule="auto"/>
              <w:ind w:left="357" w:hanging="357"/>
              <w:contextualSpacing/>
              <w:rPr>
                <w:rFonts w:eastAsia="Times New Roman"/>
                <w:i/>
                <w:iCs/>
                <w:color w:val="404040"/>
                <w:sz w:val="22"/>
                <w:lang w:eastAsia="ru-RU"/>
              </w:rPr>
            </w:pPr>
            <w:r w:rsidRPr="00A808CD">
              <w:rPr>
                <w:i/>
                <w:sz w:val="22"/>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50601B" w:rsidRPr="00A808CD" w:rsidRDefault="0050601B" w:rsidP="00663E1C">
            <w:pPr>
              <w:numPr>
                <w:ilvl w:val="0"/>
                <w:numId w:val="157"/>
              </w:numPr>
              <w:suppressAutoHyphens w:val="0"/>
              <w:spacing w:line="240" w:lineRule="auto"/>
              <w:ind w:left="357" w:hanging="357"/>
              <w:contextualSpacing/>
              <w:rPr>
                <w:rFonts w:eastAsia="Times New Roman"/>
                <w:i/>
                <w:iCs/>
                <w:color w:val="404040"/>
                <w:sz w:val="22"/>
                <w:lang w:eastAsia="ru-RU"/>
              </w:rPr>
            </w:pPr>
            <w:r w:rsidRPr="00A808CD">
              <w:rPr>
                <w:i/>
                <w:sz w:val="22"/>
              </w:rPr>
              <w:t xml:space="preserve">свободно решать системы линейных уравнений; </w:t>
            </w:r>
          </w:p>
          <w:p w:rsidR="0050601B" w:rsidRPr="00A808CD" w:rsidRDefault="0050601B" w:rsidP="00663E1C">
            <w:pPr>
              <w:numPr>
                <w:ilvl w:val="0"/>
                <w:numId w:val="156"/>
              </w:numPr>
              <w:suppressAutoHyphens w:val="0"/>
              <w:spacing w:line="240" w:lineRule="auto"/>
              <w:ind w:left="357" w:hanging="357"/>
              <w:contextualSpacing/>
              <w:rPr>
                <w:rFonts w:eastAsia="Times New Roman"/>
                <w:i/>
                <w:iCs/>
                <w:color w:val="404040"/>
                <w:sz w:val="22"/>
                <w:lang w:eastAsia="ru-RU"/>
              </w:rPr>
            </w:pPr>
            <w:r w:rsidRPr="00A808CD">
              <w:rPr>
                <w:i/>
                <w:sz w:val="22"/>
              </w:rPr>
              <w:t>решать основные типы уравнений и неравенств с параметрами;</w:t>
            </w:r>
          </w:p>
          <w:p w:rsidR="0050601B" w:rsidRPr="00A808CD" w:rsidRDefault="0050601B" w:rsidP="00663E1C">
            <w:pPr>
              <w:numPr>
                <w:ilvl w:val="0"/>
                <w:numId w:val="156"/>
              </w:numPr>
              <w:suppressAutoHyphens w:val="0"/>
              <w:spacing w:line="240" w:lineRule="auto"/>
              <w:ind w:left="357" w:hanging="357"/>
              <w:contextualSpacing/>
              <w:rPr>
                <w:rFonts w:eastAsia="Times New Roman"/>
                <w:i/>
                <w:iCs/>
                <w:color w:val="404040"/>
                <w:sz w:val="22"/>
                <w:lang w:eastAsia="ru-RU"/>
              </w:rPr>
            </w:pPr>
            <w:r w:rsidRPr="00A808CD">
              <w:rPr>
                <w:i/>
                <w:sz w:val="22"/>
              </w:rPr>
              <w:t xml:space="preserve">применять при решении задач неравенства Коши — </w:t>
            </w:r>
            <w:proofErr w:type="spellStart"/>
            <w:r w:rsidRPr="00A808CD">
              <w:rPr>
                <w:i/>
                <w:sz w:val="22"/>
              </w:rPr>
              <w:t>Буняковского</w:t>
            </w:r>
            <w:proofErr w:type="spellEnd"/>
            <w:r w:rsidRPr="00A808CD">
              <w:rPr>
                <w:i/>
                <w:sz w:val="22"/>
              </w:rPr>
              <w:t>, Бернулли;</w:t>
            </w:r>
          </w:p>
          <w:p w:rsidR="0050601B" w:rsidRPr="00A808CD" w:rsidRDefault="0050601B" w:rsidP="00663E1C">
            <w:pPr>
              <w:numPr>
                <w:ilvl w:val="0"/>
                <w:numId w:val="156"/>
              </w:numPr>
              <w:suppressAutoHyphens w:val="0"/>
              <w:spacing w:line="240" w:lineRule="auto"/>
              <w:ind w:left="357" w:hanging="357"/>
              <w:contextualSpacing/>
              <w:rPr>
                <w:rFonts w:eastAsia="Times New Roman"/>
                <w:i/>
                <w:iCs/>
                <w:color w:val="404040"/>
                <w:sz w:val="22"/>
                <w:lang w:eastAsia="ru-RU"/>
              </w:rPr>
            </w:pPr>
            <w:r w:rsidRPr="00A808CD">
              <w:rPr>
                <w:i/>
                <w:sz w:val="22"/>
              </w:rPr>
              <w:t xml:space="preserve">иметь представление о </w:t>
            </w:r>
            <w:r w:rsidRPr="00A808CD">
              <w:rPr>
                <w:i/>
                <w:sz w:val="22"/>
              </w:rPr>
              <w:lastRenderedPageBreak/>
              <w:t xml:space="preserve">неравенствах между </w:t>
            </w:r>
            <w:proofErr w:type="gramStart"/>
            <w:r w:rsidRPr="00A808CD">
              <w:rPr>
                <w:i/>
                <w:sz w:val="22"/>
              </w:rPr>
              <w:t>средними</w:t>
            </w:r>
            <w:proofErr w:type="gramEnd"/>
            <w:r w:rsidRPr="00A808CD">
              <w:rPr>
                <w:i/>
                <w:sz w:val="22"/>
              </w:rPr>
              <w:t xml:space="preserve"> степенными</w:t>
            </w:r>
          </w:p>
          <w:p w:rsidR="0050601B" w:rsidRPr="00A808CD" w:rsidRDefault="0050601B" w:rsidP="00663E1C">
            <w:pPr>
              <w:spacing w:line="240" w:lineRule="auto"/>
              <w:ind w:left="357" w:hanging="357"/>
              <w:rPr>
                <w:i/>
                <w:sz w:val="22"/>
              </w:rPr>
            </w:pPr>
          </w:p>
          <w:p w:rsidR="0050601B" w:rsidRPr="00A808CD" w:rsidRDefault="0050601B" w:rsidP="00663E1C">
            <w:pPr>
              <w:spacing w:line="240" w:lineRule="auto"/>
              <w:ind w:left="357" w:hanging="357"/>
              <w:rPr>
                <w:i/>
                <w:sz w:val="22"/>
              </w:rPr>
            </w:pPr>
          </w:p>
        </w:tc>
      </w:tr>
      <w:tr w:rsidR="0050601B" w:rsidRPr="00A808CD" w:rsidTr="00A808CD">
        <w:trPr>
          <w:gridBefore w:val="1"/>
          <w:wBefore w:w="6" w:type="dxa"/>
        </w:trPr>
        <w:tc>
          <w:tcPr>
            <w:tcW w:w="953" w:type="dxa"/>
          </w:tcPr>
          <w:p w:rsidR="0050601B" w:rsidRPr="00A808CD" w:rsidRDefault="0050601B" w:rsidP="00663E1C">
            <w:pPr>
              <w:spacing w:line="240" w:lineRule="auto"/>
              <w:ind w:firstLine="0"/>
              <w:rPr>
                <w:b/>
                <w:i/>
                <w:sz w:val="22"/>
              </w:rPr>
            </w:pPr>
            <w:r w:rsidRPr="00A808CD">
              <w:rPr>
                <w:b/>
                <w:i/>
                <w:sz w:val="22"/>
              </w:rPr>
              <w:lastRenderedPageBreak/>
              <w:t>Функции</w:t>
            </w:r>
          </w:p>
        </w:tc>
        <w:tc>
          <w:tcPr>
            <w:tcW w:w="3118" w:type="dxa"/>
          </w:tcPr>
          <w:p w:rsidR="0050601B" w:rsidRPr="00A808CD" w:rsidRDefault="0050601B" w:rsidP="00663E1C">
            <w:pPr>
              <w:numPr>
                <w:ilvl w:val="0"/>
                <w:numId w:val="115"/>
              </w:numPr>
              <w:suppressAutoHyphens w:val="0"/>
              <w:spacing w:line="240" w:lineRule="auto"/>
              <w:ind w:left="357" w:hanging="357"/>
              <w:rPr>
                <w:sz w:val="22"/>
              </w:rPr>
            </w:pPr>
            <w:r w:rsidRPr="00A808CD">
              <w:rPr>
                <w:sz w:val="22"/>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A808CD">
              <w:rPr>
                <w:sz w:val="22"/>
              </w:rPr>
              <w:t>знакопостоянства</w:t>
            </w:r>
            <w:proofErr w:type="spellEnd"/>
            <w:r w:rsidRPr="00A808CD">
              <w:rPr>
                <w:sz w:val="22"/>
              </w:rPr>
              <w:t xml:space="preserve">, возрастание на числовом промежутке, убывание на числовом промежутке, наибольшее и наименьшее значение функции на числовом промежутке, </w:t>
            </w:r>
            <w:r w:rsidRPr="00A808CD">
              <w:rPr>
                <w:sz w:val="22"/>
              </w:rPr>
              <w:lastRenderedPageBreak/>
              <w:t>периодическая функция, период;</w:t>
            </w:r>
          </w:p>
          <w:p w:rsidR="0050601B" w:rsidRPr="00A808CD" w:rsidRDefault="0050601B" w:rsidP="00663E1C">
            <w:pPr>
              <w:numPr>
                <w:ilvl w:val="0"/>
                <w:numId w:val="115"/>
              </w:numPr>
              <w:suppressAutoHyphens w:val="0"/>
              <w:spacing w:line="240" w:lineRule="auto"/>
              <w:ind w:left="357" w:hanging="357"/>
              <w:rPr>
                <w:color w:val="000000"/>
                <w:sz w:val="22"/>
                <w:lang w:eastAsia="ru-RU"/>
              </w:rPr>
            </w:pPr>
            <w:r w:rsidRPr="00A808CD">
              <w:rPr>
                <w:sz w:val="22"/>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A808CD">
              <w:rPr>
                <w:color w:val="000000"/>
                <w:sz w:val="22"/>
                <w:lang w:eastAsia="ru-RU"/>
              </w:rPr>
              <w:t xml:space="preserve"> </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50601B" w:rsidRPr="00A808CD" w:rsidRDefault="0050601B" w:rsidP="00663E1C">
            <w:pPr>
              <w:numPr>
                <w:ilvl w:val="0"/>
                <w:numId w:val="115"/>
              </w:numPr>
              <w:suppressAutoHyphens w:val="0"/>
              <w:spacing w:line="240" w:lineRule="auto"/>
              <w:ind w:left="357" w:hanging="357"/>
              <w:rPr>
                <w:sz w:val="22"/>
              </w:rPr>
            </w:pPr>
            <w:r w:rsidRPr="00A808CD">
              <w:rPr>
                <w:sz w:val="22"/>
              </w:rPr>
              <w:t>находить по графику приближённо значения функции в заданных точках;</w:t>
            </w:r>
          </w:p>
          <w:p w:rsidR="0050601B" w:rsidRPr="00A808CD" w:rsidRDefault="0050601B" w:rsidP="00663E1C">
            <w:pPr>
              <w:numPr>
                <w:ilvl w:val="0"/>
                <w:numId w:val="115"/>
              </w:numPr>
              <w:suppressAutoHyphens w:val="0"/>
              <w:spacing w:line="240" w:lineRule="auto"/>
              <w:ind w:left="357" w:hanging="357"/>
              <w:rPr>
                <w:sz w:val="22"/>
              </w:rPr>
            </w:pPr>
            <w:r w:rsidRPr="00A808CD">
              <w:rPr>
                <w:sz w:val="22"/>
              </w:rPr>
              <w:t xml:space="preserve">определять по графику свойства функции (нули, промежутки </w:t>
            </w:r>
            <w:proofErr w:type="spellStart"/>
            <w:r w:rsidRPr="00A808CD">
              <w:rPr>
                <w:sz w:val="22"/>
              </w:rPr>
              <w:lastRenderedPageBreak/>
              <w:t>знакопостоянства</w:t>
            </w:r>
            <w:proofErr w:type="spellEnd"/>
            <w:r w:rsidRPr="00A808CD">
              <w:rPr>
                <w:sz w:val="22"/>
              </w:rPr>
              <w:t>, промежутки монотонности, наибольшие и наименьшие значения и т.п.);</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A808CD">
              <w:rPr>
                <w:iCs/>
                <w:sz w:val="22"/>
                <w:lang w:eastAsia="ru-RU"/>
              </w:rPr>
              <w:t>и т.д</w:t>
            </w:r>
            <w:r w:rsidRPr="00A808CD">
              <w:rPr>
                <w:sz w:val="22"/>
                <w:lang w:eastAsia="ru-RU"/>
              </w:rPr>
              <w:t>.).</w:t>
            </w:r>
          </w:p>
          <w:p w:rsidR="0050601B" w:rsidRPr="00A808CD" w:rsidRDefault="0050601B" w:rsidP="00663E1C">
            <w:pPr>
              <w:spacing w:line="240" w:lineRule="auto"/>
              <w:ind w:left="357" w:hanging="357"/>
              <w:rPr>
                <w:i/>
                <w:sz w:val="22"/>
              </w:rPr>
            </w:pP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предметов:</w:t>
            </w:r>
          </w:p>
          <w:p w:rsidR="0050601B" w:rsidRPr="00A808CD" w:rsidRDefault="0050601B" w:rsidP="00663E1C">
            <w:pPr>
              <w:numPr>
                <w:ilvl w:val="0"/>
                <w:numId w:val="115"/>
              </w:numPr>
              <w:suppressAutoHyphens w:val="0"/>
              <w:spacing w:line="240" w:lineRule="auto"/>
              <w:ind w:left="357" w:hanging="357"/>
              <w:rPr>
                <w:sz w:val="22"/>
              </w:rPr>
            </w:pPr>
            <w:r w:rsidRPr="00A808CD">
              <w:rPr>
                <w:sz w:val="22"/>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w:t>
            </w:r>
            <w:proofErr w:type="spellStart"/>
            <w:r w:rsidRPr="00A808CD">
              <w:rPr>
                <w:sz w:val="22"/>
              </w:rPr>
              <w:t>знакопостоянства</w:t>
            </w:r>
            <w:proofErr w:type="spellEnd"/>
            <w:r w:rsidRPr="00A808CD">
              <w:rPr>
                <w:sz w:val="22"/>
              </w:rPr>
              <w:t xml:space="preserve"> и т.п.); </w:t>
            </w:r>
          </w:p>
          <w:p w:rsidR="0050601B" w:rsidRPr="00A808CD" w:rsidRDefault="0050601B" w:rsidP="00663E1C">
            <w:pPr>
              <w:numPr>
                <w:ilvl w:val="0"/>
                <w:numId w:val="115"/>
              </w:numPr>
              <w:suppressAutoHyphens w:val="0"/>
              <w:spacing w:line="240" w:lineRule="auto"/>
              <w:ind w:left="357" w:hanging="357"/>
              <w:rPr>
                <w:sz w:val="22"/>
              </w:rPr>
            </w:pPr>
            <w:r w:rsidRPr="00A808CD">
              <w:rPr>
                <w:sz w:val="22"/>
              </w:rPr>
              <w:t>интерпретировать свойства в контексте конкретной практической ситуации</w:t>
            </w:r>
          </w:p>
        </w:tc>
        <w:tc>
          <w:tcPr>
            <w:tcW w:w="3605" w:type="dxa"/>
            <w:gridSpan w:val="2"/>
          </w:tcPr>
          <w:p w:rsidR="0050601B" w:rsidRPr="00A808CD" w:rsidRDefault="0050601B" w:rsidP="00663E1C">
            <w:pPr>
              <w:numPr>
                <w:ilvl w:val="0"/>
                <w:numId w:val="115"/>
              </w:numPr>
              <w:suppressAutoHyphens w:val="0"/>
              <w:spacing w:line="240" w:lineRule="auto"/>
              <w:ind w:left="357" w:hanging="357"/>
              <w:rPr>
                <w:i/>
                <w:color w:val="000000"/>
                <w:sz w:val="22"/>
                <w:lang w:eastAsia="ru-RU"/>
              </w:rPr>
            </w:pPr>
            <w:r w:rsidRPr="00A808CD">
              <w:rPr>
                <w:i/>
                <w:sz w:val="22"/>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A808CD">
              <w:rPr>
                <w:i/>
                <w:sz w:val="22"/>
              </w:rPr>
              <w:t>знакопостоянства</w:t>
            </w:r>
            <w:proofErr w:type="spellEnd"/>
            <w:r w:rsidRPr="00A808CD">
              <w:rPr>
                <w:i/>
                <w:sz w:val="22"/>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50601B" w:rsidRPr="00A808CD" w:rsidRDefault="0050601B" w:rsidP="00663E1C">
            <w:pPr>
              <w:numPr>
                <w:ilvl w:val="0"/>
                <w:numId w:val="115"/>
              </w:numPr>
              <w:suppressAutoHyphens w:val="0"/>
              <w:spacing w:line="240" w:lineRule="auto"/>
              <w:ind w:left="357" w:hanging="357"/>
              <w:rPr>
                <w:i/>
                <w:color w:val="000000"/>
                <w:sz w:val="22"/>
                <w:lang w:eastAsia="ru-RU"/>
              </w:rPr>
            </w:pPr>
            <w:r w:rsidRPr="00A808CD">
              <w:rPr>
                <w:i/>
                <w:sz w:val="22"/>
              </w:rPr>
              <w:t xml:space="preserve">оперировать понятиями: </w:t>
            </w:r>
            <w:r w:rsidRPr="00A808CD">
              <w:rPr>
                <w:i/>
                <w:sz w:val="22"/>
              </w:rPr>
              <w:lastRenderedPageBreak/>
              <w:t>прямая и обратная пропорциональность, линейная, квадратичная, логарифмическая и показательная функции, тригонометрические функции;</w:t>
            </w:r>
            <w:r w:rsidRPr="00A808CD">
              <w:rPr>
                <w:i/>
                <w:color w:val="000000"/>
                <w:sz w:val="22"/>
                <w:lang w:eastAsia="ru-RU"/>
              </w:rPr>
              <w:t xml:space="preserve"> </w:t>
            </w:r>
          </w:p>
          <w:p w:rsidR="0050601B" w:rsidRPr="00A808CD" w:rsidRDefault="0050601B" w:rsidP="00663E1C">
            <w:pPr>
              <w:numPr>
                <w:ilvl w:val="0"/>
                <w:numId w:val="149"/>
              </w:numPr>
              <w:suppressAutoHyphens w:val="0"/>
              <w:spacing w:line="240" w:lineRule="auto"/>
              <w:ind w:left="357" w:hanging="357"/>
              <w:rPr>
                <w:rFonts w:eastAsia="Times New Roman"/>
                <w:i/>
                <w:iCs/>
                <w:color w:val="404040"/>
                <w:sz w:val="22"/>
                <w:lang w:eastAsia="ru-RU"/>
              </w:rPr>
            </w:pPr>
            <w:r w:rsidRPr="00A808CD">
              <w:rPr>
                <w:i/>
                <w:sz w:val="22"/>
              </w:rPr>
              <w:t xml:space="preserve">определять значение функции по значению аргумента при различных способах задания функции; </w:t>
            </w:r>
          </w:p>
          <w:p w:rsidR="0050601B" w:rsidRPr="00A808CD" w:rsidRDefault="0050601B" w:rsidP="00663E1C">
            <w:pPr>
              <w:numPr>
                <w:ilvl w:val="0"/>
                <w:numId w:val="149"/>
              </w:numPr>
              <w:suppressAutoHyphens w:val="0"/>
              <w:spacing w:line="240" w:lineRule="auto"/>
              <w:ind w:left="357" w:hanging="357"/>
              <w:rPr>
                <w:rFonts w:eastAsia="Times New Roman"/>
                <w:i/>
                <w:iCs/>
                <w:color w:val="404040"/>
                <w:sz w:val="22"/>
                <w:lang w:eastAsia="ru-RU"/>
              </w:rPr>
            </w:pPr>
            <w:r w:rsidRPr="00A808CD">
              <w:rPr>
                <w:i/>
                <w:sz w:val="22"/>
              </w:rPr>
              <w:t>строить графики изученных функций;</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50601B" w:rsidRPr="00A808CD" w:rsidRDefault="0050601B" w:rsidP="00663E1C">
            <w:pPr>
              <w:numPr>
                <w:ilvl w:val="0"/>
                <w:numId w:val="115"/>
              </w:numPr>
              <w:suppressAutoHyphens w:val="0"/>
              <w:spacing w:line="240" w:lineRule="auto"/>
              <w:ind w:left="357" w:hanging="357"/>
              <w:rPr>
                <w:i/>
                <w:sz w:val="22"/>
                <w:lang w:eastAsia="ru-RU"/>
              </w:rPr>
            </w:pPr>
            <w:r w:rsidRPr="00A808CD">
              <w:rPr>
                <w:i/>
                <w:sz w:val="22"/>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A808CD">
              <w:rPr>
                <w:i/>
                <w:iCs/>
                <w:sz w:val="22"/>
                <w:lang w:eastAsia="ru-RU"/>
              </w:rPr>
              <w:t>асимптоты, нули функции и т.д</w:t>
            </w:r>
            <w:r w:rsidRPr="00A808CD">
              <w:rPr>
                <w:i/>
                <w:sz w:val="22"/>
                <w:lang w:eastAsia="ru-RU"/>
              </w:rPr>
              <w:t>.);</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решать уравнения, простейшие системы уравнений, используя свойства функций и их графиков.</w:t>
            </w:r>
          </w:p>
          <w:p w:rsidR="0050601B" w:rsidRPr="00A808CD" w:rsidRDefault="0050601B" w:rsidP="00663E1C">
            <w:pPr>
              <w:spacing w:line="240" w:lineRule="auto"/>
              <w:ind w:left="357" w:hanging="357"/>
              <w:rPr>
                <w:i/>
                <w:sz w:val="22"/>
              </w:rPr>
            </w:pP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учебных предметов:</w:t>
            </w:r>
          </w:p>
          <w:p w:rsidR="0050601B" w:rsidRPr="00A808CD" w:rsidRDefault="0050601B" w:rsidP="00663E1C">
            <w:pPr>
              <w:numPr>
                <w:ilvl w:val="0"/>
                <w:numId w:val="149"/>
              </w:numPr>
              <w:suppressAutoHyphens w:val="0"/>
              <w:spacing w:line="240" w:lineRule="auto"/>
              <w:ind w:left="357" w:hanging="357"/>
              <w:rPr>
                <w:rFonts w:eastAsia="Times New Roman"/>
                <w:i/>
                <w:iCs/>
                <w:color w:val="404040"/>
                <w:sz w:val="22"/>
                <w:lang w:eastAsia="ru-RU"/>
              </w:rPr>
            </w:pPr>
            <w:r w:rsidRPr="00A808CD">
              <w:rPr>
                <w:i/>
                <w:sz w:val="22"/>
              </w:rPr>
              <w:t xml:space="preserve">определять по графикам и использовать для решения </w:t>
            </w:r>
            <w:r w:rsidRPr="00A808CD">
              <w:rPr>
                <w:i/>
                <w:sz w:val="22"/>
              </w:rPr>
              <w:lastRenderedPageBreak/>
              <w:t xml:space="preserve">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sidRPr="00A808CD">
              <w:rPr>
                <w:i/>
                <w:sz w:val="22"/>
              </w:rPr>
              <w:t>знакопостоянства</w:t>
            </w:r>
            <w:proofErr w:type="spellEnd"/>
            <w:r w:rsidRPr="00A808CD">
              <w:rPr>
                <w:i/>
                <w:sz w:val="22"/>
              </w:rPr>
              <w:t xml:space="preserve">, асимптоты, период и т.п.); </w:t>
            </w:r>
          </w:p>
          <w:p w:rsidR="0050601B" w:rsidRPr="00A808CD" w:rsidRDefault="0050601B" w:rsidP="00663E1C">
            <w:pPr>
              <w:numPr>
                <w:ilvl w:val="0"/>
                <w:numId w:val="149"/>
              </w:numPr>
              <w:suppressAutoHyphens w:val="0"/>
              <w:spacing w:line="240" w:lineRule="auto"/>
              <w:ind w:left="357" w:hanging="357"/>
              <w:rPr>
                <w:rFonts w:eastAsia="Times New Roman"/>
                <w:i/>
                <w:iCs/>
                <w:color w:val="404040"/>
                <w:sz w:val="22"/>
                <w:lang w:eastAsia="ru-RU"/>
              </w:rPr>
            </w:pPr>
            <w:r w:rsidRPr="00A808CD">
              <w:rPr>
                <w:i/>
                <w:sz w:val="22"/>
              </w:rPr>
              <w:t>интерпретировать свойства в контексте конкретной практической ситуации;</w:t>
            </w:r>
            <w:r w:rsidRPr="00A808CD">
              <w:rPr>
                <w:i/>
                <w:sz w:val="22"/>
                <w:highlight w:val="red"/>
                <w:lang w:eastAsia="ru-RU"/>
              </w:rPr>
              <w:t xml:space="preserve"> </w:t>
            </w:r>
          </w:p>
          <w:p w:rsidR="0050601B" w:rsidRPr="00A808CD" w:rsidRDefault="0050601B" w:rsidP="00663E1C">
            <w:pPr>
              <w:numPr>
                <w:ilvl w:val="0"/>
                <w:numId w:val="149"/>
              </w:numPr>
              <w:suppressAutoHyphens w:val="0"/>
              <w:spacing w:line="240" w:lineRule="auto"/>
              <w:ind w:left="357" w:hanging="357"/>
              <w:rPr>
                <w:rFonts w:eastAsia="Times New Roman"/>
                <w:i/>
                <w:iCs/>
                <w:color w:val="404040"/>
                <w:sz w:val="22"/>
                <w:lang w:eastAsia="ru-RU"/>
              </w:rPr>
            </w:pPr>
            <w:r w:rsidRPr="00A808CD">
              <w:rPr>
                <w:i/>
                <w:sz w:val="22"/>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50601B" w:rsidRPr="00A808CD" w:rsidRDefault="0050601B" w:rsidP="00663E1C">
            <w:pPr>
              <w:numPr>
                <w:ilvl w:val="0"/>
                <w:numId w:val="115"/>
              </w:numPr>
              <w:suppressAutoHyphens w:val="0"/>
              <w:spacing w:line="240" w:lineRule="auto"/>
              <w:ind w:left="357" w:hanging="357"/>
              <w:rPr>
                <w:sz w:val="22"/>
              </w:rPr>
            </w:pPr>
            <w:proofErr w:type="gramStart"/>
            <w:r w:rsidRPr="00A808CD">
              <w:rPr>
                <w:sz w:val="22"/>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A808CD">
              <w:rPr>
                <w:sz w:val="22"/>
              </w:rPr>
              <w:t>знакопостоянства</w:t>
            </w:r>
            <w:proofErr w:type="spellEnd"/>
            <w:r w:rsidRPr="00A808CD">
              <w:rPr>
                <w:sz w:val="22"/>
              </w:rPr>
              <w:t xml:space="preserve">,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w:t>
            </w:r>
            <w:r w:rsidRPr="00A808CD">
              <w:rPr>
                <w:sz w:val="22"/>
              </w:rPr>
              <w:lastRenderedPageBreak/>
              <w:t>функции; уметь применять эти понятия при решении задач;</w:t>
            </w:r>
            <w:proofErr w:type="gramEnd"/>
          </w:p>
          <w:p w:rsidR="0050601B" w:rsidRPr="00A808CD" w:rsidRDefault="0050601B" w:rsidP="00663E1C">
            <w:pPr>
              <w:numPr>
                <w:ilvl w:val="0"/>
                <w:numId w:val="115"/>
              </w:numPr>
              <w:suppressAutoHyphens w:val="0"/>
              <w:spacing w:line="240" w:lineRule="auto"/>
              <w:ind w:left="357" w:hanging="357"/>
              <w:rPr>
                <w:color w:val="000000"/>
                <w:sz w:val="22"/>
                <w:lang w:eastAsia="ru-RU"/>
              </w:rPr>
            </w:pPr>
            <w:r w:rsidRPr="00A808CD">
              <w:rPr>
                <w:sz w:val="22"/>
              </w:rPr>
              <w:t>владеть понятием степенная функция; строить ее график и уметь применять свойства степенной функции при решении задач;</w:t>
            </w:r>
          </w:p>
          <w:p w:rsidR="0050601B" w:rsidRPr="00A808CD" w:rsidRDefault="0050601B" w:rsidP="00663E1C">
            <w:pPr>
              <w:numPr>
                <w:ilvl w:val="0"/>
                <w:numId w:val="115"/>
              </w:numPr>
              <w:suppressAutoHyphens w:val="0"/>
              <w:spacing w:line="240" w:lineRule="auto"/>
              <w:ind w:left="357" w:hanging="357"/>
              <w:rPr>
                <w:color w:val="000000"/>
                <w:sz w:val="22"/>
                <w:lang w:eastAsia="ru-RU"/>
              </w:rPr>
            </w:pPr>
            <w:r w:rsidRPr="00A808CD">
              <w:rPr>
                <w:sz w:val="22"/>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50601B" w:rsidRPr="00A808CD" w:rsidRDefault="0050601B" w:rsidP="00663E1C">
            <w:pPr>
              <w:numPr>
                <w:ilvl w:val="0"/>
                <w:numId w:val="115"/>
              </w:numPr>
              <w:suppressAutoHyphens w:val="0"/>
              <w:spacing w:line="240" w:lineRule="auto"/>
              <w:ind w:left="357" w:hanging="357"/>
              <w:rPr>
                <w:color w:val="000000"/>
                <w:sz w:val="22"/>
                <w:lang w:eastAsia="ru-RU"/>
              </w:rPr>
            </w:pPr>
            <w:r w:rsidRPr="00A808CD">
              <w:rPr>
                <w:sz w:val="22"/>
              </w:rPr>
              <w:t>владеть понятием логарифмическая функция; строить ее график и уметь применять свойства логарифмической функции при решении задач;</w:t>
            </w:r>
          </w:p>
          <w:p w:rsidR="0050601B" w:rsidRPr="00A808CD" w:rsidRDefault="0050601B" w:rsidP="00663E1C">
            <w:pPr>
              <w:numPr>
                <w:ilvl w:val="0"/>
                <w:numId w:val="115"/>
              </w:numPr>
              <w:suppressAutoHyphens w:val="0"/>
              <w:spacing w:line="240" w:lineRule="auto"/>
              <w:ind w:left="357" w:hanging="357"/>
              <w:rPr>
                <w:color w:val="000000"/>
                <w:sz w:val="22"/>
                <w:lang w:eastAsia="ru-RU"/>
              </w:rPr>
            </w:pPr>
            <w:r w:rsidRPr="00A808CD">
              <w:rPr>
                <w:sz w:val="22"/>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50601B" w:rsidRPr="00A808CD" w:rsidRDefault="0050601B" w:rsidP="00663E1C">
            <w:pPr>
              <w:numPr>
                <w:ilvl w:val="0"/>
                <w:numId w:val="115"/>
              </w:numPr>
              <w:suppressAutoHyphens w:val="0"/>
              <w:spacing w:line="240" w:lineRule="auto"/>
              <w:ind w:left="357" w:hanging="357"/>
              <w:rPr>
                <w:color w:val="000000"/>
                <w:sz w:val="22"/>
                <w:lang w:eastAsia="ru-RU"/>
              </w:rPr>
            </w:pPr>
            <w:r w:rsidRPr="00A808CD">
              <w:rPr>
                <w:sz w:val="22"/>
              </w:rPr>
              <w:t>владеть понятием обратная функция; применять это понятие при решении задач;</w:t>
            </w:r>
          </w:p>
          <w:p w:rsidR="0050601B" w:rsidRPr="00A808CD" w:rsidRDefault="0050601B" w:rsidP="00663E1C">
            <w:pPr>
              <w:numPr>
                <w:ilvl w:val="0"/>
                <w:numId w:val="115"/>
              </w:numPr>
              <w:suppressAutoHyphens w:val="0"/>
              <w:spacing w:line="240" w:lineRule="auto"/>
              <w:ind w:left="357" w:hanging="357"/>
              <w:rPr>
                <w:sz w:val="22"/>
              </w:rPr>
            </w:pPr>
            <w:r w:rsidRPr="00A808CD">
              <w:rPr>
                <w:sz w:val="22"/>
              </w:rPr>
              <w:t>применять при решении задач свойства функций: четность, периодичность, ограниченность;</w:t>
            </w:r>
          </w:p>
          <w:p w:rsidR="0050601B" w:rsidRPr="00A808CD" w:rsidRDefault="0050601B" w:rsidP="00663E1C">
            <w:pPr>
              <w:numPr>
                <w:ilvl w:val="0"/>
                <w:numId w:val="115"/>
              </w:numPr>
              <w:suppressAutoHyphens w:val="0"/>
              <w:spacing w:line="240" w:lineRule="auto"/>
              <w:ind w:left="357" w:hanging="357"/>
              <w:rPr>
                <w:sz w:val="22"/>
              </w:rPr>
            </w:pPr>
            <w:r w:rsidRPr="00A808CD">
              <w:rPr>
                <w:sz w:val="22"/>
              </w:rPr>
              <w:t xml:space="preserve">применять при решении </w:t>
            </w:r>
            <w:r w:rsidRPr="00A808CD">
              <w:rPr>
                <w:sz w:val="22"/>
              </w:rPr>
              <w:lastRenderedPageBreak/>
              <w:t>задач преобразования графиков функций;</w:t>
            </w:r>
          </w:p>
          <w:p w:rsidR="0050601B" w:rsidRPr="00A808CD" w:rsidRDefault="0050601B" w:rsidP="00663E1C">
            <w:pPr>
              <w:numPr>
                <w:ilvl w:val="0"/>
                <w:numId w:val="115"/>
              </w:numPr>
              <w:suppressAutoHyphens w:val="0"/>
              <w:spacing w:line="240" w:lineRule="auto"/>
              <w:ind w:left="357" w:hanging="357"/>
              <w:rPr>
                <w:sz w:val="22"/>
              </w:rPr>
            </w:pPr>
            <w:r w:rsidRPr="00A808CD">
              <w:rPr>
                <w:sz w:val="22"/>
              </w:rPr>
              <w:t>владеть понятиями числовая последовательность, арифметическая и геометрическая прогрессия;</w:t>
            </w:r>
          </w:p>
          <w:p w:rsidR="0050601B" w:rsidRPr="00A808CD" w:rsidRDefault="0050601B" w:rsidP="00663E1C">
            <w:pPr>
              <w:numPr>
                <w:ilvl w:val="0"/>
                <w:numId w:val="115"/>
              </w:numPr>
              <w:suppressAutoHyphens w:val="0"/>
              <w:spacing w:line="240" w:lineRule="auto"/>
              <w:ind w:left="357" w:hanging="357"/>
              <w:rPr>
                <w:sz w:val="22"/>
              </w:rPr>
            </w:pPr>
            <w:r w:rsidRPr="00A808CD">
              <w:rPr>
                <w:sz w:val="22"/>
              </w:rPr>
              <w:t xml:space="preserve">применять при решении задач свойства и признаки арифметической и геометрической прогрессий. </w:t>
            </w: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учебных предметов:</w:t>
            </w:r>
          </w:p>
          <w:p w:rsidR="0050601B" w:rsidRPr="00A808CD" w:rsidRDefault="0050601B" w:rsidP="00663E1C">
            <w:pPr>
              <w:numPr>
                <w:ilvl w:val="0"/>
                <w:numId w:val="149"/>
              </w:numPr>
              <w:suppressAutoHyphens w:val="0"/>
              <w:spacing w:line="240" w:lineRule="auto"/>
              <w:ind w:left="357" w:hanging="357"/>
              <w:rPr>
                <w:rFonts w:eastAsia="Times New Roman"/>
                <w:i/>
                <w:iCs/>
                <w:color w:val="404040"/>
                <w:sz w:val="22"/>
                <w:lang w:eastAsia="ru-RU"/>
              </w:rPr>
            </w:pPr>
            <w:r w:rsidRPr="00A808CD">
              <w:rPr>
                <w:sz w:val="22"/>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sidRPr="00A808CD">
              <w:rPr>
                <w:sz w:val="22"/>
              </w:rPr>
              <w:t>знакопостоянства</w:t>
            </w:r>
            <w:proofErr w:type="spellEnd"/>
            <w:r w:rsidRPr="00A808CD">
              <w:rPr>
                <w:sz w:val="22"/>
              </w:rPr>
              <w:t xml:space="preserve">, асимптоты, точки перегиба, период и т.п.); </w:t>
            </w:r>
          </w:p>
          <w:p w:rsidR="0050601B" w:rsidRPr="00A808CD" w:rsidRDefault="0050601B" w:rsidP="00663E1C">
            <w:pPr>
              <w:numPr>
                <w:ilvl w:val="0"/>
                <w:numId w:val="149"/>
              </w:numPr>
              <w:suppressAutoHyphens w:val="0"/>
              <w:spacing w:line="240" w:lineRule="auto"/>
              <w:ind w:left="357" w:hanging="357"/>
              <w:rPr>
                <w:rFonts w:eastAsia="Times New Roman"/>
                <w:i/>
                <w:iCs/>
                <w:color w:val="404040"/>
                <w:sz w:val="22"/>
                <w:lang w:eastAsia="ru-RU"/>
              </w:rPr>
            </w:pPr>
            <w:r w:rsidRPr="00A808CD">
              <w:rPr>
                <w:sz w:val="22"/>
              </w:rPr>
              <w:t>интерпретировать свойства в контексте конкретной практической ситуации</w:t>
            </w:r>
            <w:proofErr w:type="gramStart"/>
            <w:r w:rsidRPr="00A808CD">
              <w:rPr>
                <w:sz w:val="22"/>
              </w:rPr>
              <w:t>;.</w:t>
            </w:r>
            <w:r w:rsidRPr="00A808CD">
              <w:rPr>
                <w:sz w:val="22"/>
                <w:lang w:eastAsia="ru-RU"/>
              </w:rPr>
              <w:t xml:space="preserve"> </w:t>
            </w:r>
            <w:proofErr w:type="gramEnd"/>
          </w:p>
          <w:p w:rsidR="0050601B" w:rsidRPr="00A808CD" w:rsidRDefault="0050601B" w:rsidP="00663E1C">
            <w:pPr>
              <w:numPr>
                <w:ilvl w:val="0"/>
                <w:numId w:val="115"/>
              </w:numPr>
              <w:suppressAutoHyphens w:val="0"/>
              <w:spacing w:line="240" w:lineRule="auto"/>
              <w:ind w:left="357" w:hanging="357"/>
              <w:rPr>
                <w:sz w:val="22"/>
              </w:rPr>
            </w:pPr>
            <w:r w:rsidRPr="00A808CD">
              <w:rPr>
                <w:sz w:val="22"/>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50601B" w:rsidRPr="00A808CD" w:rsidRDefault="0050601B" w:rsidP="00663E1C">
            <w:pPr>
              <w:numPr>
                <w:ilvl w:val="0"/>
                <w:numId w:val="115"/>
              </w:numPr>
              <w:suppressAutoHyphens w:val="0"/>
              <w:spacing w:line="240" w:lineRule="auto"/>
              <w:ind w:left="357" w:hanging="357"/>
              <w:rPr>
                <w:i/>
                <w:sz w:val="22"/>
              </w:rPr>
            </w:pPr>
            <w:r w:rsidRPr="00A808CD">
              <w:rPr>
                <w:i/>
                <w:sz w:val="22"/>
              </w:rPr>
              <w:lastRenderedPageBreak/>
              <w:t>Достижение результатов раздела II;</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владеть понятием асимптоты и уметь его применять при решении задач;</w:t>
            </w:r>
          </w:p>
          <w:p w:rsidR="0050601B" w:rsidRPr="00A808CD" w:rsidRDefault="0050601B" w:rsidP="00663E1C">
            <w:pPr>
              <w:numPr>
                <w:ilvl w:val="0"/>
                <w:numId w:val="115"/>
              </w:numPr>
              <w:suppressAutoHyphens w:val="0"/>
              <w:spacing w:line="240" w:lineRule="auto"/>
              <w:rPr>
                <w:sz w:val="22"/>
              </w:rPr>
            </w:pPr>
            <w:r w:rsidRPr="00A808CD">
              <w:rPr>
                <w:i/>
                <w:sz w:val="22"/>
              </w:rPr>
              <w:t>применять методы решения простейших дифференциальных уравнений первого и второго порядков</w:t>
            </w:r>
          </w:p>
          <w:p w:rsidR="0050601B" w:rsidRPr="00A808CD" w:rsidRDefault="0050601B" w:rsidP="00663E1C">
            <w:pPr>
              <w:suppressAutoHyphens w:val="0"/>
              <w:spacing w:line="240" w:lineRule="auto"/>
              <w:ind w:left="357" w:hanging="357"/>
              <w:rPr>
                <w:i/>
                <w:sz w:val="22"/>
              </w:rPr>
            </w:pPr>
          </w:p>
          <w:p w:rsidR="0050601B" w:rsidRPr="00A808CD" w:rsidRDefault="0050601B" w:rsidP="00663E1C">
            <w:pPr>
              <w:spacing w:line="240" w:lineRule="auto"/>
              <w:ind w:left="357" w:hanging="357"/>
              <w:contextualSpacing/>
              <w:rPr>
                <w:i/>
                <w:sz w:val="22"/>
              </w:rPr>
            </w:pPr>
          </w:p>
        </w:tc>
      </w:tr>
      <w:tr w:rsidR="0050601B" w:rsidRPr="00A808CD" w:rsidTr="00A808CD">
        <w:trPr>
          <w:gridBefore w:val="1"/>
          <w:wBefore w:w="6" w:type="dxa"/>
        </w:trPr>
        <w:tc>
          <w:tcPr>
            <w:tcW w:w="953" w:type="dxa"/>
          </w:tcPr>
          <w:p w:rsidR="0050601B" w:rsidRPr="00A808CD" w:rsidRDefault="0050601B" w:rsidP="00663E1C">
            <w:pPr>
              <w:spacing w:line="240" w:lineRule="auto"/>
              <w:ind w:firstLine="0"/>
              <w:rPr>
                <w:b/>
                <w:i/>
                <w:sz w:val="22"/>
              </w:rPr>
            </w:pPr>
            <w:r w:rsidRPr="00A808CD">
              <w:rPr>
                <w:b/>
                <w:i/>
                <w:sz w:val="22"/>
              </w:rPr>
              <w:lastRenderedPageBreak/>
              <w:t>Элементы матем</w:t>
            </w:r>
            <w:r w:rsidRPr="00A808CD">
              <w:rPr>
                <w:b/>
                <w:i/>
                <w:sz w:val="22"/>
              </w:rPr>
              <w:lastRenderedPageBreak/>
              <w:t>атического анализа</w:t>
            </w:r>
          </w:p>
        </w:tc>
        <w:tc>
          <w:tcPr>
            <w:tcW w:w="3118" w:type="dxa"/>
          </w:tcPr>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lastRenderedPageBreak/>
              <w:t xml:space="preserve">Оперировать на базовом уровне понятиями: производная функции в </w:t>
            </w:r>
            <w:r w:rsidRPr="00A808CD">
              <w:rPr>
                <w:sz w:val="22"/>
                <w:lang w:eastAsia="ru-RU"/>
              </w:rPr>
              <w:lastRenderedPageBreak/>
              <w:t xml:space="preserve">точке, касательная к графику функции, производная функции; </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определять значение производной функции в точке по изображению касательной к графику, проведенной в этой точке;</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 xml:space="preserve">решать несложные задачи на применение связи между промежутками монотонности и точками экстремума функции, с одной стороны, и промежутками </w:t>
            </w:r>
            <w:proofErr w:type="spellStart"/>
            <w:r w:rsidRPr="00A808CD">
              <w:rPr>
                <w:sz w:val="22"/>
                <w:lang w:eastAsia="ru-RU"/>
              </w:rPr>
              <w:t>знакопостоянства</w:t>
            </w:r>
            <w:proofErr w:type="spellEnd"/>
            <w:r w:rsidRPr="00A808CD">
              <w:rPr>
                <w:sz w:val="22"/>
                <w:lang w:eastAsia="ru-RU"/>
              </w:rPr>
              <w:t xml:space="preserve"> и нулями производной этой функции – с другой.</w:t>
            </w:r>
          </w:p>
          <w:p w:rsidR="0050601B" w:rsidRPr="00A808CD" w:rsidRDefault="0050601B" w:rsidP="00663E1C">
            <w:pPr>
              <w:spacing w:line="240" w:lineRule="auto"/>
              <w:ind w:left="357" w:hanging="357"/>
              <w:rPr>
                <w:i/>
                <w:sz w:val="22"/>
              </w:rPr>
            </w:pP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предметов:</w:t>
            </w:r>
          </w:p>
          <w:p w:rsidR="0050601B" w:rsidRPr="00A808CD" w:rsidRDefault="0050601B" w:rsidP="00663E1C">
            <w:pPr>
              <w:numPr>
                <w:ilvl w:val="0"/>
                <w:numId w:val="115"/>
              </w:numPr>
              <w:suppressAutoHyphens w:val="0"/>
              <w:spacing w:line="240" w:lineRule="auto"/>
              <w:ind w:left="357" w:hanging="357"/>
              <w:rPr>
                <w:color w:val="000000"/>
                <w:sz w:val="22"/>
                <w:lang w:eastAsia="ru-RU"/>
              </w:rPr>
            </w:pPr>
            <w:proofErr w:type="gramStart"/>
            <w:r w:rsidRPr="00A808CD">
              <w:rPr>
                <w:sz w:val="22"/>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roofErr w:type="gramEnd"/>
          </w:p>
          <w:p w:rsidR="0050601B" w:rsidRPr="00A808CD" w:rsidRDefault="0050601B" w:rsidP="00663E1C">
            <w:pPr>
              <w:numPr>
                <w:ilvl w:val="0"/>
                <w:numId w:val="115"/>
              </w:numPr>
              <w:suppressAutoHyphens w:val="0"/>
              <w:spacing w:line="240" w:lineRule="auto"/>
              <w:ind w:left="357" w:hanging="357"/>
              <w:rPr>
                <w:color w:val="000000"/>
                <w:sz w:val="22"/>
                <w:lang w:eastAsia="ru-RU"/>
              </w:rPr>
            </w:pPr>
            <w:r w:rsidRPr="00A808CD">
              <w:rPr>
                <w:sz w:val="22"/>
              </w:rPr>
              <w:t xml:space="preserve">соотносить графики реальных процессов и зависимостей с их описаниями, включающими характеристики скорости </w:t>
            </w:r>
            <w:r w:rsidRPr="00A808CD">
              <w:rPr>
                <w:sz w:val="22"/>
              </w:rPr>
              <w:lastRenderedPageBreak/>
              <w:t>изменения (быстрый рост, плавное понижение и т.п.);</w:t>
            </w:r>
          </w:p>
          <w:p w:rsidR="0050601B" w:rsidRPr="00A808CD" w:rsidRDefault="0050601B" w:rsidP="00663E1C">
            <w:pPr>
              <w:numPr>
                <w:ilvl w:val="0"/>
                <w:numId w:val="115"/>
              </w:numPr>
              <w:suppressAutoHyphens w:val="0"/>
              <w:spacing w:line="240" w:lineRule="auto"/>
              <w:ind w:left="357" w:hanging="357"/>
              <w:rPr>
                <w:color w:val="000000"/>
                <w:sz w:val="22"/>
                <w:lang w:eastAsia="ru-RU"/>
              </w:rPr>
            </w:pPr>
            <w:r w:rsidRPr="00A808CD">
              <w:rPr>
                <w:sz w:val="22"/>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gridSpan w:val="2"/>
          </w:tcPr>
          <w:p w:rsidR="0050601B" w:rsidRPr="00A808CD" w:rsidRDefault="0050601B" w:rsidP="00663E1C">
            <w:pPr>
              <w:numPr>
                <w:ilvl w:val="0"/>
                <w:numId w:val="115"/>
              </w:numPr>
              <w:suppressAutoHyphens w:val="0"/>
              <w:spacing w:line="240" w:lineRule="auto"/>
              <w:ind w:left="357" w:hanging="357"/>
              <w:rPr>
                <w:i/>
                <w:sz w:val="22"/>
                <w:lang w:eastAsia="ru-RU"/>
              </w:rPr>
            </w:pPr>
            <w:r w:rsidRPr="00A808CD">
              <w:rPr>
                <w:i/>
                <w:sz w:val="22"/>
                <w:lang w:eastAsia="ru-RU"/>
              </w:rPr>
              <w:lastRenderedPageBreak/>
              <w:t xml:space="preserve">Оперировать понятиями: производная функции в точке, касательная к графику </w:t>
            </w:r>
            <w:r w:rsidRPr="00A808CD">
              <w:rPr>
                <w:i/>
                <w:sz w:val="22"/>
                <w:lang w:eastAsia="ru-RU"/>
              </w:rPr>
              <w:lastRenderedPageBreak/>
              <w:t>функции, производная функции;</w:t>
            </w:r>
          </w:p>
          <w:p w:rsidR="0050601B" w:rsidRPr="00A808CD" w:rsidRDefault="0050601B" w:rsidP="00663E1C">
            <w:pPr>
              <w:numPr>
                <w:ilvl w:val="0"/>
                <w:numId w:val="115"/>
              </w:numPr>
              <w:suppressAutoHyphens w:val="0"/>
              <w:spacing w:line="240" w:lineRule="auto"/>
              <w:ind w:left="357" w:hanging="357"/>
              <w:rPr>
                <w:i/>
                <w:sz w:val="22"/>
                <w:lang w:eastAsia="ru-RU"/>
              </w:rPr>
            </w:pPr>
            <w:r w:rsidRPr="00A808CD">
              <w:rPr>
                <w:i/>
                <w:sz w:val="22"/>
                <w:lang w:eastAsia="ru-RU"/>
              </w:rPr>
              <w:t>вычислять производную одночлена, многочлена, квадратного корня, производную суммы функций;</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i/>
                <w:sz w:val="22"/>
              </w:rPr>
              <w:t xml:space="preserve">вычислять производные элементарных функций и их комбинаций, используя справочные материалы; </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i/>
                <w:sz w:val="22"/>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50601B" w:rsidRPr="00A808CD" w:rsidRDefault="0050601B" w:rsidP="00663E1C">
            <w:pPr>
              <w:spacing w:line="240" w:lineRule="auto"/>
              <w:ind w:left="357" w:hanging="357"/>
              <w:rPr>
                <w:i/>
                <w:sz w:val="22"/>
              </w:rPr>
            </w:pP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учебных предметов:</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 xml:space="preserve"> интерпретировать полученные результаты</w:t>
            </w:r>
          </w:p>
        </w:tc>
        <w:tc>
          <w:tcPr>
            <w:tcW w:w="3288" w:type="dxa"/>
          </w:tcPr>
          <w:p w:rsidR="0050601B" w:rsidRPr="00A808CD" w:rsidRDefault="0050601B" w:rsidP="00663E1C">
            <w:pPr>
              <w:numPr>
                <w:ilvl w:val="0"/>
                <w:numId w:val="115"/>
              </w:numPr>
              <w:suppressAutoHyphens w:val="0"/>
              <w:spacing w:line="240" w:lineRule="auto"/>
              <w:ind w:left="357" w:hanging="357"/>
              <w:rPr>
                <w:sz w:val="22"/>
              </w:rPr>
            </w:pPr>
            <w:r w:rsidRPr="00A808CD">
              <w:rPr>
                <w:sz w:val="22"/>
                <w:lang w:eastAsia="ru-RU"/>
              </w:rPr>
              <w:lastRenderedPageBreak/>
              <w:t>Владеть</w:t>
            </w:r>
            <w:r w:rsidRPr="00A808CD">
              <w:rPr>
                <w:sz w:val="22"/>
              </w:rPr>
              <w:t xml:space="preserve"> понятием бесконечно убывающая геометрическая прогрессия </w:t>
            </w:r>
            <w:r w:rsidRPr="00A808CD">
              <w:rPr>
                <w:sz w:val="22"/>
              </w:rPr>
              <w:lastRenderedPageBreak/>
              <w:t>и уметь применять его при решении задач;</w:t>
            </w:r>
          </w:p>
          <w:p w:rsidR="0050601B" w:rsidRPr="00A808CD" w:rsidRDefault="0050601B" w:rsidP="00663E1C">
            <w:pPr>
              <w:numPr>
                <w:ilvl w:val="0"/>
                <w:numId w:val="115"/>
              </w:numPr>
              <w:suppressAutoHyphens w:val="0"/>
              <w:spacing w:line="240" w:lineRule="auto"/>
              <w:ind w:left="357" w:hanging="357"/>
              <w:rPr>
                <w:sz w:val="22"/>
              </w:rPr>
            </w:pPr>
            <w:r w:rsidRPr="00A808CD">
              <w:rPr>
                <w:sz w:val="22"/>
                <w:lang w:eastAsia="ru-RU"/>
              </w:rPr>
              <w:t>применять для решения задач теорию</w:t>
            </w:r>
            <w:r w:rsidRPr="00A808CD">
              <w:rPr>
                <w:sz w:val="22"/>
              </w:rPr>
              <w:t xml:space="preserve"> пределов;</w:t>
            </w:r>
          </w:p>
          <w:p w:rsidR="0050601B" w:rsidRPr="00A808CD" w:rsidRDefault="0050601B" w:rsidP="00663E1C">
            <w:pPr>
              <w:numPr>
                <w:ilvl w:val="0"/>
                <w:numId w:val="115"/>
              </w:numPr>
              <w:suppressAutoHyphens w:val="0"/>
              <w:spacing w:line="240" w:lineRule="auto"/>
              <w:ind w:left="357" w:hanging="357"/>
              <w:rPr>
                <w:sz w:val="22"/>
              </w:rPr>
            </w:pPr>
            <w:r w:rsidRPr="00A808CD">
              <w:rPr>
                <w:sz w:val="22"/>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владеть понятиями: производная функции в точке, производная функции;</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sz w:val="22"/>
                <w:lang w:eastAsia="ru-RU"/>
              </w:rPr>
              <w:t xml:space="preserve">вычислять </w:t>
            </w:r>
            <w:r w:rsidRPr="00A808CD">
              <w:rPr>
                <w:sz w:val="22"/>
              </w:rPr>
              <w:t xml:space="preserve">производные элементарных функций и их комбинаций; </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sz w:val="22"/>
              </w:rPr>
              <w:t>исследовать функции на монотонность и экстремумы;</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sz w:val="22"/>
              </w:rPr>
              <w:t>строить графики и применять к решению задач, в том числе с параметром;</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sz w:val="22"/>
              </w:rPr>
              <w:t>владеть понятием касательная к графику функции и уметь применять его при решении задач;</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sz w:val="22"/>
              </w:rPr>
              <w:t xml:space="preserve">владеть понятиями первообразная функция, определенный интеграл; </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sz w:val="22"/>
              </w:rPr>
              <w:t>применять теорему Ньютона–Лейбница и ее следствия для решения задач.</w:t>
            </w:r>
          </w:p>
          <w:p w:rsidR="0050601B" w:rsidRPr="00A808CD" w:rsidRDefault="0050601B" w:rsidP="00663E1C">
            <w:pPr>
              <w:spacing w:line="240" w:lineRule="auto"/>
              <w:ind w:left="357" w:hanging="357"/>
              <w:rPr>
                <w:i/>
                <w:sz w:val="22"/>
              </w:rPr>
            </w:pPr>
          </w:p>
          <w:p w:rsidR="0050601B" w:rsidRPr="00A808CD" w:rsidRDefault="0050601B" w:rsidP="00663E1C">
            <w:pPr>
              <w:spacing w:line="240" w:lineRule="auto"/>
              <w:ind w:left="357" w:hanging="357"/>
              <w:rPr>
                <w:i/>
                <w:sz w:val="22"/>
              </w:rPr>
            </w:pPr>
            <w:r w:rsidRPr="00A808CD">
              <w:rPr>
                <w:i/>
                <w:sz w:val="22"/>
              </w:rPr>
              <w:t xml:space="preserve">В повседневной жизни и при </w:t>
            </w:r>
            <w:r w:rsidRPr="00A808CD">
              <w:rPr>
                <w:i/>
                <w:sz w:val="22"/>
              </w:rPr>
              <w:lastRenderedPageBreak/>
              <w:t>изучении других учебных предметов:</w:t>
            </w:r>
          </w:p>
          <w:p w:rsidR="0050601B" w:rsidRPr="00A808CD" w:rsidRDefault="0050601B" w:rsidP="00663E1C">
            <w:pPr>
              <w:numPr>
                <w:ilvl w:val="0"/>
                <w:numId w:val="155"/>
              </w:numPr>
              <w:suppressAutoHyphens w:val="0"/>
              <w:spacing w:line="240" w:lineRule="auto"/>
              <w:ind w:left="357" w:hanging="357"/>
              <w:contextualSpacing/>
              <w:rPr>
                <w:rFonts w:eastAsia="Times New Roman"/>
                <w:i/>
                <w:iCs/>
                <w:color w:val="404040"/>
                <w:sz w:val="22"/>
                <w:lang w:eastAsia="ru-RU"/>
              </w:rPr>
            </w:pPr>
            <w:r w:rsidRPr="00A808CD">
              <w:rPr>
                <w:sz w:val="22"/>
              </w:rPr>
              <w:t>решать прикладные задачи из биологии, физики, химии, экономики и других предметов, связанные с исследованием характеристик процессов;</w:t>
            </w:r>
          </w:p>
          <w:p w:rsidR="0050601B" w:rsidRPr="00A808CD" w:rsidRDefault="0050601B" w:rsidP="00663E1C">
            <w:pPr>
              <w:numPr>
                <w:ilvl w:val="0"/>
                <w:numId w:val="155"/>
              </w:numPr>
              <w:suppressAutoHyphens w:val="0"/>
              <w:spacing w:line="240" w:lineRule="auto"/>
              <w:ind w:left="357" w:hanging="357"/>
              <w:contextualSpacing/>
              <w:rPr>
                <w:rFonts w:eastAsia="Times New Roman"/>
                <w:i/>
                <w:iCs/>
                <w:color w:val="404040"/>
                <w:sz w:val="22"/>
                <w:lang w:eastAsia="ru-RU"/>
              </w:rPr>
            </w:pPr>
            <w:r w:rsidRPr="00A808CD">
              <w:rPr>
                <w:sz w:val="22"/>
              </w:rPr>
              <w:t xml:space="preserve"> интерпретировать полученные результаты</w:t>
            </w:r>
          </w:p>
        </w:tc>
        <w:tc>
          <w:tcPr>
            <w:tcW w:w="3288" w:type="dxa"/>
          </w:tcPr>
          <w:p w:rsidR="0050601B" w:rsidRPr="00A808CD" w:rsidRDefault="0050601B" w:rsidP="00663E1C">
            <w:pPr>
              <w:numPr>
                <w:ilvl w:val="0"/>
                <w:numId w:val="158"/>
              </w:numPr>
              <w:suppressAutoHyphens w:val="0"/>
              <w:spacing w:line="240" w:lineRule="auto"/>
              <w:ind w:left="357" w:hanging="357"/>
              <w:contextualSpacing/>
              <w:rPr>
                <w:rFonts w:eastAsia="Times New Roman"/>
                <w:i/>
                <w:iCs/>
                <w:color w:val="404040"/>
                <w:sz w:val="22"/>
                <w:lang w:eastAsia="ru-RU"/>
              </w:rPr>
            </w:pPr>
            <w:r w:rsidRPr="00A808CD">
              <w:rPr>
                <w:i/>
                <w:sz w:val="22"/>
              </w:rPr>
              <w:lastRenderedPageBreak/>
              <w:t>Достижение результатов раздела II;</w:t>
            </w:r>
          </w:p>
          <w:p w:rsidR="0050601B" w:rsidRPr="00A808CD" w:rsidRDefault="0050601B" w:rsidP="00663E1C">
            <w:pPr>
              <w:numPr>
                <w:ilvl w:val="0"/>
                <w:numId w:val="158"/>
              </w:numPr>
              <w:suppressAutoHyphens w:val="0"/>
              <w:spacing w:line="240" w:lineRule="auto"/>
              <w:ind w:left="357" w:hanging="357"/>
              <w:contextualSpacing/>
              <w:rPr>
                <w:rFonts w:eastAsia="Times New Roman"/>
                <w:i/>
                <w:iCs/>
                <w:color w:val="404040"/>
                <w:sz w:val="22"/>
                <w:lang w:eastAsia="ru-RU"/>
              </w:rPr>
            </w:pPr>
            <w:r w:rsidRPr="00A808CD">
              <w:rPr>
                <w:i/>
                <w:sz w:val="22"/>
              </w:rPr>
              <w:t xml:space="preserve">свободно владеть </w:t>
            </w:r>
            <w:r w:rsidRPr="00A808CD">
              <w:rPr>
                <w:i/>
                <w:sz w:val="22"/>
              </w:rPr>
              <w:lastRenderedPageBreak/>
              <w:t>стандартным аппаратом математического анализа для вычисления производных функции одной переменной;</w:t>
            </w:r>
          </w:p>
          <w:p w:rsidR="0050601B" w:rsidRPr="00A808CD" w:rsidRDefault="0050601B" w:rsidP="00663E1C">
            <w:pPr>
              <w:numPr>
                <w:ilvl w:val="0"/>
                <w:numId w:val="158"/>
              </w:numPr>
              <w:suppressAutoHyphens w:val="0"/>
              <w:spacing w:line="240" w:lineRule="auto"/>
              <w:ind w:left="357" w:hanging="357"/>
              <w:contextualSpacing/>
              <w:rPr>
                <w:rFonts w:eastAsia="Times New Roman"/>
                <w:i/>
                <w:iCs/>
                <w:color w:val="404040"/>
                <w:sz w:val="22"/>
                <w:lang w:eastAsia="ru-RU"/>
              </w:rPr>
            </w:pPr>
            <w:r w:rsidRPr="00A808CD">
              <w:rPr>
                <w:i/>
                <w:sz w:val="22"/>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50601B" w:rsidRPr="00A808CD" w:rsidRDefault="0050601B" w:rsidP="00663E1C">
            <w:pPr>
              <w:numPr>
                <w:ilvl w:val="0"/>
                <w:numId w:val="158"/>
              </w:numPr>
              <w:suppressAutoHyphens w:val="0"/>
              <w:spacing w:line="240" w:lineRule="auto"/>
              <w:ind w:left="357" w:hanging="357"/>
              <w:contextualSpacing/>
              <w:rPr>
                <w:rFonts w:eastAsia="Times New Roman"/>
                <w:i/>
                <w:iCs/>
                <w:color w:val="404040"/>
                <w:sz w:val="22"/>
                <w:lang w:eastAsia="ru-RU"/>
              </w:rPr>
            </w:pPr>
            <w:r w:rsidRPr="00A808CD">
              <w:rPr>
                <w:i/>
                <w:sz w:val="22"/>
              </w:rPr>
              <w:t>оперировать понятием первообразной функции для решения задач;</w:t>
            </w:r>
          </w:p>
          <w:p w:rsidR="0050601B" w:rsidRPr="00A808CD" w:rsidRDefault="0050601B" w:rsidP="00663E1C">
            <w:pPr>
              <w:numPr>
                <w:ilvl w:val="0"/>
                <w:numId w:val="158"/>
              </w:numPr>
              <w:suppressAutoHyphens w:val="0"/>
              <w:spacing w:line="240" w:lineRule="auto"/>
              <w:ind w:left="357" w:hanging="357"/>
              <w:contextualSpacing/>
              <w:rPr>
                <w:rFonts w:eastAsia="Times New Roman"/>
                <w:i/>
                <w:iCs/>
                <w:color w:val="404040"/>
                <w:sz w:val="22"/>
                <w:lang w:eastAsia="ru-RU"/>
              </w:rPr>
            </w:pPr>
            <w:r w:rsidRPr="00A808CD">
              <w:rPr>
                <w:i/>
                <w:sz w:val="22"/>
              </w:rPr>
              <w:t>овладеть основными сведениями об интеграле Ньютона–Лейбница и его простейших применениях;</w:t>
            </w:r>
          </w:p>
          <w:p w:rsidR="0050601B" w:rsidRPr="00A808CD" w:rsidRDefault="0050601B" w:rsidP="00663E1C">
            <w:pPr>
              <w:numPr>
                <w:ilvl w:val="0"/>
                <w:numId w:val="158"/>
              </w:numPr>
              <w:suppressAutoHyphens w:val="0"/>
              <w:spacing w:line="240" w:lineRule="auto"/>
              <w:ind w:left="357" w:hanging="357"/>
              <w:contextualSpacing/>
              <w:rPr>
                <w:rFonts w:eastAsia="Times New Roman"/>
                <w:i/>
                <w:iCs/>
                <w:color w:val="404040"/>
                <w:sz w:val="22"/>
                <w:lang w:eastAsia="ru-RU"/>
              </w:rPr>
            </w:pPr>
            <w:r w:rsidRPr="00A808CD">
              <w:rPr>
                <w:i/>
                <w:sz w:val="22"/>
              </w:rPr>
              <w:t>оперировать в стандартных ситуациях производными высших порядков;</w:t>
            </w:r>
          </w:p>
          <w:p w:rsidR="0050601B" w:rsidRPr="00A808CD" w:rsidRDefault="0050601B" w:rsidP="00663E1C">
            <w:pPr>
              <w:numPr>
                <w:ilvl w:val="0"/>
                <w:numId w:val="158"/>
              </w:numPr>
              <w:suppressAutoHyphens w:val="0"/>
              <w:spacing w:line="240" w:lineRule="auto"/>
              <w:ind w:left="357" w:hanging="357"/>
              <w:contextualSpacing/>
              <w:rPr>
                <w:rFonts w:eastAsia="Times New Roman"/>
                <w:i/>
                <w:iCs/>
                <w:color w:val="404040"/>
                <w:sz w:val="22"/>
                <w:lang w:eastAsia="ru-RU"/>
              </w:rPr>
            </w:pPr>
            <w:r w:rsidRPr="00A808CD">
              <w:rPr>
                <w:i/>
                <w:sz w:val="22"/>
              </w:rPr>
              <w:t>уметь применять при решении задач свойства непрерывных функций;</w:t>
            </w:r>
          </w:p>
          <w:p w:rsidR="0050601B" w:rsidRPr="00A808CD" w:rsidRDefault="0050601B" w:rsidP="00663E1C">
            <w:pPr>
              <w:numPr>
                <w:ilvl w:val="0"/>
                <w:numId w:val="158"/>
              </w:numPr>
              <w:suppressAutoHyphens w:val="0"/>
              <w:spacing w:line="240" w:lineRule="auto"/>
              <w:ind w:left="357" w:hanging="357"/>
              <w:contextualSpacing/>
              <w:rPr>
                <w:rFonts w:eastAsia="Times New Roman"/>
                <w:i/>
                <w:iCs/>
                <w:color w:val="404040"/>
                <w:sz w:val="22"/>
                <w:lang w:eastAsia="ru-RU"/>
              </w:rPr>
            </w:pPr>
            <w:r w:rsidRPr="00A808CD">
              <w:rPr>
                <w:i/>
                <w:sz w:val="22"/>
              </w:rPr>
              <w:t xml:space="preserve">уметь применять при решении задач теоремы Вейерштрасса; </w:t>
            </w:r>
          </w:p>
          <w:p w:rsidR="0050601B" w:rsidRPr="00A808CD" w:rsidRDefault="0050601B" w:rsidP="00663E1C">
            <w:pPr>
              <w:numPr>
                <w:ilvl w:val="0"/>
                <w:numId w:val="158"/>
              </w:numPr>
              <w:suppressAutoHyphens w:val="0"/>
              <w:spacing w:line="240" w:lineRule="auto"/>
              <w:ind w:left="357" w:hanging="357"/>
              <w:contextualSpacing/>
              <w:rPr>
                <w:rFonts w:eastAsia="Times New Roman"/>
                <w:i/>
                <w:iCs/>
                <w:color w:val="404040"/>
                <w:sz w:val="22"/>
                <w:lang w:eastAsia="ru-RU"/>
              </w:rPr>
            </w:pPr>
            <w:r w:rsidRPr="00A808CD">
              <w:rPr>
                <w:i/>
                <w:sz w:val="22"/>
              </w:rPr>
              <w:t>уметь выполнять приближенные вычисления (методы решения уравнений, вычисления определенного интеграла);</w:t>
            </w:r>
          </w:p>
          <w:p w:rsidR="0050601B" w:rsidRPr="00A808CD" w:rsidRDefault="0050601B" w:rsidP="00663E1C">
            <w:pPr>
              <w:numPr>
                <w:ilvl w:val="0"/>
                <w:numId w:val="158"/>
              </w:numPr>
              <w:suppressAutoHyphens w:val="0"/>
              <w:spacing w:line="240" w:lineRule="auto"/>
              <w:ind w:left="357" w:hanging="357"/>
              <w:contextualSpacing/>
              <w:rPr>
                <w:rFonts w:eastAsia="Times New Roman"/>
                <w:i/>
                <w:iCs/>
                <w:color w:val="404040"/>
                <w:sz w:val="22"/>
                <w:lang w:eastAsia="ru-RU"/>
              </w:rPr>
            </w:pPr>
            <w:r w:rsidRPr="00A808CD">
              <w:rPr>
                <w:i/>
                <w:sz w:val="22"/>
              </w:rPr>
              <w:t>уметь применять приложение производной и определенного интеграла к решению задач естествознания;</w:t>
            </w:r>
          </w:p>
          <w:p w:rsidR="0050601B" w:rsidRPr="00A808CD" w:rsidRDefault="0050601B" w:rsidP="00663E1C">
            <w:pPr>
              <w:numPr>
                <w:ilvl w:val="0"/>
                <w:numId w:val="158"/>
              </w:numPr>
              <w:suppressAutoHyphens w:val="0"/>
              <w:spacing w:line="240" w:lineRule="auto"/>
              <w:ind w:left="357" w:hanging="357"/>
              <w:contextualSpacing/>
              <w:rPr>
                <w:rFonts w:eastAsia="Times New Roman"/>
                <w:i/>
                <w:iCs/>
                <w:color w:val="404040"/>
                <w:sz w:val="22"/>
                <w:lang w:eastAsia="ru-RU"/>
              </w:rPr>
            </w:pPr>
            <w:r w:rsidRPr="00A808CD">
              <w:rPr>
                <w:i/>
                <w:sz w:val="22"/>
              </w:rPr>
              <w:lastRenderedPageBreak/>
              <w:t>владеть понятиями вторая производная, выпуклость графика функции и уметь исследовать функцию на выпуклость</w:t>
            </w:r>
          </w:p>
        </w:tc>
      </w:tr>
      <w:tr w:rsidR="0050601B" w:rsidRPr="00A808CD" w:rsidTr="00A808CD">
        <w:trPr>
          <w:gridBefore w:val="1"/>
          <w:wBefore w:w="6" w:type="dxa"/>
        </w:trPr>
        <w:tc>
          <w:tcPr>
            <w:tcW w:w="953" w:type="dxa"/>
          </w:tcPr>
          <w:p w:rsidR="0050601B" w:rsidRPr="00A808CD" w:rsidRDefault="0050601B" w:rsidP="00663E1C">
            <w:pPr>
              <w:spacing w:line="240" w:lineRule="auto"/>
              <w:ind w:firstLine="0"/>
              <w:rPr>
                <w:b/>
                <w:i/>
                <w:sz w:val="22"/>
              </w:rPr>
            </w:pPr>
            <w:r w:rsidRPr="00A808CD">
              <w:rPr>
                <w:b/>
                <w:i/>
                <w:sz w:val="22"/>
              </w:rPr>
              <w:lastRenderedPageBreak/>
              <w:t>Статистика и теория вероятностей, логика и комбинаторика</w:t>
            </w:r>
          </w:p>
          <w:p w:rsidR="0050601B" w:rsidRPr="00A808CD" w:rsidRDefault="0050601B" w:rsidP="00663E1C">
            <w:pPr>
              <w:spacing w:line="240" w:lineRule="auto"/>
              <w:ind w:firstLine="0"/>
              <w:rPr>
                <w:sz w:val="22"/>
              </w:rPr>
            </w:pPr>
          </w:p>
        </w:tc>
        <w:tc>
          <w:tcPr>
            <w:tcW w:w="3118" w:type="dxa"/>
          </w:tcPr>
          <w:p w:rsidR="0050601B" w:rsidRPr="00A808CD" w:rsidRDefault="0050601B" w:rsidP="00663E1C">
            <w:pPr>
              <w:keepNext/>
              <w:keepLines/>
              <w:numPr>
                <w:ilvl w:val="0"/>
                <w:numId w:val="115"/>
              </w:numPr>
              <w:suppressAutoHyphens w:val="0"/>
              <w:spacing w:line="240" w:lineRule="auto"/>
              <w:ind w:left="357" w:hanging="357"/>
              <w:outlineLvl w:val="8"/>
              <w:rPr>
                <w:b/>
                <w:sz w:val="22"/>
              </w:rPr>
            </w:pPr>
            <w:r w:rsidRPr="00A808CD">
              <w:rPr>
                <w:sz w:val="22"/>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50601B" w:rsidRPr="00A808CD" w:rsidRDefault="0050601B" w:rsidP="00663E1C">
            <w:pPr>
              <w:numPr>
                <w:ilvl w:val="0"/>
                <w:numId w:val="115"/>
              </w:numPr>
              <w:suppressAutoHyphens w:val="0"/>
              <w:spacing w:line="240" w:lineRule="auto"/>
              <w:ind w:left="357" w:hanging="357"/>
              <w:rPr>
                <w:b/>
                <w:sz w:val="22"/>
              </w:rPr>
            </w:pPr>
            <w:r w:rsidRPr="00A808CD">
              <w:rPr>
                <w:sz w:val="22"/>
              </w:rPr>
              <w:t>оперировать на базовом уровне понятиями: частота и вероятность события, случайный выбор, опыты с равновозможными элементарными событиями;</w:t>
            </w:r>
          </w:p>
          <w:p w:rsidR="0050601B" w:rsidRPr="00A808CD" w:rsidRDefault="0050601B" w:rsidP="00663E1C">
            <w:pPr>
              <w:numPr>
                <w:ilvl w:val="0"/>
                <w:numId w:val="149"/>
              </w:numPr>
              <w:suppressAutoHyphens w:val="0"/>
              <w:spacing w:line="240" w:lineRule="auto"/>
              <w:ind w:left="357" w:hanging="357"/>
              <w:rPr>
                <w:rFonts w:eastAsia="Times New Roman"/>
                <w:i/>
                <w:iCs/>
                <w:color w:val="404040"/>
                <w:sz w:val="22"/>
                <w:lang w:eastAsia="ru-RU"/>
              </w:rPr>
            </w:pPr>
            <w:r w:rsidRPr="00A808CD">
              <w:rPr>
                <w:sz w:val="22"/>
              </w:rPr>
              <w:t xml:space="preserve">вычислять вероятности событий на основе подсчета числа исходов. </w:t>
            </w:r>
          </w:p>
          <w:p w:rsidR="0050601B" w:rsidRPr="00A808CD" w:rsidRDefault="0050601B" w:rsidP="00663E1C">
            <w:pPr>
              <w:spacing w:line="240" w:lineRule="auto"/>
              <w:ind w:left="357" w:hanging="357"/>
              <w:rPr>
                <w:i/>
                <w:sz w:val="22"/>
              </w:rPr>
            </w:pP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предметов:</w:t>
            </w:r>
          </w:p>
          <w:p w:rsidR="0050601B" w:rsidRPr="00A808CD" w:rsidRDefault="0050601B" w:rsidP="00663E1C">
            <w:pPr>
              <w:numPr>
                <w:ilvl w:val="0"/>
                <w:numId w:val="115"/>
              </w:numPr>
              <w:suppressAutoHyphens w:val="0"/>
              <w:spacing w:line="240" w:lineRule="auto"/>
              <w:ind w:left="357" w:hanging="357"/>
              <w:rPr>
                <w:sz w:val="22"/>
              </w:rPr>
            </w:pPr>
            <w:r w:rsidRPr="00A808CD">
              <w:rPr>
                <w:sz w:val="22"/>
              </w:rPr>
              <w:t>оценивать и сравнивать в простых случаях вероятности событий в реальной жизни;</w:t>
            </w:r>
          </w:p>
          <w:p w:rsidR="0050601B" w:rsidRPr="00A808CD" w:rsidRDefault="0050601B" w:rsidP="00663E1C">
            <w:pPr>
              <w:numPr>
                <w:ilvl w:val="0"/>
                <w:numId w:val="115"/>
              </w:numPr>
              <w:suppressAutoHyphens w:val="0"/>
              <w:spacing w:line="240" w:lineRule="auto"/>
              <w:ind w:left="357" w:hanging="357"/>
              <w:rPr>
                <w:sz w:val="22"/>
              </w:rPr>
            </w:pPr>
            <w:r w:rsidRPr="00A808CD">
              <w:rPr>
                <w:sz w:val="22"/>
              </w:rPr>
              <w:t xml:space="preserve">читать, сопоставлять, </w:t>
            </w:r>
            <w:r w:rsidRPr="00A808CD">
              <w:rPr>
                <w:sz w:val="22"/>
              </w:rPr>
              <w:lastRenderedPageBreak/>
              <w:t>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50601B" w:rsidRPr="00A808CD" w:rsidRDefault="0050601B" w:rsidP="00663E1C">
            <w:pPr>
              <w:numPr>
                <w:ilvl w:val="0"/>
                <w:numId w:val="149"/>
              </w:numPr>
              <w:suppressAutoHyphens w:val="0"/>
              <w:spacing w:line="240" w:lineRule="auto"/>
              <w:rPr>
                <w:i/>
                <w:sz w:val="22"/>
              </w:rPr>
            </w:pPr>
            <w:r w:rsidRPr="00A808CD">
              <w:rPr>
                <w:i/>
                <w:sz w:val="22"/>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50601B" w:rsidRPr="00A808CD" w:rsidRDefault="0050601B" w:rsidP="00663E1C">
            <w:pPr>
              <w:numPr>
                <w:ilvl w:val="0"/>
                <w:numId w:val="149"/>
              </w:numPr>
              <w:suppressAutoHyphens w:val="0"/>
              <w:spacing w:line="240" w:lineRule="auto"/>
              <w:rPr>
                <w:i/>
                <w:sz w:val="22"/>
              </w:rPr>
            </w:pPr>
            <w:r w:rsidRPr="00A808CD">
              <w:rPr>
                <w:i/>
                <w:sz w:val="22"/>
              </w:rPr>
              <w:t>иметь представление о математическом ожидании и дисперсии случайных величин;</w:t>
            </w:r>
          </w:p>
          <w:p w:rsidR="0050601B" w:rsidRPr="00A808CD" w:rsidRDefault="0050601B" w:rsidP="00663E1C">
            <w:pPr>
              <w:numPr>
                <w:ilvl w:val="0"/>
                <w:numId w:val="149"/>
              </w:numPr>
              <w:suppressAutoHyphens w:val="0"/>
              <w:spacing w:line="240" w:lineRule="auto"/>
              <w:rPr>
                <w:i/>
                <w:sz w:val="22"/>
              </w:rPr>
            </w:pPr>
            <w:r w:rsidRPr="00A808CD">
              <w:rPr>
                <w:i/>
                <w:sz w:val="22"/>
              </w:rPr>
              <w:t>иметь представление о нормальном распределении и примерах нормально распределенных случайных величин;</w:t>
            </w:r>
          </w:p>
          <w:p w:rsidR="0050601B" w:rsidRPr="00A808CD" w:rsidRDefault="0050601B" w:rsidP="00663E1C">
            <w:pPr>
              <w:numPr>
                <w:ilvl w:val="0"/>
                <w:numId w:val="115"/>
              </w:numPr>
              <w:suppressAutoHyphens w:val="0"/>
              <w:spacing w:line="240" w:lineRule="auto"/>
              <w:ind w:left="357" w:hanging="357"/>
              <w:rPr>
                <w:b/>
                <w:i/>
                <w:sz w:val="22"/>
              </w:rPr>
            </w:pPr>
            <w:r w:rsidRPr="00A808CD">
              <w:rPr>
                <w:i/>
                <w:sz w:val="22"/>
              </w:rPr>
              <w:t>понимать суть закона больших чисел и выборочного метода измерения вероятностей;</w:t>
            </w:r>
          </w:p>
          <w:p w:rsidR="0050601B" w:rsidRPr="00A808CD" w:rsidRDefault="0050601B" w:rsidP="00663E1C">
            <w:pPr>
              <w:numPr>
                <w:ilvl w:val="0"/>
                <w:numId w:val="115"/>
              </w:numPr>
              <w:suppressAutoHyphens w:val="0"/>
              <w:spacing w:line="240" w:lineRule="auto"/>
              <w:ind w:left="357" w:hanging="357"/>
              <w:rPr>
                <w:b/>
                <w:i/>
                <w:sz w:val="22"/>
              </w:rPr>
            </w:pPr>
            <w:r w:rsidRPr="00A808CD">
              <w:rPr>
                <w:i/>
                <w:sz w:val="22"/>
              </w:rPr>
              <w:t>иметь представление об условной вероятности и о полной вероятности, применять их в решении задач;</w:t>
            </w:r>
          </w:p>
          <w:p w:rsidR="0050601B" w:rsidRPr="00A808CD" w:rsidRDefault="0050601B" w:rsidP="00663E1C">
            <w:pPr>
              <w:numPr>
                <w:ilvl w:val="0"/>
                <w:numId w:val="115"/>
              </w:numPr>
              <w:suppressAutoHyphens w:val="0"/>
              <w:spacing w:line="240" w:lineRule="auto"/>
              <w:ind w:left="357" w:hanging="357"/>
              <w:rPr>
                <w:b/>
                <w:i/>
                <w:sz w:val="22"/>
              </w:rPr>
            </w:pPr>
            <w:r w:rsidRPr="00A808CD">
              <w:rPr>
                <w:i/>
                <w:sz w:val="22"/>
              </w:rPr>
              <w:t xml:space="preserve">иметь представление о важных частных видах распределений и применять их в решении задач; </w:t>
            </w:r>
          </w:p>
          <w:p w:rsidR="0050601B" w:rsidRPr="00A808CD" w:rsidRDefault="0050601B" w:rsidP="00663E1C">
            <w:pPr>
              <w:numPr>
                <w:ilvl w:val="0"/>
                <w:numId w:val="149"/>
              </w:numPr>
              <w:suppressAutoHyphens w:val="0"/>
              <w:spacing w:line="240" w:lineRule="auto"/>
              <w:ind w:left="357" w:hanging="357"/>
              <w:rPr>
                <w:rFonts w:eastAsia="Times New Roman"/>
                <w:i/>
                <w:iCs/>
                <w:color w:val="404040"/>
                <w:sz w:val="22"/>
                <w:lang w:eastAsia="ru-RU"/>
              </w:rPr>
            </w:pPr>
            <w:r w:rsidRPr="00A808CD">
              <w:rPr>
                <w:i/>
                <w:sz w:val="22"/>
              </w:rPr>
              <w:t xml:space="preserve">иметь представление о корреляции случайных величин, </w:t>
            </w:r>
            <w:r w:rsidRPr="00A808CD">
              <w:rPr>
                <w:i/>
                <w:sz w:val="22"/>
              </w:rPr>
              <w:lastRenderedPageBreak/>
              <w:t>о линейной регрессии.</w:t>
            </w:r>
          </w:p>
          <w:p w:rsidR="0050601B" w:rsidRPr="00A808CD" w:rsidRDefault="0050601B" w:rsidP="00663E1C">
            <w:pPr>
              <w:spacing w:line="240" w:lineRule="auto"/>
              <w:ind w:left="357" w:hanging="357"/>
              <w:rPr>
                <w:i/>
                <w:sz w:val="22"/>
              </w:rPr>
            </w:pP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предметов:</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i/>
                <w:sz w:val="22"/>
                <w:lang w:eastAsia="ru-RU"/>
              </w:rPr>
              <w:t>вычислять или оценивать вероятности событий в реальной жизни;</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i/>
                <w:sz w:val="22"/>
                <w:lang w:eastAsia="ru-RU"/>
              </w:rPr>
              <w:t>выбирать подходящие методы представления и обработки данных;</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i/>
                <w:sz w:val="22"/>
                <w:lang w:eastAsia="ru-RU"/>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50601B" w:rsidRPr="00A808CD" w:rsidRDefault="0050601B" w:rsidP="00663E1C">
            <w:pPr>
              <w:numPr>
                <w:ilvl w:val="0"/>
                <w:numId w:val="115"/>
              </w:numPr>
              <w:suppressAutoHyphens w:val="0"/>
              <w:spacing w:line="240" w:lineRule="auto"/>
              <w:ind w:left="357" w:hanging="357"/>
              <w:rPr>
                <w:b/>
                <w:sz w:val="22"/>
              </w:rPr>
            </w:pPr>
            <w:r w:rsidRPr="00A808CD">
              <w:rPr>
                <w:sz w:val="22"/>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sz w:val="22"/>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50601B" w:rsidRPr="00A808CD" w:rsidRDefault="0050601B" w:rsidP="00663E1C">
            <w:pPr>
              <w:numPr>
                <w:ilvl w:val="0"/>
                <w:numId w:val="149"/>
              </w:numPr>
              <w:suppressAutoHyphens w:val="0"/>
              <w:spacing w:line="240" w:lineRule="auto"/>
              <w:ind w:left="357" w:hanging="357"/>
              <w:rPr>
                <w:rFonts w:eastAsia="Times New Roman"/>
                <w:i/>
                <w:iCs/>
                <w:color w:val="404040"/>
                <w:sz w:val="22"/>
                <w:lang w:eastAsia="ru-RU"/>
              </w:rPr>
            </w:pPr>
            <w:r w:rsidRPr="00A808CD">
              <w:rPr>
                <w:sz w:val="22"/>
              </w:rPr>
              <w:t>владеть основными понятиями комбинаторики и уметь их применять при решении задач;</w:t>
            </w:r>
          </w:p>
          <w:p w:rsidR="0050601B" w:rsidRPr="00A808CD" w:rsidRDefault="0050601B" w:rsidP="00663E1C">
            <w:pPr>
              <w:numPr>
                <w:ilvl w:val="0"/>
                <w:numId w:val="149"/>
              </w:numPr>
              <w:suppressAutoHyphens w:val="0"/>
              <w:spacing w:line="240" w:lineRule="auto"/>
              <w:ind w:left="357" w:hanging="357"/>
              <w:rPr>
                <w:rFonts w:eastAsia="Times New Roman"/>
                <w:i/>
                <w:iCs/>
                <w:color w:val="404040"/>
                <w:sz w:val="22"/>
                <w:lang w:eastAsia="ru-RU"/>
              </w:rPr>
            </w:pPr>
            <w:r w:rsidRPr="00A808CD">
              <w:rPr>
                <w:sz w:val="22"/>
              </w:rPr>
              <w:t>иметь представление об основах теории вероятностей;</w:t>
            </w:r>
          </w:p>
          <w:p w:rsidR="0050601B" w:rsidRPr="00A808CD" w:rsidRDefault="0050601B" w:rsidP="00663E1C">
            <w:pPr>
              <w:numPr>
                <w:ilvl w:val="0"/>
                <w:numId w:val="149"/>
              </w:numPr>
              <w:suppressAutoHyphens w:val="0"/>
              <w:spacing w:line="240" w:lineRule="auto"/>
              <w:ind w:left="357" w:hanging="357"/>
              <w:rPr>
                <w:rFonts w:eastAsia="Times New Roman"/>
                <w:i/>
                <w:iCs/>
                <w:color w:val="404040"/>
                <w:sz w:val="22"/>
                <w:lang w:eastAsia="ru-RU"/>
              </w:rPr>
            </w:pPr>
            <w:r w:rsidRPr="00A808CD">
              <w:rPr>
                <w:sz w:val="22"/>
              </w:rPr>
              <w:t>иметь представление о дискретных и непрерывных случайных величинах и распределениях, о независимости случайных величин;</w:t>
            </w:r>
          </w:p>
          <w:p w:rsidR="0050601B" w:rsidRPr="00A808CD" w:rsidRDefault="0050601B" w:rsidP="00663E1C">
            <w:pPr>
              <w:numPr>
                <w:ilvl w:val="0"/>
                <w:numId w:val="149"/>
              </w:numPr>
              <w:suppressAutoHyphens w:val="0"/>
              <w:spacing w:line="240" w:lineRule="auto"/>
              <w:ind w:left="357" w:hanging="357"/>
              <w:rPr>
                <w:rFonts w:eastAsia="Times New Roman"/>
                <w:i/>
                <w:iCs/>
                <w:color w:val="404040"/>
                <w:sz w:val="22"/>
                <w:lang w:eastAsia="ru-RU"/>
              </w:rPr>
            </w:pPr>
            <w:r w:rsidRPr="00A808CD">
              <w:rPr>
                <w:sz w:val="22"/>
              </w:rPr>
              <w:t xml:space="preserve">иметь представление о математическом ожидании и </w:t>
            </w:r>
            <w:r w:rsidRPr="00A808CD">
              <w:rPr>
                <w:sz w:val="22"/>
              </w:rPr>
              <w:lastRenderedPageBreak/>
              <w:t>дисперсии случайных величин;</w:t>
            </w:r>
          </w:p>
          <w:p w:rsidR="0050601B" w:rsidRPr="00A808CD" w:rsidRDefault="0050601B" w:rsidP="00663E1C">
            <w:pPr>
              <w:numPr>
                <w:ilvl w:val="0"/>
                <w:numId w:val="149"/>
              </w:numPr>
              <w:suppressAutoHyphens w:val="0"/>
              <w:spacing w:line="240" w:lineRule="auto"/>
              <w:ind w:left="357" w:hanging="357"/>
              <w:rPr>
                <w:rFonts w:eastAsia="Times New Roman"/>
                <w:i/>
                <w:iCs/>
                <w:color w:val="404040"/>
                <w:sz w:val="22"/>
                <w:lang w:eastAsia="ru-RU"/>
              </w:rPr>
            </w:pPr>
            <w:r w:rsidRPr="00A808CD">
              <w:rPr>
                <w:sz w:val="22"/>
              </w:rPr>
              <w:t>иметь представление о совместных распределениях случайных величин;</w:t>
            </w:r>
          </w:p>
          <w:p w:rsidR="0050601B" w:rsidRPr="00A808CD" w:rsidRDefault="0050601B" w:rsidP="00663E1C">
            <w:pPr>
              <w:numPr>
                <w:ilvl w:val="0"/>
                <w:numId w:val="149"/>
              </w:numPr>
              <w:suppressAutoHyphens w:val="0"/>
              <w:spacing w:line="240" w:lineRule="auto"/>
              <w:ind w:left="357" w:hanging="357"/>
              <w:rPr>
                <w:rFonts w:eastAsia="Times New Roman"/>
                <w:i/>
                <w:iCs/>
                <w:color w:val="404040"/>
                <w:sz w:val="22"/>
                <w:lang w:eastAsia="ru-RU"/>
              </w:rPr>
            </w:pPr>
            <w:r w:rsidRPr="00A808CD">
              <w:rPr>
                <w:sz w:val="22"/>
              </w:rPr>
              <w:t>понимать суть закона больших чисел и выборочного метода измерения вероятностей;</w:t>
            </w:r>
          </w:p>
          <w:p w:rsidR="0050601B" w:rsidRPr="00A808CD" w:rsidRDefault="0050601B" w:rsidP="00663E1C">
            <w:pPr>
              <w:numPr>
                <w:ilvl w:val="0"/>
                <w:numId w:val="149"/>
              </w:numPr>
              <w:suppressAutoHyphens w:val="0"/>
              <w:spacing w:line="240" w:lineRule="auto"/>
              <w:ind w:left="357" w:hanging="357"/>
              <w:rPr>
                <w:rFonts w:eastAsia="Times New Roman"/>
                <w:i/>
                <w:iCs/>
                <w:color w:val="404040"/>
                <w:sz w:val="22"/>
                <w:lang w:eastAsia="ru-RU"/>
              </w:rPr>
            </w:pPr>
            <w:r w:rsidRPr="00A808CD">
              <w:rPr>
                <w:sz w:val="22"/>
              </w:rPr>
              <w:t>иметь представление о нормальном распределении и примерах нормально распределенных случайных величин;</w:t>
            </w:r>
          </w:p>
          <w:p w:rsidR="0050601B" w:rsidRPr="00A808CD" w:rsidRDefault="0050601B" w:rsidP="00663E1C">
            <w:pPr>
              <w:numPr>
                <w:ilvl w:val="0"/>
                <w:numId w:val="149"/>
              </w:numPr>
              <w:suppressAutoHyphens w:val="0"/>
              <w:spacing w:line="240" w:lineRule="auto"/>
              <w:ind w:left="357" w:hanging="357"/>
              <w:rPr>
                <w:rFonts w:eastAsia="Times New Roman"/>
                <w:i/>
                <w:iCs/>
                <w:color w:val="404040"/>
                <w:sz w:val="22"/>
                <w:lang w:eastAsia="ru-RU"/>
              </w:rPr>
            </w:pPr>
            <w:r w:rsidRPr="00A808CD">
              <w:rPr>
                <w:sz w:val="22"/>
              </w:rPr>
              <w:t xml:space="preserve">иметь представление о корреляции случайных величин. </w:t>
            </w:r>
          </w:p>
          <w:p w:rsidR="0050601B" w:rsidRPr="00A808CD" w:rsidRDefault="0050601B" w:rsidP="00663E1C">
            <w:pPr>
              <w:spacing w:line="240" w:lineRule="auto"/>
              <w:ind w:left="357" w:hanging="357"/>
              <w:rPr>
                <w:i/>
                <w:sz w:val="22"/>
              </w:rPr>
            </w:pP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предметов:</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sz w:val="22"/>
                <w:lang w:eastAsia="ru-RU"/>
              </w:rPr>
              <w:t>вычислять или оценивать вероятности событий в реальной жизни;</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sz w:val="22"/>
                <w:lang w:eastAsia="ru-RU"/>
              </w:rPr>
              <w:t>выбирать методы подходящего представления и обработки данных</w:t>
            </w:r>
          </w:p>
        </w:tc>
        <w:tc>
          <w:tcPr>
            <w:tcW w:w="3288" w:type="dxa"/>
          </w:tcPr>
          <w:p w:rsidR="0050601B" w:rsidRPr="00A808CD" w:rsidRDefault="0050601B" w:rsidP="00663E1C">
            <w:pPr>
              <w:numPr>
                <w:ilvl w:val="0"/>
                <w:numId w:val="115"/>
              </w:numPr>
              <w:suppressAutoHyphens w:val="0"/>
              <w:spacing w:line="240" w:lineRule="auto"/>
              <w:ind w:left="357" w:hanging="357"/>
              <w:rPr>
                <w:i/>
                <w:sz w:val="22"/>
              </w:rPr>
            </w:pPr>
            <w:r w:rsidRPr="00A808CD">
              <w:rPr>
                <w:i/>
                <w:sz w:val="22"/>
              </w:rPr>
              <w:lastRenderedPageBreak/>
              <w:t xml:space="preserve">Достижение результатов раздела </w:t>
            </w:r>
            <w:r w:rsidRPr="00A808CD">
              <w:rPr>
                <w:i/>
                <w:sz w:val="22"/>
                <w:lang w:val="en-US"/>
              </w:rPr>
              <w:t>II</w:t>
            </w:r>
            <w:r w:rsidRPr="00A808CD">
              <w:rPr>
                <w:i/>
                <w:sz w:val="22"/>
              </w:rPr>
              <w:t>;</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иметь представление о центральной предельной теореме;</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иметь представление о выборочном коэффициенте корреляции и линейной регрессии;</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иметь представление о статистических гипотезах и проверке статистической гипотезы, о статистике критерия и ее уровне значимости;</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иметь представление о связи эмпирических и теоретических распределений;</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иметь представление о кодировании, двоичной записи, двоичном дереве;</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 xml:space="preserve">владеть основными понятиями  теории графов (граф, вершина, ребро, степень вершины, путь в графе) и уметь применять </w:t>
            </w:r>
            <w:r w:rsidRPr="00A808CD">
              <w:rPr>
                <w:i/>
                <w:sz w:val="22"/>
              </w:rPr>
              <w:lastRenderedPageBreak/>
              <w:t>их при решении задач;</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иметь представление о деревьях и уметь применять при решении задач;</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владеть понятием связность и уметь применять компоненты связности при решении задач;</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уметь осуществлять пути по ребрам, обходы ребер и вершин графа;</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 xml:space="preserve">иметь представление об </w:t>
            </w:r>
            <w:proofErr w:type="spellStart"/>
            <w:r w:rsidRPr="00A808CD">
              <w:rPr>
                <w:i/>
                <w:sz w:val="22"/>
              </w:rPr>
              <w:t>эйлеровом</w:t>
            </w:r>
            <w:proofErr w:type="spellEnd"/>
            <w:r w:rsidRPr="00A808CD">
              <w:rPr>
                <w:i/>
                <w:sz w:val="22"/>
              </w:rPr>
              <w:t xml:space="preserve"> и гамильтоновом пути, иметь представление о трудности задачи нахождения гамильтонова пути;</w:t>
            </w:r>
          </w:p>
          <w:p w:rsidR="0050601B" w:rsidRPr="00A808CD" w:rsidRDefault="0050601B" w:rsidP="00663E1C">
            <w:pPr>
              <w:numPr>
                <w:ilvl w:val="0"/>
                <w:numId w:val="149"/>
              </w:numPr>
              <w:suppressAutoHyphens w:val="0"/>
              <w:spacing w:line="240" w:lineRule="auto"/>
              <w:ind w:left="357" w:hanging="357"/>
              <w:rPr>
                <w:rFonts w:eastAsia="Times New Roman"/>
                <w:i/>
                <w:iCs/>
                <w:color w:val="404040"/>
                <w:sz w:val="22"/>
                <w:lang w:eastAsia="ru-RU"/>
              </w:rPr>
            </w:pPr>
            <w:r w:rsidRPr="00A808CD">
              <w:rPr>
                <w:i/>
                <w:sz w:val="22"/>
              </w:rPr>
              <w:t xml:space="preserve">владеть понятиями конечные и счетные множества и уметь их применять при решении задач; </w:t>
            </w:r>
          </w:p>
          <w:p w:rsidR="0050601B" w:rsidRPr="00A808CD" w:rsidRDefault="0050601B" w:rsidP="00663E1C">
            <w:pPr>
              <w:numPr>
                <w:ilvl w:val="0"/>
                <w:numId w:val="149"/>
              </w:numPr>
              <w:suppressAutoHyphens w:val="0"/>
              <w:spacing w:line="240" w:lineRule="auto"/>
              <w:ind w:left="357" w:hanging="357"/>
              <w:rPr>
                <w:rFonts w:eastAsia="Times New Roman"/>
                <w:i/>
                <w:iCs/>
                <w:color w:val="404040"/>
                <w:sz w:val="22"/>
                <w:lang w:eastAsia="ru-RU"/>
              </w:rPr>
            </w:pPr>
            <w:r w:rsidRPr="00A808CD">
              <w:rPr>
                <w:i/>
                <w:sz w:val="22"/>
              </w:rPr>
              <w:t>уметь применять метод математической индукции;</w:t>
            </w:r>
          </w:p>
          <w:p w:rsidR="0050601B" w:rsidRPr="00A808CD" w:rsidRDefault="0050601B" w:rsidP="00663E1C">
            <w:pPr>
              <w:numPr>
                <w:ilvl w:val="0"/>
                <w:numId w:val="149"/>
              </w:numPr>
              <w:suppressAutoHyphens w:val="0"/>
              <w:spacing w:line="240" w:lineRule="auto"/>
              <w:ind w:left="357" w:hanging="357"/>
              <w:rPr>
                <w:rFonts w:eastAsia="Times New Roman"/>
                <w:i/>
                <w:iCs/>
                <w:color w:val="404040"/>
                <w:sz w:val="22"/>
                <w:lang w:eastAsia="ru-RU"/>
              </w:rPr>
            </w:pPr>
            <w:r w:rsidRPr="00A808CD">
              <w:rPr>
                <w:i/>
                <w:sz w:val="22"/>
              </w:rPr>
              <w:t>уметь применять принцип Дирихле при решении задач</w:t>
            </w:r>
          </w:p>
        </w:tc>
      </w:tr>
      <w:tr w:rsidR="0050601B" w:rsidRPr="00A808CD" w:rsidTr="00A808CD">
        <w:trPr>
          <w:gridBefore w:val="1"/>
          <w:wBefore w:w="6" w:type="dxa"/>
        </w:trPr>
        <w:tc>
          <w:tcPr>
            <w:tcW w:w="953" w:type="dxa"/>
          </w:tcPr>
          <w:p w:rsidR="0050601B" w:rsidRPr="00A808CD" w:rsidRDefault="0050601B" w:rsidP="00663E1C">
            <w:pPr>
              <w:spacing w:line="240" w:lineRule="auto"/>
              <w:ind w:firstLine="0"/>
              <w:rPr>
                <w:b/>
                <w:bCs/>
                <w:i/>
                <w:sz w:val="22"/>
              </w:rPr>
            </w:pPr>
            <w:r w:rsidRPr="00A808CD">
              <w:rPr>
                <w:b/>
                <w:bCs/>
                <w:i/>
                <w:sz w:val="22"/>
              </w:rPr>
              <w:lastRenderedPageBreak/>
              <w:t>Текстовые задачи</w:t>
            </w:r>
          </w:p>
        </w:tc>
        <w:tc>
          <w:tcPr>
            <w:tcW w:w="3118" w:type="dxa"/>
          </w:tcPr>
          <w:p w:rsidR="0050601B" w:rsidRPr="00A808CD" w:rsidRDefault="0050601B" w:rsidP="00663E1C">
            <w:pPr>
              <w:numPr>
                <w:ilvl w:val="0"/>
                <w:numId w:val="115"/>
              </w:numPr>
              <w:suppressAutoHyphens w:val="0"/>
              <w:spacing w:line="240" w:lineRule="auto"/>
              <w:ind w:left="357" w:hanging="357"/>
              <w:rPr>
                <w:sz w:val="22"/>
              </w:rPr>
            </w:pPr>
            <w:r w:rsidRPr="00A808CD">
              <w:rPr>
                <w:sz w:val="22"/>
              </w:rPr>
              <w:t>Решать несложные текстовые задачи разных типов;</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color w:val="000000"/>
                <w:sz w:val="22"/>
              </w:rPr>
              <w:t xml:space="preserve">анализировать условие задачи, при необходимости строить для ее решения математическую модель; </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color w:val="000000"/>
                <w:sz w:val="22"/>
              </w:rPr>
              <w:t xml:space="preserve">понимать и использовать </w:t>
            </w:r>
            <w:r w:rsidRPr="00A808CD">
              <w:rPr>
                <w:color w:val="000000"/>
                <w:sz w:val="22"/>
              </w:rPr>
              <w:lastRenderedPageBreak/>
              <w:t>для решения задачи информацию, представленную в виде текстовой и символьной записи, схем, таблиц, диаграмм, графиков, рисунков;</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color w:val="000000"/>
                <w:sz w:val="22"/>
              </w:rPr>
              <w:t>действовать по алгоритму, содержащемуся в условии задачи;</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color w:val="000000"/>
                <w:sz w:val="22"/>
              </w:rPr>
              <w:t xml:space="preserve">использовать </w:t>
            </w:r>
            <w:proofErr w:type="gramStart"/>
            <w:r w:rsidRPr="00A808CD">
              <w:rPr>
                <w:color w:val="000000"/>
                <w:sz w:val="22"/>
              </w:rPr>
              <w:t>логические рассуждения</w:t>
            </w:r>
            <w:proofErr w:type="gramEnd"/>
            <w:r w:rsidRPr="00A808CD">
              <w:rPr>
                <w:color w:val="000000"/>
                <w:sz w:val="22"/>
              </w:rPr>
              <w:t xml:space="preserve"> при решении задачи;</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sz w:val="22"/>
              </w:rPr>
              <w:t>работать с избыточными условиями, выбирая из всей информации, данные, необходимые для решения задачи;</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sz w:val="22"/>
              </w:rPr>
              <w:t xml:space="preserve">осуществлять несложный перебор возможных решений, выбирая из них </w:t>
            </w:r>
            <w:proofErr w:type="gramStart"/>
            <w:r w:rsidRPr="00A808CD">
              <w:rPr>
                <w:sz w:val="22"/>
              </w:rPr>
              <w:t>оптимальное</w:t>
            </w:r>
            <w:proofErr w:type="gramEnd"/>
            <w:r w:rsidRPr="00A808CD">
              <w:rPr>
                <w:sz w:val="22"/>
              </w:rPr>
              <w:t xml:space="preserve"> по критериям, сформулированным в условии;</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color w:val="000000"/>
                <w:sz w:val="22"/>
              </w:rPr>
              <w:t>анализировать и интерпретировать полученные решения в контексте условия задачи, выбирать решения, не противоречащие контексту;</w:t>
            </w:r>
          </w:p>
          <w:p w:rsidR="0050601B" w:rsidRPr="00A808CD" w:rsidRDefault="0050601B" w:rsidP="00663E1C">
            <w:pPr>
              <w:numPr>
                <w:ilvl w:val="0"/>
                <w:numId w:val="115"/>
              </w:numPr>
              <w:suppressAutoHyphens w:val="0"/>
              <w:spacing w:line="240" w:lineRule="auto"/>
              <w:ind w:left="357" w:hanging="357"/>
              <w:rPr>
                <w:sz w:val="22"/>
              </w:rPr>
            </w:pPr>
            <w:r w:rsidRPr="00A808CD">
              <w:rPr>
                <w:sz w:val="22"/>
              </w:rPr>
              <w:t>решать задачи на расчет стоимости покупок, услуг, поездок и т.п.;</w:t>
            </w:r>
          </w:p>
          <w:p w:rsidR="0050601B" w:rsidRPr="00A808CD" w:rsidRDefault="0050601B" w:rsidP="00663E1C">
            <w:pPr>
              <w:numPr>
                <w:ilvl w:val="0"/>
                <w:numId w:val="115"/>
              </w:numPr>
              <w:suppressAutoHyphens w:val="0"/>
              <w:spacing w:line="240" w:lineRule="auto"/>
              <w:ind w:left="357" w:hanging="357"/>
              <w:rPr>
                <w:sz w:val="22"/>
              </w:rPr>
            </w:pPr>
            <w:r w:rsidRPr="00A808CD">
              <w:rPr>
                <w:sz w:val="22"/>
              </w:rPr>
              <w:t xml:space="preserve">решать несложные задачи, связанные с долевым участием во владении </w:t>
            </w:r>
            <w:r w:rsidRPr="00A808CD">
              <w:rPr>
                <w:sz w:val="22"/>
              </w:rPr>
              <w:lastRenderedPageBreak/>
              <w:t>фирмой, предприятием, недвижимостью;</w:t>
            </w:r>
          </w:p>
          <w:p w:rsidR="0050601B" w:rsidRPr="00A808CD" w:rsidRDefault="0050601B" w:rsidP="00663E1C">
            <w:pPr>
              <w:numPr>
                <w:ilvl w:val="0"/>
                <w:numId w:val="115"/>
              </w:numPr>
              <w:suppressAutoHyphens w:val="0"/>
              <w:spacing w:line="240" w:lineRule="auto"/>
              <w:ind w:left="357" w:hanging="357"/>
              <w:rPr>
                <w:sz w:val="22"/>
              </w:rPr>
            </w:pPr>
            <w:r w:rsidRPr="00A808CD">
              <w:rPr>
                <w:color w:val="000000"/>
                <w:sz w:val="22"/>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 xml:space="preserve">решать практические задачи, требующие использования отрицательных чисел: на определение температуры, на определение положения на </w:t>
            </w:r>
            <w:proofErr w:type="spellStart"/>
            <w:r w:rsidRPr="00A808CD">
              <w:rPr>
                <w:sz w:val="22"/>
                <w:lang w:eastAsia="ru-RU"/>
              </w:rPr>
              <w:t>временнóй</w:t>
            </w:r>
            <w:proofErr w:type="spellEnd"/>
            <w:r w:rsidRPr="00A808CD">
              <w:rPr>
                <w:sz w:val="22"/>
                <w:lang w:eastAsia="ru-RU"/>
              </w:rPr>
              <w:t xml:space="preserve"> оси (до нашей эры и после), на движение денежных средств (приход/расход), на определение глубины/высоты и т.п.;</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color w:val="000000"/>
                <w:sz w:val="22"/>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предметов:</w:t>
            </w:r>
          </w:p>
          <w:p w:rsidR="0050601B" w:rsidRPr="00A808CD" w:rsidRDefault="0050601B" w:rsidP="00663E1C">
            <w:pPr>
              <w:numPr>
                <w:ilvl w:val="0"/>
                <w:numId w:val="154"/>
              </w:numPr>
              <w:suppressAutoHyphens w:val="0"/>
              <w:spacing w:line="240" w:lineRule="auto"/>
              <w:ind w:left="357" w:hanging="357"/>
              <w:rPr>
                <w:rFonts w:eastAsia="Times New Roman"/>
                <w:i/>
                <w:iCs/>
                <w:color w:val="404040"/>
                <w:sz w:val="22"/>
                <w:lang w:eastAsia="ru-RU"/>
              </w:rPr>
            </w:pPr>
            <w:r w:rsidRPr="00A808CD">
              <w:rPr>
                <w:sz w:val="22"/>
              </w:rPr>
              <w:t>решать несложные практические задачи, возникающие в ситуациях повседневной жизни</w:t>
            </w:r>
          </w:p>
        </w:tc>
        <w:tc>
          <w:tcPr>
            <w:tcW w:w="3605" w:type="dxa"/>
            <w:gridSpan w:val="2"/>
          </w:tcPr>
          <w:p w:rsidR="0050601B" w:rsidRPr="00A808CD" w:rsidRDefault="0050601B" w:rsidP="00663E1C">
            <w:pPr>
              <w:numPr>
                <w:ilvl w:val="0"/>
                <w:numId w:val="117"/>
              </w:numPr>
              <w:suppressAutoHyphens w:val="0"/>
              <w:spacing w:line="240" w:lineRule="auto"/>
              <w:ind w:left="357" w:hanging="357"/>
              <w:contextualSpacing/>
              <w:rPr>
                <w:rFonts w:eastAsia="Times New Roman"/>
                <w:i/>
                <w:iCs/>
                <w:color w:val="404040"/>
                <w:sz w:val="22"/>
                <w:lang w:eastAsia="ru-RU"/>
              </w:rPr>
            </w:pPr>
            <w:r w:rsidRPr="00A808CD">
              <w:rPr>
                <w:i/>
                <w:sz w:val="22"/>
              </w:rPr>
              <w:lastRenderedPageBreak/>
              <w:t>Решать задачи разных типов, в том числе задачи повышенной трудности;</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i/>
                <w:sz w:val="22"/>
              </w:rPr>
              <w:t>выбирать оптимальный метод решения задачи, рассматривая различные методы;</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i/>
                <w:sz w:val="22"/>
              </w:rPr>
              <w:t>строить модель решения задачи, проводить доказательные рассуждения;</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i/>
                <w:sz w:val="22"/>
              </w:rPr>
              <w:lastRenderedPageBreak/>
              <w:t>решать задачи, требующие перебора вариантов, проверки условий, выбора оптимального результата;</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i/>
                <w:color w:val="000000"/>
                <w:sz w:val="22"/>
              </w:rPr>
              <w:t>анализировать и интерпретировать результаты в контексте условия задачи, выбирать решения, не противоречащие контексту;</w:t>
            </w:r>
            <w:r w:rsidRPr="00A808CD">
              <w:rPr>
                <w:i/>
                <w:sz w:val="22"/>
              </w:rPr>
              <w:t xml:space="preserve">  </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i/>
                <w:sz w:val="22"/>
              </w:rPr>
              <w:t>переводить при решении задачи информацию из одной формы в другую, используя при необходимости схемы, таблицы, графики, диаграммы;</w:t>
            </w:r>
          </w:p>
          <w:p w:rsidR="0050601B" w:rsidRPr="00A808CD" w:rsidRDefault="0050601B" w:rsidP="00663E1C">
            <w:pPr>
              <w:spacing w:line="240" w:lineRule="auto"/>
              <w:ind w:left="357" w:hanging="357"/>
              <w:rPr>
                <w:i/>
                <w:sz w:val="22"/>
              </w:rPr>
            </w:pP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предметов:</w:t>
            </w:r>
          </w:p>
          <w:p w:rsidR="0050601B" w:rsidRPr="00A808CD" w:rsidRDefault="0050601B" w:rsidP="00663E1C">
            <w:pPr>
              <w:numPr>
                <w:ilvl w:val="0"/>
                <w:numId w:val="149"/>
              </w:numPr>
              <w:suppressAutoHyphens w:val="0"/>
              <w:spacing w:line="240" w:lineRule="auto"/>
              <w:ind w:left="357" w:hanging="357"/>
              <w:rPr>
                <w:i/>
                <w:iCs/>
                <w:color w:val="404040"/>
                <w:sz w:val="22"/>
                <w:lang w:eastAsia="ru-RU"/>
              </w:rPr>
            </w:pPr>
            <w:r w:rsidRPr="00A808CD">
              <w:rPr>
                <w:i/>
                <w:sz w:val="22"/>
                <w:lang w:eastAsia="ru-RU"/>
              </w:rPr>
              <w:t>решать практические задачи и задачи из других предметов</w:t>
            </w:r>
          </w:p>
        </w:tc>
        <w:tc>
          <w:tcPr>
            <w:tcW w:w="3288" w:type="dxa"/>
          </w:tcPr>
          <w:p w:rsidR="0050601B" w:rsidRPr="00A808CD" w:rsidRDefault="0050601B" w:rsidP="00663E1C">
            <w:pPr>
              <w:numPr>
                <w:ilvl w:val="0"/>
                <w:numId w:val="117"/>
              </w:numPr>
              <w:suppressAutoHyphens w:val="0"/>
              <w:spacing w:line="240" w:lineRule="auto"/>
              <w:ind w:left="357" w:hanging="357"/>
              <w:contextualSpacing/>
              <w:rPr>
                <w:rFonts w:eastAsia="Times New Roman"/>
                <w:i/>
                <w:iCs/>
                <w:color w:val="404040"/>
                <w:sz w:val="22"/>
                <w:lang w:eastAsia="ru-RU"/>
              </w:rPr>
            </w:pPr>
            <w:r w:rsidRPr="00A808CD">
              <w:rPr>
                <w:sz w:val="22"/>
              </w:rPr>
              <w:lastRenderedPageBreak/>
              <w:t>Решать разные задачи повышенной трудности;</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sz w:val="22"/>
              </w:rPr>
              <w:t>анализировать условие задачи, выбирать оптимальный метод решения задачи, рассматривая различные методы;</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sz w:val="22"/>
              </w:rPr>
              <w:t xml:space="preserve">строить модель решения </w:t>
            </w:r>
            <w:r w:rsidRPr="00A808CD">
              <w:rPr>
                <w:sz w:val="22"/>
              </w:rPr>
              <w:lastRenderedPageBreak/>
              <w:t>задачи, проводить доказательные рассуждения при решении задачи;</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sz w:val="22"/>
              </w:rPr>
              <w:t>решать задачи, требующие перебора вариантов, проверки условий, выбора оптимального результата;</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color w:val="000000"/>
                <w:sz w:val="22"/>
              </w:rPr>
              <w:t>анализировать и интерпретировать полученные решения в контексте условия задачи, выбирать решения, не противоречащие контексту;</w:t>
            </w:r>
            <w:r w:rsidRPr="00A808CD">
              <w:rPr>
                <w:sz w:val="22"/>
              </w:rPr>
              <w:t xml:space="preserve">  </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2"/>
                <w:lang w:eastAsia="ru-RU"/>
              </w:rPr>
            </w:pPr>
            <w:r w:rsidRPr="00A808CD">
              <w:rPr>
                <w:sz w:val="22"/>
              </w:rPr>
              <w:t>переводить при решении задачи информацию из одной формы записи в другую, используя при необходимости схемы, таблицы, графики, диаграммы.</w:t>
            </w:r>
          </w:p>
          <w:p w:rsidR="0050601B" w:rsidRPr="00A808CD" w:rsidRDefault="0050601B" w:rsidP="00663E1C">
            <w:pPr>
              <w:spacing w:line="240" w:lineRule="auto"/>
              <w:ind w:left="357" w:hanging="357"/>
              <w:rPr>
                <w:i/>
                <w:sz w:val="22"/>
              </w:rPr>
            </w:pP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предметов:</w:t>
            </w:r>
          </w:p>
          <w:p w:rsidR="0050601B" w:rsidRPr="00A808CD" w:rsidRDefault="0050601B" w:rsidP="00663E1C">
            <w:pPr>
              <w:numPr>
                <w:ilvl w:val="0"/>
                <w:numId w:val="154"/>
              </w:numPr>
              <w:suppressAutoHyphens w:val="0"/>
              <w:spacing w:line="240" w:lineRule="auto"/>
              <w:ind w:left="357" w:hanging="357"/>
              <w:rPr>
                <w:i/>
                <w:iCs/>
                <w:color w:val="404040"/>
                <w:sz w:val="22"/>
              </w:rPr>
            </w:pPr>
            <w:r w:rsidRPr="00A808CD">
              <w:rPr>
                <w:sz w:val="22"/>
                <w:lang w:eastAsia="ru-RU"/>
              </w:rPr>
              <w:t>решать практические задачи и задачи из других предметов</w:t>
            </w:r>
          </w:p>
        </w:tc>
        <w:tc>
          <w:tcPr>
            <w:tcW w:w="3288" w:type="dxa"/>
          </w:tcPr>
          <w:p w:rsidR="0050601B" w:rsidRPr="00A808CD" w:rsidRDefault="0050601B" w:rsidP="00663E1C">
            <w:pPr>
              <w:numPr>
                <w:ilvl w:val="0"/>
                <w:numId w:val="115"/>
              </w:numPr>
              <w:suppressAutoHyphens w:val="0"/>
              <w:spacing w:line="240" w:lineRule="auto"/>
              <w:ind w:left="357" w:hanging="357"/>
              <w:rPr>
                <w:i/>
                <w:sz w:val="22"/>
              </w:rPr>
            </w:pPr>
            <w:r w:rsidRPr="00A808CD">
              <w:rPr>
                <w:i/>
                <w:sz w:val="22"/>
              </w:rPr>
              <w:lastRenderedPageBreak/>
              <w:t xml:space="preserve">Достижение результатов раздела </w:t>
            </w:r>
            <w:r w:rsidRPr="00A808CD">
              <w:rPr>
                <w:i/>
                <w:sz w:val="22"/>
                <w:lang w:val="en-US"/>
              </w:rPr>
              <w:t>II</w:t>
            </w:r>
          </w:p>
          <w:p w:rsidR="0050601B" w:rsidRPr="00A808CD" w:rsidRDefault="0050601B" w:rsidP="00663E1C">
            <w:pPr>
              <w:suppressAutoHyphens w:val="0"/>
              <w:spacing w:line="240" w:lineRule="auto"/>
              <w:ind w:left="357" w:hanging="357"/>
              <w:rPr>
                <w:i/>
                <w:sz w:val="22"/>
              </w:rPr>
            </w:pPr>
          </w:p>
        </w:tc>
      </w:tr>
      <w:tr w:rsidR="0050601B" w:rsidRPr="00A808CD" w:rsidTr="00A808CD">
        <w:trPr>
          <w:gridBefore w:val="1"/>
          <w:wBefore w:w="6" w:type="dxa"/>
        </w:trPr>
        <w:tc>
          <w:tcPr>
            <w:tcW w:w="953" w:type="dxa"/>
          </w:tcPr>
          <w:p w:rsidR="0050601B" w:rsidRPr="00A808CD" w:rsidRDefault="0050601B" w:rsidP="00663E1C">
            <w:pPr>
              <w:spacing w:line="240" w:lineRule="auto"/>
              <w:ind w:firstLine="0"/>
              <w:rPr>
                <w:b/>
                <w:i/>
                <w:sz w:val="22"/>
              </w:rPr>
            </w:pPr>
            <w:r w:rsidRPr="00A808CD">
              <w:rPr>
                <w:b/>
                <w:i/>
                <w:sz w:val="22"/>
              </w:rPr>
              <w:lastRenderedPageBreak/>
              <w:t>Геометрия</w:t>
            </w:r>
          </w:p>
        </w:tc>
        <w:tc>
          <w:tcPr>
            <w:tcW w:w="3118" w:type="dxa"/>
          </w:tcPr>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 xml:space="preserve">Оперировать на базовом уровне понятиями: точка, </w:t>
            </w:r>
            <w:r w:rsidRPr="00A808CD">
              <w:rPr>
                <w:sz w:val="22"/>
                <w:lang w:eastAsia="ru-RU"/>
              </w:rPr>
              <w:lastRenderedPageBreak/>
              <w:t>прямая, плоскость в пространстве, параллельность и перпендикулярность прямых и плоскостей;</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распознавать основные виды многогранников (призма, пирамида, прямоугольный параллелепипед, куб);</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изображать изучаемые фигуры от руки и с применением простых чертежных инструментов;</w:t>
            </w:r>
          </w:p>
          <w:p w:rsidR="0050601B" w:rsidRPr="00A808CD" w:rsidRDefault="0050601B" w:rsidP="00663E1C">
            <w:pPr>
              <w:numPr>
                <w:ilvl w:val="0"/>
                <w:numId w:val="115"/>
              </w:numPr>
              <w:suppressAutoHyphens w:val="0"/>
              <w:spacing w:line="240" w:lineRule="auto"/>
              <w:ind w:left="357" w:hanging="357"/>
              <w:rPr>
                <w:sz w:val="22"/>
              </w:rPr>
            </w:pPr>
            <w:r w:rsidRPr="00A808CD">
              <w:rPr>
                <w:sz w:val="22"/>
                <w:lang w:eastAsia="ru-RU"/>
              </w:rPr>
              <w:t>делать (выносные) плоские чертежи из рисунков простых объемных фигур: вид сверху, сбоку, снизу</w:t>
            </w:r>
            <w:r w:rsidRPr="00A808CD">
              <w:rPr>
                <w:i/>
                <w:iCs/>
                <w:color w:val="000000"/>
                <w:sz w:val="22"/>
                <w:lang w:eastAsia="ru-RU"/>
              </w:rPr>
              <w:t>;</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извлекать информацию о пространственных геометрических фигурах, представленную на чертежах и рисунках;</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применять теорему Пифагора при вычислении элементов стереометрических фигур;</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находить объемы и площади поверхностей простейших многогранников с применением формул;</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color w:val="000000"/>
                <w:sz w:val="22"/>
                <w:lang w:eastAsia="ru-RU"/>
              </w:rPr>
              <w:t>распознавать основные виды тел вращения (конус, цилиндр, сфера и шар);</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 xml:space="preserve">находить объемы и </w:t>
            </w:r>
            <w:r w:rsidRPr="00A808CD">
              <w:rPr>
                <w:sz w:val="22"/>
                <w:lang w:eastAsia="ru-RU"/>
              </w:rPr>
              <w:lastRenderedPageBreak/>
              <w:t>площади поверхностей простейших многогранников и тел вращения с применением формул.</w:t>
            </w:r>
          </w:p>
          <w:p w:rsidR="0050601B" w:rsidRPr="00A808CD" w:rsidRDefault="0050601B" w:rsidP="00663E1C">
            <w:pPr>
              <w:suppressAutoHyphens w:val="0"/>
              <w:spacing w:line="240" w:lineRule="auto"/>
              <w:ind w:left="357" w:hanging="357"/>
              <w:rPr>
                <w:i/>
                <w:sz w:val="22"/>
                <w:lang w:eastAsia="ru-RU"/>
              </w:rPr>
            </w:pPr>
          </w:p>
          <w:p w:rsidR="0050601B" w:rsidRPr="00A808CD" w:rsidRDefault="0050601B" w:rsidP="00663E1C">
            <w:pPr>
              <w:suppressAutoHyphens w:val="0"/>
              <w:spacing w:line="240" w:lineRule="auto"/>
              <w:ind w:left="357" w:hanging="357"/>
              <w:rPr>
                <w:i/>
                <w:sz w:val="22"/>
                <w:lang w:eastAsia="ru-RU"/>
              </w:rPr>
            </w:pPr>
            <w:r w:rsidRPr="00A808CD">
              <w:rPr>
                <w:i/>
                <w:sz w:val="22"/>
                <w:lang w:eastAsia="ru-RU"/>
              </w:rPr>
              <w:t>В повседневной жизни и при изучении других предметов:</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соотносить абстрактные геометрические понятия и факты с реальными жизненными объектами и ситуациями;</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использовать свойства пространственных геометрических фигур для решения типовых задач практического содержания;</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соотносить площади поверхностей тел одинаковой формы различного размера;</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соотносить объемы сосудов одинаковой формы различного размера;</w:t>
            </w:r>
          </w:p>
          <w:p w:rsidR="0050601B" w:rsidRPr="00A808CD" w:rsidRDefault="0050601B" w:rsidP="00663E1C">
            <w:pPr>
              <w:numPr>
                <w:ilvl w:val="0"/>
                <w:numId w:val="115"/>
              </w:numPr>
              <w:suppressAutoHyphens w:val="0"/>
              <w:spacing w:line="240" w:lineRule="auto"/>
              <w:ind w:left="357" w:hanging="357"/>
              <w:rPr>
                <w:sz w:val="22"/>
                <w:lang w:eastAsia="ru-RU"/>
              </w:rPr>
            </w:pPr>
            <w:r w:rsidRPr="00A808CD">
              <w:rPr>
                <w:sz w:val="22"/>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Pr>
          <w:p w:rsidR="0050601B" w:rsidRPr="00A808CD" w:rsidRDefault="0050601B" w:rsidP="00663E1C">
            <w:pPr>
              <w:numPr>
                <w:ilvl w:val="0"/>
                <w:numId w:val="115"/>
              </w:numPr>
              <w:suppressAutoHyphens w:val="0"/>
              <w:spacing w:line="240" w:lineRule="auto"/>
              <w:ind w:left="357" w:hanging="357"/>
              <w:rPr>
                <w:i/>
                <w:sz w:val="22"/>
                <w:lang w:eastAsia="ru-RU"/>
              </w:rPr>
            </w:pPr>
            <w:r w:rsidRPr="00A808CD">
              <w:rPr>
                <w:i/>
                <w:sz w:val="22"/>
                <w:lang w:eastAsia="ru-RU"/>
              </w:rPr>
              <w:lastRenderedPageBreak/>
              <w:t xml:space="preserve">Оперировать понятиями: точка, прямая, плоскость в </w:t>
            </w:r>
            <w:r w:rsidRPr="00A808CD">
              <w:rPr>
                <w:i/>
                <w:sz w:val="22"/>
                <w:lang w:eastAsia="ru-RU"/>
              </w:rPr>
              <w:lastRenderedPageBreak/>
              <w:t>пространстве, параллельность и перпендикулярность прямых и плоскостей;</w:t>
            </w:r>
          </w:p>
          <w:p w:rsidR="0050601B" w:rsidRPr="00A808CD" w:rsidRDefault="0050601B" w:rsidP="00663E1C">
            <w:pPr>
              <w:numPr>
                <w:ilvl w:val="0"/>
                <w:numId w:val="115"/>
              </w:numPr>
              <w:suppressAutoHyphens w:val="0"/>
              <w:spacing w:line="240" w:lineRule="auto"/>
              <w:ind w:left="357" w:hanging="357"/>
              <w:rPr>
                <w:i/>
                <w:sz w:val="22"/>
                <w:lang w:eastAsia="ru-RU"/>
              </w:rPr>
            </w:pPr>
            <w:r w:rsidRPr="00A808CD">
              <w:rPr>
                <w:i/>
                <w:sz w:val="22"/>
                <w:lang w:eastAsia="ru-RU"/>
              </w:rPr>
              <w:t>применять для решения задач геометрические факты, если условия применения заданы в явной форме;</w:t>
            </w:r>
          </w:p>
          <w:p w:rsidR="0050601B" w:rsidRPr="00A808CD" w:rsidRDefault="0050601B" w:rsidP="00663E1C">
            <w:pPr>
              <w:numPr>
                <w:ilvl w:val="0"/>
                <w:numId w:val="115"/>
              </w:numPr>
              <w:suppressAutoHyphens w:val="0"/>
              <w:spacing w:line="240" w:lineRule="auto"/>
              <w:ind w:left="357" w:hanging="357"/>
              <w:rPr>
                <w:i/>
                <w:sz w:val="22"/>
                <w:lang w:eastAsia="ru-RU"/>
              </w:rPr>
            </w:pPr>
            <w:r w:rsidRPr="00A808CD">
              <w:rPr>
                <w:i/>
                <w:sz w:val="22"/>
                <w:lang w:eastAsia="ru-RU"/>
              </w:rPr>
              <w:t>решать задачи на нахождение геометрических величин по образцам или алгоритмам;</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извлекать, интерпретировать и преобразовывать информацию о геометрических фигурах, представленную на чертежах;</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 xml:space="preserve">применять геометрические факты для решения задач, в том числе предполагающих несколько шагов решения; </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описывать взаимное расположение прямых и плоскостей в пространстве;</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формулировать свойства и признаки фигур;</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доказывать геометрические утверждения</w:t>
            </w:r>
            <w:r w:rsidRPr="00A808CD">
              <w:rPr>
                <w:i/>
                <w:color w:val="FF0000"/>
                <w:sz w:val="22"/>
              </w:rPr>
              <w:t>;</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 xml:space="preserve">владеть стандартной классификацией пространственных фигур (пирамиды, призмы, параллелепипеды); </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lang w:eastAsia="ru-RU"/>
              </w:rPr>
              <w:lastRenderedPageBreak/>
              <w:t>находить объемы и площади поверхностей геометрических тел с применением формул;</w:t>
            </w:r>
          </w:p>
          <w:p w:rsidR="0050601B" w:rsidRPr="00A808CD" w:rsidRDefault="0050601B" w:rsidP="00663E1C">
            <w:pPr>
              <w:numPr>
                <w:ilvl w:val="0"/>
                <w:numId w:val="115"/>
              </w:numPr>
              <w:suppressAutoHyphens w:val="0"/>
              <w:spacing w:line="240" w:lineRule="auto"/>
              <w:ind w:left="357" w:hanging="357"/>
              <w:rPr>
                <w:i/>
                <w:sz w:val="22"/>
              </w:rPr>
            </w:pPr>
            <w:r w:rsidRPr="00A808CD">
              <w:rPr>
                <w:i/>
                <w:iCs/>
                <w:color w:val="000000"/>
                <w:sz w:val="22"/>
                <w:lang w:eastAsia="ru-RU"/>
              </w:rPr>
              <w:t>вычислять расстояния и углы в пространстве</w:t>
            </w:r>
            <w:r w:rsidRPr="00A808CD">
              <w:rPr>
                <w:i/>
                <w:iCs/>
                <w:color w:val="FF0000"/>
                <w:sz w:val="22"/>
                <w:lang w:eastAsia="ru-RU"/>
              </w:rPr>
              <w:t>.</w:t>
            </w:r>
          </w:p>
          <w:p w:rsidR="0050601B" w:rsidRPr="00A808CD" w:rsidRDefault="0050601B" w:rsidP="00663E1C">
            <w:pPr>
              <w:spacing w:line="240" w:lineRule="auto"/>
              <w:ind w:left="357" w:hanging="357"/>
              <w:rPr>
                <w:i/>
                <w:sz w:val="22"/>
              </w:rPr>
            </w:pPr>
          </w:p>
          <w:p w:rsidR="0050601B" w:rsidRPr="00A808CD" w:rsidRDefault="0050601B" w:rsidP="00663E1C">
            <w:pPr>
              <w:spacing w:line="240" w:lineRule="auto"/>
              <w:ind w:left="357" w:hanging="357"/>
              <w:rPr>
                <w:i/>
                <w:sz w:val="22"/>
              </w:rPr>
            </w:pPr>
            <w:r w:rsidRPr="00A808CD">
              <w:rPr>
                <w:i/>
                <w:sz w:val="22"/>
              </w:rPr>
              <w:t>В повседневной жизни и при изучении других предметов:</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 xml:space="preserve">использовать свойства геометрических фигур для решения задач практического характера и задач из других областей знаний </w:t>
            </w:r>
          </w:p>
        </w:tc>
        <w:tc>
          <w:tcPr>
            <w:tcW w:w="3288" w:type="dxa"/>
            <w:shd w:val="clear" w:color="auto" w:fill="auto"/>
          </w:tcPr>
          <w:p w:rsidR="0050601B" w:rsidRPr="00A808CD" w:rsidRDefault="0050601B" w:rsidP="00663E1C">
            <w:pPr>
              <w:numPr>
                <w:ilvl w:val="0"/>
                <w:numId w:val="153"/>
              </w:numPr>
              <w:suppressAutoHyphens w:val="0"/>
              <w:spacing w:line="240" w:lineRule="auto"/>
              <w:ind w:left="357" w:hanging="357"/>
              <w:rPr>
                <w:i/>
                <w:iCs/>
                <w:color w:val="404040"/>
                <w:sz w:val="20"/>
                <w:lang w:eastAsia="ru-RU"/>
              </w:rPr>
            </w:pPr>
            <w:r w:rsidRPr="00A808CD">
              <w:rPr>
                <w:sz w:val="20"/>
                <w:lang w:eastAsia="ru-RU"/>
              </w:rPr>
              <w:lastRenderedPageBreak/>
              <w:t xml:space="preserve">Владеть геометрическими понятиями при решении задач и проведении математических </w:t>
            </w:r>
            <w:r w:rsidRPr="00A808CD">
              <w:rPr>
                <w:sz w:val="20"/>
                <w:lang w:eastAsia="ru-RU"/>
              </w:rPr>
              <w:lastRenderedPageBreak/>
              <w:t>рассуждений;</w:t>
            </w:r>
          </w:p>
          <w:p w:rsidR="0050601B" w:rsidRPr="00A808CD" w:rsidRDefault="0050601B" w:rsidP="00663E1C">
            <w:pPr>
              <w:numPr>
                <w:ilvl w:val="0"/>
                <w:numId w:val="153"/>
              </w:numPr>
              <w:suppressAutoHyphens w:val="0"/>
              <w:spacing w:line="240" w:lineRule="auto"/>
              <w:ind w:left="357" w:hanging="357"/>
              <w:rPr>
                <w:i/>
                <w:iCs/>
                <w:color w:val="404040"/>
                <w:sz w:val="20"/>
                <w:lang w:eastAsia="ru-RU"/>
              </w:rPr>
            </w:pPr>
            <w:r w:rsidRPr="00A808CD">
              <w:rPr>
                <w:sz w:val="20"/>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50601B" w:rsidRPr="00A808CD" w:rsidRDefault="0050601B" w:rsidP="00663E1C">
            <w:pPr>
              <w:numPr>
                <w:ilvl w:val="0"/>
                <w:numId w:val="153"/>
              </w:numPr>
              <w:suppressAutoHyphens w:val="0"/>
              <w:spacing w:line="240" w:lineRule="auto"/>
              <w:ind w:left="357" w:hanging="357"/>
              <w:rPr>
                <w:rFonts w:eastAsia="Times New Roman"/>
                <w:i/>
                <w:iCs/>
                <w:color w:val="404040"/>
                <w:sz w:val="20"/>
                <w:lang w:eastAsia="ru-RU"/>
              </w:rPr>
            </w:pPr>
            <w:r w:rsidRPr="00A808CD">
              <w:rPr>
                <w:sz w:val="20"/>
              </w:rPr>
              <w:t>исследовать чертежи, включая комбинации фигур, извлекать, интерпретировать и преобразовывать информацию, представленную на чертежах;</w:t>
            </w:r>
          </w:p>
          <w:p w:rsidR="0050601B" w:rsidRPr="00A808CD" w:rsidRDefault="0050601B" w:rsidP="00663E1C">
            <w:pPr>
              <w:numPr>
                <w:ilvl w:val="0"/>
                <w:numId w:val="153"/>
              </w:numPr>
              <w:suppressAutoHyphens w:val="0"/>
              <w:spacing w:line="240" w:lineRule="auto"/>
              <w:ind w:left="357" w:hanging="357"/>
              <w:rPr>
                <w:rFonts w:eastAsia="Times New Roman"/>
                <w:i/>
                <w:iCs/>
                <w:color w:val="404040"/>
                <w:sz w:val="20"/>
                <w:lang w:eastAsia="ru-RU"/>
              </w:rPr>
            </w:pPr>
            <w:r w:rsidRPr="00A808CD">
              <w:rPr>
                <w:sz w:val="20"/>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уметь формулировать и доказывать геометрические утверждения;</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владеть понятиями стереометрии: призма, параллелепипед, пирамида, тетраэдр;</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иметь представления об аксиомах стереометрии и следствиях из них и уметь применять их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lastRenderedPageBreak/>
              <w:t>уметь строить сечения многогранников с использованием различных методов, в том числе и метода следов;</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 xml:space="preserve">иметь представление о </w:t>
            </w:r>
            <w:proofErr w:type="gramStart"/>
            <w:r w:rsidRPr="00A808CD">
              <w:rPr>
                <w:sz w:val="20"/>
              </w:rPr>
              <w:t>скрещивающихся</w:t>
            </w:r>
            <w:proofErr w:type="gramEnd"/>
            <w:r w:rsidRPr="00A808CD">
              <w:rPr>
                <w:sz w:val="20"/>
              </w:rPr>
              <w:t xml:space="preserve"> прямых в пространстве и уметь находить угол и расстояние между ними;</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применять теоремы о параллельности прямых и плоскостей в пространстве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уметь применять параллельное проектирование для изображения фигур;</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уметь применять перпендикулярности прямой и плоскости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владеть понятием угол между прямой и плоскостью и уметь применять его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владеть понятиями двугранный угол, угол между плоскостями, перпендикулярные плоскости и уметь применять их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lastRenderedPageBreak/>
              <w:t>владеть понятиями призма, параллелепипед и применять свойства параллелепипеда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владеть понятием прямоугольный параллелепипед и применять его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владеть понятиями пирамида, виды пирамид, элементы правильной пирамиды и уметь применять их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иметь представление о теореме Эйлера,</w:t>
            </w:r>
            <w:r w:rsidRPr="00A808CD">
              <w:rPr>
                <w:i/>
                <w:sz w:val="20"/>
              </w:rPr>
              <w:t xml:space="preserve"> </w:t>
            </w:r>
            <w:r w:rsidRPr="00A808CD">
              <w:rPr>
                <w:sz w:val="20"/>
              </w:rPr>
              <w:t xml:space="preserve">правильных многогранниках; </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владеть понятием площади поверхностей многогранников и уметь применять его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владеть понятиями тела вращения (цилиндр, конус, шар и сфера), их сечения и уметь применять их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 xml:space="preserve">владеть понятиями касательные прямые и плоскости и уметь применять </w:t>
            </w:r>
            <w:proofErr w:type="gramStart"/>
            <w:r w:rsidRPr="00A808CD">
              <w:rPr>
                <w:sz w:val="20"/>
              </w:rPr>
              <w:t>из</w:t>
            </w:r>
            <w:proofErr w:type="gramEnd"/>
            <w:r w:rsidRPr="00A808CD">
              <w:rPr>
                <w:sz w:val="20"/>
              </w:rPr>
              <w:t xml:space="preserve"> </w:t>
            </w:r>
            <w:proofErr w:type="gramStart"/>
            <w:r w:rsidRPr="00A808CD">
              <w:rPr>
                <w:sz w:val="20"/>
              </w:rPr>
              <w:t>при</w:t>
            </w:r>
            <w:proofErr w:type="gramEnd"/>
            <w:r w:rsidRPr="00A808CD">
              <w:rPr>
                <w:sz w:val="20"/>
              </w:rPr>
              <w:t xml:space="preserve">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иметь представления о вписанных и описанных сферах и уметь применять их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владеть понятиями объем, объемы многогранников, тел вращения и применять их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 xml:space="preserve">иметь представление о развертке цилиндра и конуса, площади поверхности цилиндра и конуса, уметь применять их при решении </w:t>
            </w:r>
            <w:r w:rsidRPr="00A808CD">
              <w:rPr>
                <w:sz w:val="20"/>
              </w:rPr>
              <w:lastRenderedPageBreak/>
              <w:t>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иметь представление о площади сферы и уметь применять его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уметь решать задачи на комбинации многогранников и тел вращения;</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sz w:val="20"/>
              </w:rPr>
              <w:t>иметь представление о подобии в пространстве и уметь решать задачи на отношение объемов и площадей поверхностей подобных фигур.</w:t>
            </w:r>
          </w:p>
          <w:p w:rsidR="0050601B" w:rsidRPr="00A808CD" w:rsidRDefault="0050601B" w:rsidP="00663E1C">
            <w:pPr>
              <w:spacing w:line="240" w:lineRule="auto"/>
              <w:ind w:left="357" w:hanging="357"/>
              <w:rPr>
                <w:i/>
                <w:sz w:val="20"/>
              </w:rPr>
            </w:pPr>
            <w:r w:rsidRPr="00A808CD">
              <w:rPr>
                <w:i/>
                <w:sz w:val="20"/>
              </w:rPr>
              <w:t>В повседневной жизни и при изучении других предметов:</w:t>
            </w:r>
          </w:p>
          <w:p w:rsidR="0050601B" w:rsidRPr="00A808CD" w:rsidRDefault="0050601B" w:rsidP="00663E1C">
            <w:pPr>
              <w:numPr>
                <w:ilvl w:val="0"/>
                <w:numId w:val="153"/>
              </w:numPr>
              <w:suppressAutoHyphens w:val="0"/>
              <w:spacing w:line="240" w:lineRule="auto"/>
              <w:ind w:left="357" w:hanging="357"/>
              <w:rPr>
                <w:i/>
                <w:iCs/>
                <w:color w:val="404040"/>
                <w:sz w:val="20"/>
                <w:lang w:eastAsia="ru-RU"/>
              </w:rPr>
            </w:pPr>
            <w:r w:rsidRPr="00A808CD">
              <w:rPr>
                <w:sz w:val="20"/>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288" w:type="dxa"/>
          </w:tcPr>
          <w:p w:rsidR="0050601B" w:rsidRPr="00A808CD" w:rsidRDefault="0050601B" w:rsidP="00663E1C">
            <w:pPr>
              <w:numPr>
                <w:ilvl w:val="0"/>
                <w:numId w:val="117"/>
              </w:numPr>
              <w:suppressAutoHyphens w:val="0"/>
              <w:spacing w:line="240" w:lineRule="auto"/>
              <w:ind w:left="357" w:hanging="357"/>
              <w:rPr>
                <w:rFonts w:eastAsia="Times New Roman"/>
                <w:i/>
                <w:iCs/>
                <w:color w:val="404040"/>
                <w:sz w:val="20"/>
                <w:lang w:eastAsia="ru-RU"/>
              </w:rPr>
            </w:pPr>
            <w:r w:rsidRPr="00A808CD">
              <w:rPr>
                <w:i/>
                <w:sz w:val="20"/>
              </w:rPr>
              <w:lastRenderedPageBreak/>
              <w:t>Иметь представление об аксиоматическом методе;</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0"/>
                <w:lang w:eastAsia="ru-RU"/>
              </w:rPr>
            </w:pPr>
            <w:r w:rsidRPr="00A808CD">
              <w:rPr>
                <w:i/>
                <w:sz w:val="20"/>
              </w:rPr>
              <w:t xml:space="preserve">владеть понятием </w:t>
            </w:r>
            <w:r w:rsidRPr="00A808CD">
              <w:rPr>
                <w:i/>
                <w:sz w:val="20"/>
              </w:rPr>
              <w:lastRenderedPageBreak/>
              <w:t>геометрические места точек в пространстве и уметь применять их для решения задач;</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0"/>
                <w:lang w:eastAsia="ru-RU"/>
              </w:rPr>
            </w:pPr>
            <w:r w:rsidRPr="00A808CD">
              <w:rPr>
                <w:i/>
                <w:sz w:val="20"/>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0"/>
                <w:lang w:eastAsia="ru-RU"/>
              </w:rPr>
            </w:pPr>
            <w:r w:rsidRPr="00A808CD">
              <w:rPr>
                <w:i/>
                <w:sz w:val="20"/>
              </w:rPr>
              <w:t xml:space="preserve">владеть понятием перпендикулярное сечение призмы и уметь применять его при решении задач; </w:t>
            </w:r>
          </w:p>
          <w:p w:rsidR="0050601B" w:rsidRPr="00A808CD" w:rsidRDefault="0050601B" w:rsidP="00663E1C">
            <w:pPr>
              <w:numPr>
                <w:ilvl w:val="0"/>
                <w:numId w:val="117"/>
              </w:numPr>
              <w:suppressAutoHyphens w:val="0"/>
              <w:spacing w:line="240" w:lineRule="auto"/>
              <w:ind w:left="357" w:hanging="357"/>
              <w:rPr>
                <w:rFonts w:eastAsia="Times New Roman"/>
                <w:i/>
                <w:iCs/>
                <w:color w:val="BFBFBF"/>
                <w:sz w:val="20"/>
                <w:lang w:eastAsia="ru-RU"/>
              </w:rPr>
            </w:pPr>
            <w:r w:rsidRPr="00A808CD">
              <w:rPr>
                <w:i/>
                <w:sz w:val="20"/>
              </w:rPr>
              <w:t>иметь представление о двойственности правильных многогранников;</w:t>
            </w:r>
            <w:r w:rsidRPr="00A808CD">
              <w:rPr>
                <w:i/>
                <w:color w:val="BFBFBF"/>
                <w:sz w:val="20"/>
              </w:rPr>
              <w:t xml:space="preserve"> </w:t>
            </w:r>
          </w:p>
          <w:p w:rsidR="0050601B" w:rsidRPr="00A808CD" w:rsidRDefault="0050601B" w:rsidP="00663E1C">
            <w:pPr>
              <w:numPr>
                <w:ilvl w:val="0"/>
                <w:numId w:val="117"/>
              </w:numPr>
              <w:suppressAutoHyphens w:val="0"/>
              <w:spacing w:line="240" w:lineRule="auto"/>
              <w:ind w:left="357" w:hanging="357"/>
              <w:rPr>
                <w:rFonts w:eastAsia="Times New Roman"/>
                <w:i/>
                <w:iCs/>
                <w:color w:val="BFBFBF"/>
                <w:sz w:val="20"/>
                <w:lang w:eastAsia="ru-RU"/>
              </w:rPr>
            </w:pPr>
            <w:r w:rsidRPr="00A808CD">
              <w:rPr>
                <w:i/>
                <w:sz w:val="20"/>
              </w:rPr>
              <w:t>владеть понятиями центральное и параллельное проектирование и применять их при построении сечений многогранников методом проекций;</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0"/>
                <w:lang w:eastAsia="ru-RU"/>
              </w:rPr>
            </w:pPr>
            <w:r w:rsidRPr="00A808CD">
              <w:rPr>
                <w:i/>
                <w:sz w:val="20"/>
              </w:rPr>
              <w:t>иметь представление о развертке многогранника и кратчайшем пути на поверхности многогранника;</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0"/>
                <w:lang w:eastAsia="ru-RU"/>
              </w:rPr>
            </w:pPr>
            <w:r w:rsidRPr="00A808CD">
              <w:rPr>
                <w:i/>
                <w:sz w:val="20"/>
              </w:rPr>
              <w:t xml:space="preserve">иметь представление о конических сечениях; </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0"/>
                <w:lang w:eastAsia="ru-RU"/>
              </w:rPr>
            </w:pPr>
            <w:r w:rsidRPr="00A808CD">
              <w:rPr>
                <w:i/>
                <w:sz w:val="20"/>
              </w:rPr>
              <w:t>иметь представление о касающихся сферах и комбинации тел вращения и уметь применять их при решении задач;</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0"/>
                <w:lang w:eastAsia="ru-RU"/>
              </w:rPr>
            </w:pPr>
            <w:r w:rsidRPr="00A808CD">
              <w:rPr>
                <w:i/>
                <w:sz w:val="20"/>
              </w:rPr>
              <w:t>применять при решении задач формулу расстояния от точки до плоскости;</w:t>
            </w:r>
          </w:p>
          <w:p w:rsidR="0050601B" w:rsidRPr="00A808CD" w:rsidRDefault="0050601B" w:rsidP="00663E1C">
            <w:pPr>
              <w:numPr>
                <w:ilvl w:val="0"/>
                <w:numId w:val="117"/>
              </w:numPr>
              <w:suppressAutoHyphens w:val="0"/>
              <w:spacing w:line="240" w:lineRule="auto"/>
              <w:ind w:left="357" w:hanging="357"/>
              <w:rPr>
                <w:rFonts w:eastAsia="Times New Roman"/>
                <w:i/>
                <w:iCs/>
                <w:color w:val="404040"/>
                <w:sz w:val="20"/>
                <w:lang w:eastAsia="ru-RU"/>
              </w:rPr>
            </w:pPr>
            <w:r w:rsidRPr="00A808CD">
              <w:rPr>
                <w:i/>
                <w:sz w:val="20"/>
              </w:rPr>
              <w:t xml:space="preserve">владеть разными способами задания </w:t>
            </w:r>
            <w:proofErr w:type="gramStart"/>
            <w:r w:rsidRPr="00A808CD">
              <w:rPr>
                <w:i/>
                <w:sz w:val="20"/>
              </w:rPr>
              <w:t>прямой</w:t>
            </w:r>
            <w:proofErr w:type="gramEnd"/>
            <w:r w:rsidRPr="00A808CD">
              <w:rPr>
                <w:i/>
                <w:sz w:val="20"/>
              </w:rPr>
              <w:t xml:space="preserve"> уравнениями и уметь применять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i/>
                <w:sz w:val="20"/>
              </w:rPr>
              <w:t xml:space="preserve">применять при решении задач </w:t>
            </w:r>
            <w:r w:rsidRPr="00A808CD">
              <w:rPr>
                <w:i/>
                <w:sz w:val="20"/>
              </w:rPr>
              <w:lastRenderedPageBreak/>
              <w:t xml:space="preserve">и доказательстве теорем векторный метод и метод координат; </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i/>
                <w:sz w:val="20"/>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i/>
                <w:sz w:val="20"/>
              </w:rPr>
              <w:t>применять теоремы об отношениях объемов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i/>
                <w:sz w:val="20"/>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i/>
                <w:sz w:val="20"/>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i/>
                <w:sz w:val="20"/>
              </w:rPr>
              <w:t>иметь представление о площади ортогональной проекции;</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i/>
                <w:sz w:val="20"/>
              </w:rPr>
              <w:t>иметь представление о трехгранном и многогранном угле и применять свойства плоских углов многогранного угла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i/>
                <w:sz w:val="20"/>
              </w:rPr>
              <w:t>иметь представления о преобразовании подобия, гомотетии и уметь применять их при решении задач;</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404040"/>
                <w:sz w:val="20"/>
                <w:lang w:eastAsia="ru-RU"/>
              </w:rPr>
            </w:pPr>
            <w:r w:rsidRPr="00A808CD">
              <w:rPr>
                <w:i/>
                <w:sz w:val="20"/>
              </w:rPr>
              <w:lastRenderedPageBreak/>
              <w:t xml:space="preserve"> уметь решать задачи на плоскости методами стереометрии;</w:t>
            </w:r>
          </w:p>
          <w:p w:rsidR="0050601B" w:rsidRPr="00A808CD" w:rsidRDefault="0050601B" w:rsidP="00663E1C">
            <w:pPr>
              <w:numPr>
                <w:ilvl w:val="0"/>
                <w:numId w:val="153"/>
              </w:numPr>
              <w:suppressAutoHyphens w:val="0"/>
              <w:spacing w:line="240" w:lineRule="auto"/>
              <w:ind w:left="357" w:hanging="357"/>
              <w:contextualSpacing/>
              <w:rPr>
                <w:rFonts w:eastAsia="Times New Roman"/>
                <w:i/>
                <w:iCs/>
                <w:color w:val="D9D9D9"/>
                <w:sz w:val="20"/>
                <w:lang w:eastAsia="ru-RU"/>
              </w:rPr>
            </w:pPr>
            <w:r w:rsidRPr="00A808CD">
              <w:rPr>
                <w:i/>
                <w:sz w:val="20"/>
              </w:rPr>
              <w:t>уметь применять формулы объемов при решении задач</w:t>
            </w:r>
          </w:p>
        </w:tc>
      </w:tr>
      <w:tr w:rsidR="0050601B" w:rsidRPr="00A808CD" w:rsidTr="00A808CD">
        <w:trPr>
          <w:gridBefore w:val="1"/>
          <w:wBefore w:w="6" w:type="dxa"/>
        </w:trPr>
        <w:tc>
          <w:tcPr>
            <w:tcW w:w="953" w:type="dxa"/>
          </w:tcPr>
          <w:p w:rsidR="0050601B" w:rsidRPr="00A808CD" w:rsidRDefault="0050601B" w:rsidP="00663E1C">
            <w:pPr>
              <w:spacing w:line="240" w:lineRule="auto"/>
              <w:ind w:firstLine="0"/>
              <w:rPr>
                <w:b/>
                <w:i/>
                <w:sz w:val="22"/>
              </w:rPr>
            </w:pPr>
            <w:r w:rsidRPr="00A808CD">
              <w:rPr>
                <w:b/>
                <w:i/>
                <w:sz w:val="22"/>
              </w:rPr>
              <w:lastRenderedPageBreak/>
              <w:t>Векторы и координаты в пространстве</w:t>
            </w:r>
          </w:p>
        </w:tc>
        <w:tc>
          <w:tcPr>
            <w:tcW w:w="3118" w:type="dxa"/>
          </w:tcPr>
          <w:p w:rsidR="0050601B" w:rsidRPr="00A808CD" w:rsidRDefault="0050601B" w:rsidP="00663E1C">
            <w:pPr>
              <w:numPr>
                <w:ilvl w:val="0"/>
                <w:numId w:val="150"/>
              </w:numPr>
              <w:suppressAutoHyphens w:val="0"/>
              <w:spacing w:line="240" w:lineRule="auto"/>
              <w:ind w:left="357" w:hanging="357"/>
              <w:rPr>
                <w:rFonts w:eastAsia="Times New Roman"/>
                <w:i/>
                <w:iCs/>
                <w:color w:val="404040"/>
                <w:sz w:val="22"/>
                <w:lang w:eastAsia="ru-RU"/>
              </w:rPr>
            </w:pPr>
            <w:proofErr w:type="gramStart"/>
            <w:r w:rsidRPr="00A808CD">
              <w:rPr>
                <w:sz w:val="22"/>
                <w:lang w:eastAsia="ru-RU"/>
              </w:rPr>
              <w:t>Оперировать на базовом уровне понятием декартовы</w:t>
            </w:r>
            <w:proofErr w:type="gramEnd"/>
            <w:r w:rsidRPr="00A808CD">
              <w:rPr>
                <w:sz w:val="22"/>
                <w:lang w:eastAsia="ru-RU"/>
              </w:rPr>
              <w:t xml:space="preserve"> координаты в пространстве</w:t>
            </w:r>
            <w:r w:rsidRPr="00A808CD">
              <w:rPr>
                <w:color w:val="FF0000"/>
                <w:sz w:val="22"/>
                <w:lang w:eastAsia="ru-RU"/>
              </w:rPr>
              <w:t>;</w:t>
            </w:r>
            <w:r w:rsidRPr="00A808CD">
              <w:rPr>
                <w:sz w:val="22"/>
                <w:lang w:eastAsia="ru-RU"/>
              </w:rPr>
              <w:t xml:space="preserve"> </w:t>
            </w:r>
          </w:p>
          <w:p w:rsidR="0050601B" w:rsidRPr="00A808CD" w:rsidRDefault="0050601B" w:rsidP="00663E1C">
            <w:pPr>
              <w:numPr>
                <w:ilvl w:val="0"/>
                <w:numId w:val="150"/>
              </w:numPr>
              <w:suppressAutoHyphens w:val="0"/>
              <w:spacing w:line="240" w:lineRule="auto"/>
              <w:ind w:left="357" w:hanging="357"/>
              <w:rPr>
                <w:rFonts w:eastAsia="Times New Roman"/>
                <w:i/>
                <w:iCs/>
                <w:color w:val="404040"/>
                <w:sz w:val="22"/>
                <w:lang w:eastAsia="ru-RU"/>
              </w:rPr>
            </w:pPr>
            <w:r w:rsidRPr="00A808CD">
              <w:rPr>
                <w:sz w:val="22"/>
                <w:lang w:eastAsia="ru-RU"/>
              </w:rPr>
              <w:t>находить координаты вершин куба и прямоугольного параллелепипеда</w:t>
            </w:r>
          </w:p>
        </w:tc>
        <w:tc>
          <w:tcPr>
            <w:tcW w:w="3605" w:type="dxa"/>
            <w:gridSpan w:val="2"/>
          </w:tcPr>
          <w:p w:rsidR="0050601B" w:rsidRPr="00A808CD" w:rsidRDefault="0050601B" w:rsidP="00663E1C">
            <w:pPr>
              <w:numPr>
                <w:ilvl w:val="0"/>
                <w:numId w:val="152"/>
              </w:numPr>
              <w:suppressAutoHyphens w:val="0"/>
              <w:spacing w:line="240" w:lineRule="auto"/>
              <w:ind w:left="357" w:hanging="357"/>
              <w:contextualSpacing/>
              <w:rPr>
                <w:rFonts w:eastAsia="Times New Roman"/>
                <w:i/>
                <w:iCs/>
                <w:color w:val="404040"/>
                <w:sz w:val="22"/>
                <w:lang w:eastAsia="ru-RU"/>
              </w:rPr>
            </w:pPr>
            <w:proofErr w:type="gramStart"/>
            <w:r w:rsidRPr="00A808CD">
              <w:rPr>
                <w:i/>
                <w:sz w:val="22"/>
              </w:rPr>
              <w:t>Оперировать понятиями декартовы</w:t>
            </w:r>
            <w:proofErr w:type="gramEnd"/>
            <w:r w:rsidRPr="00A808CD">
              <w:rPr>
                <w:i/>
                <w:sz w:val="22"/>
              </w:rPr>
              <w:t xml:space="preserve">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50601B" w:rsidRPr="00A808CD" w:rsidRDefault="0050601B" w:rsidP="00663E1C">
            <w:pPr>
              <w:numPr>
                <w:ilvl w:val="0"/>
                <w:numId w:val="152"/>
              </w:numPr>
              <w:suppressAutoHyphens w:val="0"/>
              <w:spacing w:line="240" w:lineRule="auto"/>
              <w:ind w:left="357" w:hanging="357"/>
              <w:contextualSpacing/>
              <w:rPr>
                <w:rFonts w:eastAsia="Times New Roman"/>
                <w:i/>
                <w:iCs/>
                <w:color w:val="404040"/>
                <w:sz w:val="22"/>
                <w:lang w:eastAsia="ru-RU"/>
              </w:rPr>
            </w:pPr>
            <w:r w:rsidRPr="00A808CD">
              <w:rPr>
                <w:i/>
                <w:sz w:val="22"/>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50601B" w:rsidRPr="00A808CD" w:rsidRDefault="0050601B" w:rsidP="00663E1C">
            <w:pPr>
              <w:numPr>
                <w:ilvl w:val="0"/>
                <w:numId w:val="152"/>
              </w:numPr>
              <w:suppressAutoHyphens w:val="0"/>
              <w:spacing w:line="240" w:lineRule="auto"/>
              <w:ind w:left="357" w:hanging="357"/>
              <w:contextualSpacing/>
              <w:rPr>
                <w:rFonts w:eastAsia="Times New Roman"/>
                <w:i/>
                <w:iCs/>
                <w:color w:val="404040"/>
                <w:sz w:val="22"/>
                <w:lang w:eastAsia="ru-RU"/>
              </w:rPr>
            </w:pPr>
            <w:r w:rsidRPr="00A808CD">
              <w:rPr>
                <w:i/>
                <w:sz w:val="22"/>
              </w:rPr>
              <w:lastRenderedPageBreak/>
              <w:t>задавать плоскость уравнением в декартовой системе координат;</w:t>
            </w:r>
          </w:p>
          <w:p w:rsidR="0050601B" w:rsidRPr="00A808CD" w:rsidRDefault="0050601B" w:rsidP="00663E1C">
            <w:pPr>
              <w:numPr>
                <w:ilvl w:val="0"/>
                <w:numId w:val="152"/>
              </w:numPr>
              <w:suppressAutoHyphens w:val="0"/>
              <w:spacing w:line="240" w:lineRule="auto"/>
              <w:ind w:left="357" w:hanging="357"/>
              <w:contextualSpacing/>
              <w:rPr>
                <w:rFonts w:eastAsia="Times New Roman"/>
                <w:i/>
                <w:iCs/>
                <w:color w:val="404040"/>
                <w:sz w:val="22"/>
                <w:lang w:eastAsia="ru-RU"/>
              </w:rPr>
            </w:pPr>
            <w:r w:rsidRPr="00A808CD">
              <w:rPr>
                <w:i/>
                <w:sz w:val="22"/>
              </w:rPr>
              <w:t>решать простейшие задачи введением векторного базиса</w:t>
            </w:r>
          </w:p>
        </w:tc>
        <w:tc>
          <w:tcPr>
            <w:tcW w:w="3288" w:type="dxa"/>
          </w:tcPr>
          <w:p w:rsidR="0050601B" w:rsidRPr="00A808CD" w:rsidRDefault="0050601B" w:rsidP="00663E1C">
            <w:pPr>
              <w:numPr>
                <w:ilvl w:val="0"/>
                <w:numId w:val="152"/>
              </w:numPr>
              <w:suppressAutoHyphens w:val="0"/>
              <w:spacing w:line="240" w:lineRule="auto"/>
              <w:ind w:left="357" w:hanging="357"/>
              <w:contextualSpacing/>
              <w:rPr>
                <w:rFonts w:eastAsia="Times New Roman"/>
                <w:i/>
                <w:iCs/>
                <w:color w:val="404040"/>
                <w:sz w:val="22"/>
                <w:lang w:eastAsia="ru-RU"/>
              </w:rPr>
            </w:pPr>
            <w:r w:rsidRPr="00A808CD">
              <w:rPr>
                <w:sz w:val="22"/>
              </w:rPr>
              <w:lastRenderedPageBreak/>
              <w:t>Владеть понятиями векторы и их координаты;</w:t>
            </w:r>
          </w:p>
          <w:p w:rsidR="0050601B" w:rsidRPr="00A808CD" w:rsidRDefault="0050601B" w:rsidP="00663E1C">
            <w:pPr>
              <w:numPr>
                <w:ilvl w:val="0"/>
                <w:numId w:val="152"/>
              </w:numPr>
              <w:suppressAutoHyphens w:val="0"/>
              <w:spacing w:line="240" w:lineRule="auto"/>
              <w:ind w:left="357" w:hanging="357"/>
              <w:contextualSpacing/>
              <w:rPr>
                <w:rFonts w:eastAsia="Times New Roman"/>
                <w:i/>
                <w:iCs/>
                <w:color w:val="404040"/>
                <w:sz w:val="22"/>
                <w:lang w:eastAsia="ru-RU"/>
              </w:rPr>
            </w:pPr>
            <w:r w:rsidRPr="00A808CD">
              <w:rPr>
                <w:sz w:val="22"/>
              </w:rPr>
              <w:t>уметь выполнять операции над векторами;</w:t>
            </w:r>
          </w:p>
          <w:p w:rsidR="0050601B" w:rsidRPr="00A808CD" w:rsidRDefault="0050601B" w:rsidP="00663E1C">
            <w:pPr>
              <w:numPr>
                <w:ilvl w:val="0"/>
                <w:numId w:val="152"/>
              </w:numPr>
              <w:suppressAutoHyphens w:val="0"/>
              <w:spacing w:line="240" w:lineRule="auto"/>
              <w:ind w:left="357" w:hanging="357"/>
              <w:contextualSpacing/>
              <w:rPr>
                <w:rFonts w:eastAsia="Times New Roman"/>
                <w:i/>
                <w:iCs/>
                <w:color w:val="404040"/>
                <w:sz w:val="22"/>
                <w:lang w:eastAsia="ru-RU"/>
              </w:rPr>
            </w:pPr>
            <w:r w:rsidRPr="00A808CD">
              <w:rPr>
                <w:sz w:val="22"/>
              </w:rPr>
              <w:t>использовать скалярное произведение векторов при решении задач;</w:t>
            </w:r>
          </w:p>
          <w:p w:rsidR="0050601B" w:rsidRPr="00A808CD" w:rsidRDefault="0050601B" w:rsidP="00663E1C">
            <w:pPr>
              <w:numPr>
                <w:ilvl w:val="0"/>
                <w:numId w:val="152"/>
              </w:numPr>
              <w:suppressAutoHyphens w:val="0"/>
              <w:spacing w:line="240" w:lineRule="auto"/>
              <w:ind w:left="357" w:hanging="357"/>
              <w:contextualSpacing/>
              <w:rPr>
                <w:rFonts w:eastAsia="Times New Roman"/>
                <w:i/>
                <w:iCs/>
                <w:color w:val="404040"/>
                <w:sz w:val="22"/>
                <w:lang w:eastAsia="ru-RU"/>
              </w:rPr>
            </w:pPr>
            <w:r w:rsidRPr="00A808CD">
              <w:rPr>
                <w:sz w:val="22"/>
              </w:rPr>
              <w:t>применять уравнение плоскости, формулу расстояния между точками, уравнение сферы при решении задач;</w:t>
            </w:r>
          </w:p>
          <w:p w:rsidR="0050601B" w:rsidRPr="00A808CD" w:rsidRDefault="0050601B" w:rsidP="00663E1C">
            <w:pPr>
              <w:numPr>
                <w:ilvl w:val="0"/>
                <w:numId w:val="152"/>
              </w:numPr>
              <w:suppressAutoHyphens w:val="0"/>
              <w:spacing w:line="240" w:lineRule="auto"/>
              <w:ind w:left="357" w:hanging="357"/>
              <w:contextualSpacing/>
              <w:rPr>
                <w:rFonts w:eastAsia="Times New Roman"/>
                <w:i/>
                <w:iCs/>
                <w:color w:val="404040"/>
                <w:sz w:val="22"/>
                <w:lang w:eastAsia="ru-RU"/>
              </w:rPr>
            </w:pPr>
            <w:r w:rsidRPr="00A808CD">
              <w:rPr>
                <w:sz w:val="22"/>
              </w:rPr>
              <w:t xml:space="preserve">применять векторы и метод координат в пространстве при решении задач </w:t>
            </w:r>
          </w:p>
          <w:p w:rsidR="0050601B" w:rsidRPr="00A808CD" w:rsidRDefault="0050601B" w:rsidP="00663E1C">
            <w:pPr>
              <w:spacing w:line="240" w:lineRule="auto"/>
              <w:ind w:left="357" w:hanging="357"/>
              <w:rPr>
                <w:sz w:val="22"/>
              </w:rPr>
            </w:pPr>
          </w:p>
        </w:tc>
        <w:tc>
          <w:tcPr>
            <w:tcW w:w="3288" w:type="dxa"/>
          </w:tcPr>
          <w:p w:rsidR="0050601B" w:rsidRPr="00A808CD" w:rsidRDefault="0050601B" w:rsidP="00663E1C">
            <w:pPr>
              <w:numPr>
                <w:ilvl w:val="0"/>
                <w:numId w:val="115"/>
              </w:numPr>
              <w:suppressAutoHyphens w:val="0"/>
              <w:spacing w:line="240" w:lineRule="auto"/>
              <w:ind w:left="357" w:hanging="357"/>
              <w:rPr>
                <w:i/>
                <w:sz w:val="22"/>
              </w:rPr>
            </w:pPr>
            <w:r w:rsidRPr="00A808CD">
              <w:rPr>
                <w:i/>
                <w:sz w:val="22"/>
              </w:rPr>
              <w:t xml:space="preserve">Достижение результатов раздела </w:t>
            </w:r>
            <w:r w:rsidRPr="00A808CD">
              <w:rPr>
                <w:i/>
                <w:sz w:val="22"/>
                <w:lang w:val="en-US"/>
              </w:rPr>
              <w:t>II</w:t>
            </w:r>
            <w:r w:rsidRPr="00A808CD">
              <w:rPr>
                <w:i/>
                <w:sz w:val="22"/>
              </w:rPr>
              <w:t>;</w:t>
            </w:r>
          </w:p>
          <w:p w:rsidR="0050601B" w:rsidRPr="00A808CD" w:rsidRDefault="0050601B" w:rsidP="00663E1C">
            <w:pPr>
              <w:numPr>
                <w:ilvl w:val="0"/>
                <w:numId w:val="152"/>
              </w:numPr>
              <w:suppressAutoHyphens w:val="0"/>
              <w:spacing w:line="240" w:lineRule="auto"/>
              <w:ind w:left="357" w:hanging="357"/>
              <w:contextualSpacing/>
              <w:rPr>
                <w:rFonts w:eastAsia="Times New Roman"/>
                <w:i/>
                <w:iCs/>
                <w:color w:val="404040"/>
                <w:sz w:val="22"/>
                <w:lang w:eastAsia="ru-RU"/>
              </w:rPr>
            </w:pPr>
            <w:r w:rsidRPr="00A808CD">
              <w:rPr>
                <w:i/>
                <w:sz w:val="22"/>
              </w:rPr>
              <w:t>находить объем параллелепипеда и тетраэдра, заданных координатами своих вершин;</w:t>
            </w:r>
          </w:p>
          <w:p w:rsidR="0050601B" w:rsidRPr="00A808CD" w:rsidRDefault="0050601B" w:rsidP="00663E1C">
            <w:pPr>
              <w:numPr>
                <w:ilvl w:val="0"/>
                <w:numId w:val="152"/>
              </w:numPr>
              <w:suppressAutoHyphens w:val="0"/>
              <w:spacing w:line="240" w:lineRule="auto"/>
              <w:ind w:left="357" w:hanging="357"/>
              <w:contextualSpacing/>
              <w:rPr>
                <w:rFonts w:eastAsia="Times New Roman"/>
                <w:i/>
                <w:iCs/>
                <w:color w:val="404040"/>
                <w:sz w:val="22"/>
                <w:lang w:eastAsia="ru-RU"/>
              </w:rPr>
            </w:pPr>
            <w:r w:rsidRPr="00A808CD">
              <w:rPr>
                <w:i/>
                <w:sz w:val="22"/>
              </w:rPr>
              <w:t xml:space="preserve">задавать </w:t>
            </w:r>
            <w:proofErr w:type="gramStart"/>
            <w:r w:rsidRPr="00A808CD">
              <w:rPr>
                <w:i/>
                <w:sz w:val="22"/>
              </w:rPr>
              <w:t>прямую</w:t>
            </w:r>
            <w:proofErr w:type="gramEnd"/>
            <w:r w:rsidRPr="00A808CD">
              <w:rPr>
                <w:i/>
                <w:sz w:val="22"/>
              </w:rPr>
              <w:t xml:space="preserve"> в пространстве;</w:t>
            </w:r>
          </w:p>
          <w:p w:rsidR="0050601B" w:rsidRPr="00A808CD" w:rsidRDefault="0050601B" w:rsidP="00663E1C">
            <w:pPr>
              <w:numPr>
                <w:ilvl w:val="0"/>
                <w:numId w:val="152"/>
              </w:numPr>
              <w:suppressAutoHyphens w:val="0"/>
              <w:spacing w:line="240" w:lineRule="auto"/>
              <w:ind w:left="357" w:hanging="357"/>
              <w:contextualSpacing/>
              <w:rPr>
                <w:rFonts w:eastAsia="Times New Roman"/>
                <w:i/>
                <w:iCs/>
                <w:color w:val="404040"/>
                <w:sz w:val="22"/>
                <w:lang w:eastAsia="ru-RU"/>
              </w:rPr>
            </w:pPr>
            <w:r w:rsidRPr="00A808CD">
              <w:rPr>
                <w:i/>
                <w:sz w:val="22"/>
              </w:rPr>
              <w:t>находить расстояние от точки до плоскости в системе координат;</w:t>
            </w:r>
          </w:p>
          <w:p w:rsidR="0050601B" w:rsidRPr="00A808CD" w:rsidRDefault="0050601B" w:rsidP="00663E1C">
            <w:pPr>
              <w:numPr>
                <w:ilvl w:val="0"/>
                <w:numId w:val="152"/>
              </w:numPr>
              <w:suppressAutoHyphens w:val="0"/>
              <w:spacing w:line="240" w:lineRule="auto"/>
              <w:ind w:left="357" w:hanging="357"/>
              <w:contextualSpacing/>
              <w:rPr>
                <w:rFonts w:eastAsia="Times New Roman"/>
                <w:i/>
                <w:iCs/>
                <w:color w:val="404040"/>
                <w:sz w:val="22"/>
                <w:lang w:eastAsia="ru-RU"/>
              </w:rPr>
            </w:pPr>
            <w:proofErr w:type="gramStart"/>
            <w:r w:rsidRPr="00A808CD">
              <w:rPr>
                <w:i/>
                <w:sz w:val="22"/>
              </w:rPr>
              <w:t>находить расстояние между скрещивающимися прямыми, заданными в системе координат</w:t>
            </w:r>
            <w:proofErr w:type="gramEnd"/>
          </w:p>
        </w:tc>
      </w:tr>
      <w:tr w:rsidR="0050601B" w:rsidRPr="00A808CD" w:rsidTr="00A808CD">
        <w:trPr>
          <w:gridBefore w:val="1"/>
          <w:wBefore w:w="6" w:type="dxa"/>
        </w:trPr>
        <w:tc>
          <w:tcPr>
            <w:tcW w:w="953" w:type="dxa"/>
          </w:tcPr>
          <w:p w:rsidR="0050601B" w:rsidRPr="00A808CD" w:rsidRDefault="0050601B" w:rsidP="00663E1C">
            <w:pPr>
              <w:spacing w:line="240" w:lineRule="auto"/>
              <w:ind w:firstLine="0"/>
              <w:rPr>
                <w:b/>
                <w:bCs/>
                <w:i/>
                <w:sz w:val="22"/>
              </w:rPr>
            </w:pPr>
            <w:r w:rsidRPr="00A808CD">
              <w:rPr>
                <w:b/>
                <w:bCs/>
                <w:i/>
                <w:sz w:val="22"/>
              </w:rPr>
              <w:lastRenderedPageBreak/>
              <w:t>История математики</w:t>
            </w:r>
          </w:p>
          <w:p w:rsidR="0050601B" w:rsidRPr="00A808CD" w:rsidRDefault="0050601B" w:rsidP="00663E1C">
            <w:pPr>
              <w:spacing w:line="240" w:lineRule="auto"/>
              <w:ind w:firstLine="0"/>
              <w:rPr>
                <w:b/>
                <w:bCs/>
                <w:i/>
                <w:sz w:val="22"/>
              </w:rPr>
            </w:pPr>
          </w:p>
        </w:tc>
        <w:tc>
          <w:tcPr>
            <w:tcW w:w="3118" w:type="dxa"/>
          </w:tcPr>
          <w:p w:rsidR="0050601B" w:rsidRPr="00A808CD" w:rsidRDefault="0050601B" w:rsidP="00663E1C">
            <w:pPr>
              <w:numPr>
                <w:ilvl w:val="0"/>
                <w:numId w:val="151"/>
              </w:numPr>
              <w:tabs>
                <w:tab w:val="left" w:pos="34"/>
              </w:tabs>
              <w:suppressAutoHyphens w:val="0"/>
              <w:spacing w:line="240" w:lineRule="auto"/>
              <w:ind w:left="357" w:hanging="357"/>
              <w:rPr>
                <w:rFonts w:eastAsia="Times New Roman"/>
                <w:i/>
                <w:iCs/>
                <w:color w:val="404040"/>
                <w:sz w:val="22"/>
                <w:lang w:eastAsia="ru-RU"/>
              </w:rPr>
            </w:pPr>
            <w:r w:rsidRPr="00A808CD">
              <w:rPr>
                <w:sz w:val="22"/>
                <w:lang w:eastAsia="ru-RU"/>
              </w:rPr>
              <w:t>Описывать отдельные выдающиеся результаты, полученные в ходе развития математики как науки;</w:t>
            </w:r>
          </w:p>
          <w:p w:rsidR="0050601B" w:rsidRPr="00A808CD" w:rsidRDefault="0050601B" w:rsidP="00663E1C">
            <w:pPr>
              <w:numPr>
                <w:ilvl w:val="0"/>
                <w:numId w:val="151"/>
              </w:numPr>
              <w:tabs>
                <w:tab w:val="left" w:pos="34"/>
              </w:tabs>
              <w:suppressAutoHyphens w:val="0"/>
              <w:spacing w:line="240" w:lineRule="auto"/>
              <w:ind w:left="357" w:hanging="357"/>
              <w:rPr>
                <w:rFonts w:eastAsia="Times New Roman"/>
                <w:i/>
                <w:iCs/>
                <w:color w:val="404040"/>
                <w:sz w:val="22"/>
                <w:lang w:eastAsia="ru-RU"/>
              </w:rPr>
            </w:pPr>
            <w:r w:rsidRPr="00A808CD">
              <w:rPr>
                <w:sz w:val="22"/>
                <w:lang w:eastAsia="ru-RU"/>
              </w:rPr>
              <w:t>знать примеры математических открытий и их авторов в связи с отечественной и всемирной историей;</w:t>
            </w:r>
          </w:p>
          <w:p w:rsidR="0050601B" w:rsidRPr="00A808CD" w:rsidRDefault="0050601B" w:rsidP="00663E1C">
            <w:pPr>
              <w:numPr>
                <w:ilvl w:val="0"/>
                <w:numId w:val="151"/>
              </w:numPr>
              <w:tabs>
                <w:tab w:val="left" w:pos="34"/>
              </w:tabs>
              <w:suppressAutoHyphens w:val="0"/>
              <w:spacing w:line="240" w:lineRule="auto"/>
              <w:ind w:left="357" w:hanging="357"/>
              <w:rPr>
                <w:rFonts w:eastAsia="Times New Roman"/>
                <w:i/>
                <w:iCs/>
                <w:color w:val="404040"/>
                <w:sz w:val="22"/>
                <w:lang w:eastAsia="ru-RU"/>
              </w:rPr>
            </w:pPr>
            <w:r w:rsidRPr="00A808CD">
              <w:rPr>
                <w:sz w:val="22"/>
              </w:rPr>
              <w:t>понимать роль математики в развитии России</w:t>
            </w:r>
          </w:p>
        </w:tc>
        <w:tc>
          <w:tcPr>
            <w:tcW w:w="3605" w:type="dxa"/>
            <w:gridSpan w:val="2"/>
          </w:tcPr>
          <w:p w:rsidR="0050601B" w:rsidRPr="00A808CD" w:rsidRDefault="0050601B" w:rsidP="00663E1C">
            <w:pPr>
              <w:numPr>
                <w:ilvl w:val="0"/>
                <w:numId w:val="151"/>
              </w:numPr>
              <w:suppressAutoHyphens w:val="0"/>
              <w:spacing w:line="240" w:lineRule="auto"/>
              <w:ind w:left="357" w:hanging="357"/>
              <w:rPr>
                <w:rFonts w:eastAsia="Times New Roman"/>
                <w:i/>
                <w:iCs/>
                <w:color w:val="404040"/>
                <w:sz w:val="22"/>
                <w:lang w:eastAsia="ru-RU"/>
              </w:rPr>
            </w:pPr>
            <w:r w:rsidRPr="00A808CD">
              <w:rPr>
                <w:i/>
                <w:sz w:val="22"/>
              </w:rPr>
              <w:t>Представлять вклад выдающихся математиков в развитие математики и иных научных областей;</w:t>
            </w:r>
          </w:p>
          <w:p w:rsidR="0050601B" w:rsidRPr="00A808CD" w:rsidRDefault="0050601B" w:rsidP="00663E1C">
            <w:pPr>
              <w:numPr>
                <w:ilvl w:val="0"/>
                <w:numId w:val="151"/>
              </w:numPr>
              <w:suppressAutoHyphens w:val="0"/>
              <w:spacing w:line="240" w:lineRule="auto"/>
              <w:ind w:left="357" w:hanging="357"/>
              <w:rPr>
                <w:rFonts w:eastAsia="Times New Roman"/>
                <w:i/>
                <w:iCs/>
                <w:color w:val="404040"/>
                <w:sz w:val="22"/>
                <w:lang w:eastAsia="ru-RU"/>
              </w:rPr>
            </w:pPr>
            <w:r w:rsidRPr="00A808CD">
              <w:rPr>
                <w:i/>
                <w:sz w:val="22"/>
              </w:rPr>
              <w:t>понимать роль математики в развитии России</w:t>
            </w:r>
          </w:p>
        </w:tc>
        <w:tc>
          <w:tcPr>
            <w:tcW w:w="3288" w:type="dxa"/>
          </w:tcPr>
          <w:p w:rsidR="0050601B" w:rsidRPr="00A808CD" w:rsidRDefault="0050601B" w:rsidP="00663E1C">
            <w:pPr>
              <w:numPr>
                <w:ilvl w:val="0"/>
                <w:numId w:val="151"/>
              </w:numPr>
              <w:suppressAutoHyphens w:val="0"/>
              <w:spacing w:line="240" w:lineRule="auto"/>
              <w:ind w:left="357" w:hanging="357"/>
              <w:rPr>
                <w:rFonts w:eastAsia="Times New Roman"/>
                <w:i/>
                <w:iCs/>
                <w:color w:val="404040"/>
                <w:sz w:val="22"/>
                <w:lang w:eastAsia="ru-RU"/>
              </w:rPr>
            </w:pPr>
            <w:r w:rsidRPr="00A808CD">
              <w:rPr>
                <w:sz w:val="22"/>
              </w:rPr>
              <w:t>Иметь представление о вкладе выдающихся математиков в развитие науки;</w:t>
            </w:r>
          </w:p>
          <w:p w:rsidR="0050601B" w:rsidRPr="00A808CD" w:rsidRDefault="0050601B" w:rsidP="00663E1C">
            <w:pPr>
              <w:numPr>
                <w:ilvl w:val="0"/>
                <w:numId w:val="151"/>
              </w:numPr>
              <w:suppressAutoHyphens w:val="0"/>
              <w:spacing w:line="240" w:lineRule="auto"/>
              <w:ind w:left="357" w:hanging="357"/>
              <w:rPr>
                <w:rFonts w:eastAsia="Times New Roman"/>
                <w:i/>
                <w:iCs/>
                <w:color w:val="404040"/>
                <w:sz w:val="22"/>
                <w:lang w:eastAsia="ru-RU"/>
              </w:rPr>
            </w:pPr>
            <w:r w:rsidRPr="00A808CD">
              <w:rPr>
                <w:sz w:val="22"/>
              </w:rPr>
              <w:t>понимать роль математики в развитии России</w:t>
            </w:r>
          </w:p>
        </w:tc>
        <w:tc>
          <w:tcPr>
            <w:tcW w:w="3288" w:type="dxa"/>
          </w:tcPr>
          <w:p w:rsidR="0050601B" w:rsidRPr="00A808CD" w:rsidRDefault="0050601B" w:rsidP="00663E1C">
            <w:pPr>
              <w:spacing w:line="240" w:lineRule="auto"/>
              <w:ind w:firstLine="0"/>
              <w:rPr>
                <w:i/>
                <w:sz w:val="22"/>
                <w:lang w:val="en-US"/>
              </w:rPr>
            </w:pPr>
            <w:r w:rsidRPr="00A808CD">
              <w:rPr>
                <w:i/>
                <w:sz w:val="22"/>
              </w:rPr>
              <w:t xml:space="preserve">Достижение результатов раздела </w:t>
            </w:r>
            <w:r w:rsidRPr="00A808CD">
              <w:rPr>
                <w:i/>
                <w:sz w:val="22"/>
                <w:lang w:val="en-US"/>
              </w:rPr>
              <w:t>II</w:t>
            </w:r>
          </w:p>
        </w:tc>
      </w:tr>
      <w:tr w:rsidR="0050601B" w:rsidRPr="00A808CD" w:rsidTr="00A808CD">
        <w:trPr>
          <w:gridBefore w:val="1"/>
          <w:wBefore w:w="6" w:type="dxa"/>
        </w:trPr>
        <w:tc>
          <w:tcPr>
            <w:tcW w:w="953" w:type="dxa"/>
          </w:tcPr>
          <w:p w:rsidR="0050601B" w:rsidRPr="00A808CD" w:rsidRDefault="0050601B" w:rsidP="00663E1C">
            <w:pPr>
              <w:spacing w:line="240" w:lineRule="auto"/>
              <w:ind w:firstLine="0"/>
              <w:rPr>
                <w:b/>
                <w:bCs/>
                <w:i/>
                <w:sz w:val="22"/>
              </w:rPr>
            </w:pPr>
            <w:r w:rsidRPr="00A808CD">
              <w:rPr>
                <w:b/>
                <w:bCs/>
                <w:i/>
                <w:sz w:val="22"/>
              </w:rPr>
              <w:t>Методы математики</w:t>
            </w:r>
          </w:p>
        </w:tc>
        <w:tc>
          <w:tcPr>
            <w:tcW w:w="3118" w:type="dxa"/>
          </w:tcPr>
          <w:p w:rsidR="0050601B" w:rsidRPr="00A808CD" w:rsidRDefault="0050601B" w:rsidP="00663E1C">
            <w:pPr>
              <w:numPr>
                <w:ilvl w:val="0"/>
                <w:numId w:val="151"/>
              </w:numPr>
              <w:tabs>
                <w:tab w:val="left" w:pos="34"/>
              </w:tabs>
              <w:suppressAutoHyphens w:val="0"/>
              <w:spacing w:line="240" w:lineRule="auto"/>
              <w:ind w:left="357" w:hanging="357"/>
              <w:rPr>
                <w:rFonts w:eastAsia="Times New Roman"/>
                <w:i/>
                <w:iCs/>
                <w:color w:val="404040"/>
                <w:sz w:val="22"/>
                <w:lang w:eastAsia="ru-RU"/>
              </w:rPr>
            </w:pPr>
            <w:r w:rsidRPr="00A808CD">
              <w:rPr>
                <w:sz w:val="22"/>
                <w:lang w:eastAsia="ru-RU"/>
              </w:rPr>
              <w:t>Применять известные методы при решении стандартных математических задач;</w:t>
            </w:r>
          </w:p>
          <w:p w:rsidR="0050601B" w:rsidRPr="00A808CD" w:rsidRDefault="0050601B" w:rsidP="00663E1C">
            <w:pPr>
              <w:numPr>
                <w:ilvl w:val="0"/>
                <w:numId w:val="151"/>
              </w:numPr>
              <w:tabs>
                <w:tab w:val="left" w:pos="34"/>
              </w:tabs>
              <w:suppressAutoHyphens w:val="0"/>
              <w:spacing w:line="240" w:lineRule="auto"/>
              <w:ind w:left="357" w:hanging="357"/>
              <w:rPr>
                <w:rFonts w:eastAsia="Times New Roman"/>
                <w:i/>
                <w:iCs/>
                <w:color w:val="404040"/>
                <w:sz w:val="22"/>
                <w:lang w:eastAsia="ru-RU"/>
              </w:rPr>
            </w:pPr>
            <w:r w:rsidRPr="00A808CD">
              <w:rPr>
                <w:sz w:val="22"/>
                <w:lang w:eastAsia="ru-RU"/>
              </w:rPr>
              <w:t>замечать и характеризовать математические закономерности в окружающей действительности;</w:t>
            </w:r>
          </w:p>
          <w:p w:rsidR="0050601B" w:rsidRPr="00A808CD" w:rsidRDefault="0050601B" w:rsidP="00663E1C">
            <w:pPr>
              <w:numPr>
                <w:ilvl w:val="0"/>
                <w:numId w:val="151"/>
              </w:numPr>
              <w:suppressAutoHyphens w:val="0"/>
              <w:spacing w:line="240" w:lineRule="auto"/>
              <w:ind w:left="357" w:hanging="357"/>
              <w:rPr>
                <w:rFonts w:eastAsia="Times New Roman"/>
                <w:i/>
                <w:iCs/>
                <w:color w:val="404040"/>
                <w:sz w:val="22"/>
                <w:lang w:eastAsia="ru-RU"/>
              </w:rPr>
            </w:pPr>
            <w:r w:rsidRPr="00A808CD">
              <w:rPr>
                <w:sz w:val="22"/>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50601B" w:rsidRPr="00A808CD" w:rsidRDefault="0050601B" w:rsidP="00663E1C">
            <w:pPr>
              <w:numPr>
                <w:ilvl w:val="0"/>
                <w:numId w:val="151"/>
              </w:numPr>
              <w:suppressAutoHyphens w:val="0"/>
              <w:spacing w:line="240" w:lineRule="auto"/>
              <w:ind w:left="357" w:hanging="357"/>
              <w:rPr>
                <w:rFonts w:eastAsia="Times New Roman"/>
                <w:i/>
                <w:iCs/>
                <w:color w:val="404040"/>
                <w:sz w:val="22"/>
                <w:lang w:eastAsia="ru-RU"/>
              </w:rPr>
            </w:pPr>
            <w:r w:rsidRPr="00A808CD">
              <w:rPr>
                <w:i/>
                <w:sz w:val="22"/>
              </w:rPr>
              <w:t>Использовать основные методы доказательства, проводить доказательство и выполнять опровержение;</w:t>
            </w:r>
          </w:p>
          <w:p w:rsidR="0050601B" w:rsidRPr="00A808CD" w:rsidRDefault="0050601B" w:rsidP="00663E1C">
            <w:pPr>
              <w:numPr>
                <w:ilvl w:val="0"/>
                <w:numId w:val="151"/>
              </w:numPr>
              <w:suppressAutoHyphens w:val="0"/>
              <w:spacing w:line="240" w:lineRule="auto"/>
              <w:ind w:left="357" w:hanging="357"/>
              <w:rPr>
                <w:rFonts w:eastAsia="Times New Roman"/>
                <w:i/>
                <w:iCs/>
                <w:color w:val="404040"/>
                <w:sz w:val="22"/>
                <w:lang w:eastAsia="ru-RU"/>
              </w:rPr>
            </w:pPr>
            <w:r w:rsidRPr="00A808CD">
              <w:rPr>
                <w:i/>
                <w:sz w:val="22"/>
              </w:rPr>
              <w:t>применять основные методы решения математических задач;</w:t>
            </w:r>
          </w:p>
          <w:p w:rsidR="0050601B" w:rsidRPr="00A808CD" w:rsidRDefault="0050601B" w:rsidP="00663E1C">
            <w:pPr>
              <w:numPr>
                <w:ilvl w:val="0"/>
                <w:numId w:val="151"/>
              </w:numPr>
              <w:suppressAutoHyphens w:val="0"/>
              <w:spacing w:line="240" w:lineRule="auto"/>
              <w:ind w:left="357" w:hanging="357"/>
              <w:rPr>
                <w:rFonts w:eastAsia="Times New Roman"/>
                <w:i/>
                <w:iCs/>
                <w:color w:val="404040"/>
                <w:sz w:val="22"/>
                <w:lang w:eastAsia="ru-RU"/>
              </w:rPr>
            </w:pPr>
            <w:r w:rsidRPr="00A808CD">
              <w:rPr>
                <w:i/>
                <w:sz w:val="22"/>
              </w:rPr>
              <w:t>на основе математических закономерностей в природе характеризовать красоту и совершенство окружающего мира и произведений искусства;</w:t>
            </w:r>
          </w:p>
          <w:p w:rsidR="0050601B" w:rsidRPr="00A808CD" w:rsidRDefault="0050601B" w:rsidP="00663E1C">
            <w:pPr>
              <w:numPr>
                <w:ilvl w:val="0"/>
                <w:numId w:val="151"/>
              </w:numPr>
              <w:suppressAutoHyphens w:val="0"/>
              <w:spacing w:line="240" w:lineRule="auto"/>
              <w:ind w:left="357" w:hanging="357"/>
              <w:rPr>
                <w:rFonts w:eastAsia="Times New Roman"/>
                <w:i/>
                <w:iCs/>
                <w:color w:val="404040"/>
                <w:sz w:val="22"/>
                <w:lang w:eastAsia="ru-RU"/>
              </w:rPr>
            </w:pPr>
            <w:r w:rsidRPr="00A808CD">
              <w:rPr>
                <w:i/>
                <w:sz w:val="22"/>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50601B" w:rsidRPr="00A808CD" w:rsidRDefault="0050601B" w:rsidP="00663E1C">
            <w:pPr>
              <w:numPr>
                <w:ilvl w:val="0"/>
                <w:numId w:val="151"/>
              </w:numPr>
              <w:suppressAutoHyphens w:val="0"/>
              <w:spacing w:line="240" w:lineRule="auto"/>
              <w:ind w:left="357" w:hanging="357"/>
              <w:rPr>
                <w:rFonts w:eastAsia="Times New Roman"/>
                <w:i/>
                <w:iCs/>
                <w:color w:val="404040"/>
                <w:spacing w:val="-2"/>
                <w:sz w:val="20"/>
                <w:lang w:eastAsia="ru-RU"/>
              </w:rPr>
            </w:pPr>
            <w:r w:rsidRPr="00A808CD">
              <w:rPr>
                <w:spacing w:val="-2"/>
                <w:sz w:val="20"/>
              </w:rPr>
              <w:t>Использовать основные методы доказательства, проводить доказательство и выполнять опровержение;</w:t>
            </w:r>
          </w:p>
          <w:p w:rsidR="0050601B" w:rsidRPr="00A808CD" w:rsidRDefault="0050601B" w:rsidP="00663E1C">
            <w:pPr>
              <w:numPr>
                <w:ilvl w:val="0"/>
                <w:numId w:val="151"/>
              </w:numPr>
              <w:suppressAutoHyphens w:val="0"/>
              <w:spacing w:line="240" w:lineRule="auto"/>
              <w:ind w:left="357" w:hanging="357"/>
              <w:rPr>
                <w:rFonts w:eastAsia="Times New Roman"/>
                <w:i/>
                <w:iCs/>
                <w:color w:val="404040"/>
                <w:spacing w:val="-2"/>
                <w:sz w:val="20"/>
                <w:lang w:eastAsia="ru-RU"/>
              </w:rPr>
            </w:pPr>
            <w:r w:rsidRPr="00A808CD">
              <w:rPr>
                <w:spacing w:val="-2"/>
                <w:sz w:val="20"/>
              </w:rPr>
              <w:t>применять основные методы решения математических задач;</w:t>
            </w:r>
          </w:p>
          <w:p w:rsidR="0050601B" w:rsidRPr="00A808CD" w:rsidRDefault="0050601B" w:rsidP="00663E1C">
            <w:pPr>
              <w:numPr>
                <w:ilvl w:val="0"/>
                <w:numId w:val="151"/>
              </w:numPr>
              <w:suppressAutoHyphens w:val="0"/>
              <w:spacing w:line="240" w:lineRule="auto"/>
              <w:ind w:left="357" w:hanging="357"/>
              <w:rPr>
                <w:rFonts w:eastAsia="Times New Roman"/>
                <w:i/>
                <w:iCs/>
                <w:color w:val="404040"/>
                <w:spacing w:val="-2"/>
                <w:sz w:val="20"/>
                <w:lang w:eastAsia="ru-RU"/>
              </w:rPr>
            </w:pPr>
            <w:r w:rsidRPr="00A808CD">
              <w:rPr>
                <w:spacing w:val="-2"/>
                <w:sz w:val="20"/>
              </w:rPr>
              <w:t>на основе математических закономерностей в природе характеризовать красоту и совершенство окружающего мира и произведений искусства;</w:t>
            </w:r>
          </w:p>
          <w:p w:rsidR="0050601B" w:rsidRPr="00A808CD" w:rsidRDefault="0050601B" w:rsidP="00663E1C">
            <w:pPr>
              <w:numPr>
                <w:ilvl w:val="0"/>
                <w:numId w:val="151"/>
              </w:numPr>
              <w:suppressAutoHyphens w:val="0"/>
              <w:spacing w:line="240" w:lineRule="auto"/>
              <w:ind w:left="357" w:hanging="357"/>
              <w:rPr>
                <w:rFonts w:eastAsia="Times New Roman"/>
                <w:i/>
                <w:iCs/>
                <w:color w:val="404040"/>
                <w:spacing w:val="-2"/>
                <w:sz w:val="20"/>
                <w:lang w:eastAsia="ru-RU"/>
              </w:rPr>
            </w:pPr>
            <w:r w:rsidRPr="00A808CD">
              <w:rPr>
                <w:spacing w:val="-2"/>
                <w:sz w:val="20"/>
              </w:rPr>
              <w:t>применять простейшие программные средства и электронно-коммуникационные системы при решении математических задач;</w:t>
            </w:r>
          </w:p>
          <w:p w:rsidR="0050601B" w:rsidRPr="00A808CD" w:rsidRDefault="0050601B" w:rsidP="00663E1C">
            <w:pPr>
              <w:numPr>
                <w:ilvl w:val="0"/>
                <w:numId w:val="151"/>
              </w:numPr>
              <w:suppressAutoHyphens w:val="0"/>
              <w:spacing w:line="240" w:lineRule="auto"/>
              <w:ind w:left="357" w:hanging="357"/>
              <w:rPr>
                <w:rFonts w:eastAsia="Times New Roman"/>
                <w:i/>
                <w:iCs/>
                <w:color w:val="404040"/>
                <w:sz w:val="22"/>
                <w:lang w:eastAsia="ru-RU"/>
              </w:rPr>
            </w:pPr>
            <w:r w:rsidRPr="00A808CD">
              <w:rPr>
                <w:spacing w:val="-2"/>
                <w:sz w:val="20"/>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50601B" w:rsidRPr="00A808CD" w:rsidRDefault="0050601B" w:rsidP="00663E1C">
            <w:pPr>
              <w:numPr>
                <w:ilvl w:val="0"/>
                <w:numId w:val="115"/>
              </w:numPr>
              <w:suppressAutoHyphens w:val="0"/>
              <w:spacing w:line="240" w:lineRule="auto"/>
              <w:ind w:left="357" w:hanging="357"/>
              <w:rPr>
                <w:i/>
                <w:sz w:val="22"/>
              </w:rPr>
            </w:pPr>
            <w:r w:rsidRPr="00A808CD">
              <w:rPr>
                <w:i/>
                <w:sz w:val="22"/>
              </w:rPr>
              <w:t xml:space="preserve">Достижение результатов раздела </w:t>
            </w:r>
            <w:r w:rsidRPr="00A808CD">
              <w:rPr>
                <w:i/>
                <w:sz w:val="22"/>
                <w:lang w:val="en-US"/>
              </w:rPr>
              <w:t>II</w:t>
            </w:r>
            <w:r w:rsidRPr="00A808CD">
              <w:rPr>
                <w:i/>
                <w:sz w:val="22"/>
              </w:rPr>
              <w:t>;</w:t>
            </w:r>
          </w:p>
          <w:p w:rsidR="0050601B" w:rsidRPr="00A808CD" w:rsidRDefault="0050601B" w:rsidP="00663E1C">
            <w:pPr>
              <w:numPr>
                <w:ilvl w:val="0"/>
                <w:numId w:val="115"/>
              </w:numPr>
              <w:suppressAutoHyphens w:val="0"/>
              <w:spacing w:line="240" w:lineRule="auto"/>
              <w:ind w:left="357" w:hanging="357"/>
              <w:rPr>
                <w:i/>
                <w:sz w:val="22"/>
              </w:rPr>
            </w:pPr>
            <w:r w:rsidRPr="00A808CD">
              <w:rPr>
                <w:i/>
                <w:sz w:val="22"/>
              </w:rPr>
              <w:t>применять математические знания к исследованию окружающего мира (моделирование физических процессов, задачи экономики)</w:t>
            </w:r>
          </w:p>
          <w:p w:rsidR="0050601B" w:rsidRPr="00A808CD" w:rsidRDefault="0050601B" w:rsidP="00663E1C">
            <w:pPr>
              <w:spacing w:line="240" w:lineRule="auto"/>
              <w:ind w:left="357" w:hanging="357"/>
              <w:rPr>
                <w:i/>
                <w:sz w:val="22"/>
              </w:rPr>
            </w:pPr>
          </w:p>
        </w:tc>
      </w:tr>
    </w:tbl>
    <w:p w:rsidR="0050601B" w:rsidRPr="0050601B" w:rsidRDefault="0050601B" w:rsidP="00663E1C"/>
    <w:p w:rsidR="0050601B" w:rsidRPr="0050601B" w:rsidRDefault="0050601B" w:rsidP="00663E1C">
      <w:pPr>
        <w:rPr>
          <w:lang w:eastAsia="ru-RU"/>
        </w:rPr>
        <w:sectPr w:rsidR="0050601B" w:rsidRPr="0050601B" w:rsidSect="00A808CD">
          <w:pgSz w:w="16838" w:h="11906" w:orient="landscape"/>
          <w:pgMar w:top="993" w:right="1134" w:bottom="567" w:left="1134" w:header="708" w:footer="545" w:gutter="0"/>
          <w:cols w:space="708"/>
          <w:titlePg/>
          <w:docGrid w:linePitch="381"/>
        </w:sectPr>
      </w:pPr>
    </w:p>
    <w:p w:rsidR="0050601B" w:rsidRPr="00A808CD" w:rsidRDefault="0050601B" w:rsidP="00663E1C">
      <w:pPr>
        <w:keepNext/>
        <w:keepLines/>
        <w:tabs>
          <w:tab w:val="left" w:pos="142"/>
          <w:tab w:val="left" w:pos="284"/>
        </w:tabs>
        <w:spacing w:line="276" w:lineRule="auto"/>
        <w:ind w:firstLine="142"/>
        <w:outlineLvl w:val="3"/>
        <w:rPr>
          <w:rFonts w:eastAsia="Times New Roman"/>
          <w:b/>
          <w:iCs/>
          <w:sz w:val="22"/>
        </w:rPr>
      </w:pPr>
      <w:bookmarkStart w:id="28" w:name="_Toc453968158"/>
      <w:bookmarkEnd w:id="26"/>
      <w:bookmarkEnd w:id="27"/>
      <w:r w:rsidRPr="00A808CD">
        <w:rPr>
          <w:rFonts w:eastAsia="Times New Roman"/>
          <w:b/>
          <w:iCs/>
          <w:sz w:val="22"/>
        </w:rPr>
        <w:lastRenderedPageBreak/>
        <w:t>Информатика</w:t>
      </w:r>
      <w:bookmarkEnd w:id="28"/>
    </w:p>
    <w:p w:rsidR="0050601B" w:rsidRPr="00A808CD" w:rsidRDefault="0050601B" w:rsidP="00663E1C">
      <w:pPr>
        <w:tabs>
          <w:tab w:val="left" w:pos="142"/>
          <w:tab w:val="left" w:pos="284"/>
        </w:tabs>
        <w:spacing w:line="276" w:lineRule="auto"/>
        <w:ind w:firstLine="142"/>
        <w:rPr>
          <w:rFonts w:eastAsia="Times New Roman"/>
          <w:b/>
          <w:sz w:val="22"/>
        </w:rPr>
      </w:pPr>
      <w:r w:rsidRPr="00A808CD">
        <w:rPr>
          <w:rFonts w:eastAsia="Times New Roman"/>
          <w:b/>
          <w:sz w:val="22"/>
        </w:rPr>
        <w:t>В результате изучения учебного предмета «Информатика» на уровне среднего общего образования:</w:t>
      </w:r>
    </w:p>
    <w:p w:rsidR="0050601B" w:rsidRPr="00A808CD" w:rsidRDefault="0050601B" w:rsidP="00663E1C">
      <w:pPr>
        <w:tabs>
          <w:tab w:val="left" w:pos="142"/>
          <w:tab w:val="left" w:pos="284"/>
        </w:tabs>
        <w:spacing w:line="276" w:lineRule="auto"/>
        <w:ind w:firstLine="142"/>
        <w:rPr>
          <w:sz w:val="22"/>
        </w:rPr>
      </w:pPr>
      <w:r w:rsidRPr="00A808CD">
        <w:rPr>
          <w:rFonts w:eastAsia="Times New Roman"/>
          <w:b/>
          <w:sz w:val="22"/>
        </w:rPr>
        <w:t>Выпускник на базовом уровне научится:</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определять информационный объем графических и звуковых данных при заданных условиях дискретизации;</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строить логическое выражение по заданной таблице истинности; решать несложные логические уравнения;</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находить оптимальный путь во взвешенном графе;</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использовать готовые прикладные компьютерные программы в соответствии с типом решаемых задач и по выбранной специализации;</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 xml:space="preserve">понимать и использовать основные понятия, связанные со сложностью вычислений (время работы, размер используемой памяти); </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использовать электронные таблицы для выполнения учебных заданий из различных предметных областей;</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 xml:space="preserve">использовать табличные (реляционные) базы данных, в частности составлять запросы в </w:t>
      </w:r>
      <w:proofErr w:type="gramStart"/>
      <w:r w:rsidRPr="00A808CD">
        <w:rPr>
          <w:sz w:val="22"/>
          <w:u w:color="000000"/>
          <w:bdr w:val="nil"/>
          <w:lang w:eastAsia="ru-RU"/>
        </w:rPr>
        <w:t>базах</w:t>
      </w:r>
      <w:proofErr w:type="gramEnd"/>
      <w:r w:rsidRPr="00A808CD">
        <w:rPr>
          <w:sz w:val="22"/>
          <w:u w:color="000000"/>
          <w:bdr w:val="nil"/>
          <w:lang w:eastAsia="ru-RU"/>
        </w:rPr>
        <w:t xml:space="preserve">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 xml:space="preserve">применять антивирусные программы для обеспечения стабильной работы технических средств ИКТ; </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 xml:space="preserve">соблюдать санитарно-гигиенические требования при работе за персональным компьютером в соответствии с нормами </w:t>
      </w:r>
      <w:proofErr w:type="gramStart"/>
      <w:r w:rsidRPr="00A808CD">
        <w:rPr>
          <w:sz w:val="22"/>
          <w:u w:color="000000"/>
          <w:bdr w:val="nil"/>
          <w:lang w:eastAsia="ru-RU"/>
        </w:rPr>
        <w:t>действующих</w:t>
      </w:r>
      <w:proofErr w:type="gramEnd"/>
      <w:r w:rsidRPr="00A808CD">
        <w:rPr>
          <w:sz w:val="22"/>
          <w:u w:color="000000"/>
          <w:bdr w:val="nil"/>
          <w:lang w:eastAsia="ru-RU"/>
        </w:rPr>
        <w:t xml:space="preserve"> СанПиН.</w:t>
      </w:r>
    </w:p>
    <w:p w:rsidR="0050601B" w:rsidRPr="00A808CD" w:rsidRDefault="0050601B" w:rsidP="00663E1C">
      <w:pPr>
        <w:tabs>
          <w:tab w:val="left" w:pos="142"/>
          <w:tab w:val="left" w:pos="284"/>
        </w:tabs>
        <w:spacing w:line="276" w:lineRule="auto"/>
        <w:ind w:left="284" w:firstLine="142"/>
        <w:rPr>
          <w:sz w:val="22"/>
          <w:u w:color="000000"/>
          <w:bdr w:val="nil"/>
          <w:lang w:eastAsia="ru-RU"/>
        </w:rPr>
      </w:pPr>
    </w:p>
    <w:p w:rsidR="0050601B" w:rsidRPr="00A808CD" w:rsidRDefault="0050601B" w:rsidP="00663E1C">
      <w:pPr>
        <w:tabs>
          <w:tab w:val="left" w:pos="142"/>
          <w:tab w:val="left" w:pos="284"/>
        </w:tabs>
        <w:spacing w:line="276" w:lineRule="auto"/>
        <w:ind w:firstLine="142"/>
        <w:rPr>
          <w:rFonts w:eastAsia="Times New Roman"/>
          <w:b/>
          <w:sz w:val="22"/>
        </w:rPr>
      </w:pPr>
      <w:r w:rsidRPr="00A808CD">
        <w:rPr>
          <w:rFonts w:eastAsia="Times New Roman"/>
          <w:b/>
          <w:sz w:val="22"/>
        </w:rPr>
        <w:t>Выпускник на базовом уровне получит возможность научиться:</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 xml:space="preserve">переводить заданное натуральное число из двоичной записи в </w:t>
      </w:r>
      <w:proofErr w:type="gramStart"/>
      <w:r w:rsidRPr="00A808CD">
        <w:rPr>
          <w:sz w:val="22"/>
          <w:u w:color="000000"/>
          <w:bdr w:val="nil"/>
          <w:lang w:eastAsia="ru-RU"/>
        </w:rPr>
        <w:t>восьмеричную</w:t>
      </w:r>
      <w:proofErr w:type="gramEnd"/>
      <w:r w:rsidRPr="00A808CD">
        <w:rPr>
          <w:sz w:val="22"/>
          <w:u w:color="000000"/>
          <w:bdr w:val="nil"/>
          <w:lang w:eastAsia="ru-RU"/>
        </w:rPr>
        <w:t xml:space="preserve">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использовать знания о графах, деревьях и списках при описании реальных объектов и процессов;</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lastRenderedPageBreak/>
        <w:t>с</w:t>
      </w:r>
      <w:r w:rsidRPr="00A808CD">
        <w:rPr>
          <w:rFonts w:eastAsia="Times New Roman"/>
          <w:sz w:val="22"/>
          <w:u w:color="000000"/>
          <w:bdr w:val="nil"/>
          <w:lang w:eastAsia="ru-RU"/>
        </w:rPr>
        <w:t xml:space="preserve">троить неравномерные коды, допускающие однозначное декодирование сообщений, используя условие </w:t>
      </w:r>
      <w:proofErr w:type="spellStart"/>
      <w:r w:rsidRPr="00A808CD">
        <w:rPr>
          <w:rFonts w:eastAsia="Times New Roman"/>
          <w:sz w:val="22"/>
          <w:u w:color="000000"/>
          <w:bdr w:val="nil"/>
          <w:lang w:eastAsia="ru-RU"/>
        </w:rPr>
        <w:t>Фано</w:t>
      </w:r>
      <w:proofErr w:type="spellEnd"/>
      <w:r w:rsidRPr="00A808CD">
        <w:rPr>
          <w:rFonts w:eastAsia="Times New Roman"/>
          <w:sz w:val="22"/>
          <w:u w:color="000000"/>
          <w:bdr w:val="nil"/>
          <w:lang w:eastAsia="ru-RU"/>
        </w:rPr>
        <w:t xml:space="preserve">; </w:t>
      </w:r>
      <w:r w:rsidRPr="00A808CD">
        <w:rPr>
          <w:sz w:val="22"/>
          <w:u w:color="000000"/>
          <w:bdr w:val="nil"/>
          <w:lang w:eastAsia="ru-RU"/>
        </w:rPr>
        <w:t>использовать знания о кодах, которые позволяют обнаруживать ошибки при передаче данных, а также о помехоустойчивых кодах</w:t>
      </w:r>
      <w:proofErr w:type="gramStart"/>
      <w:r w:rsidRPr="00A808CD">
        <w:rPr>
          <w:sz w:val="22"/>
          <w:u w:color="000000"/>
          <w:bdr w:val="nil"/>
          <w:lang w:eastAsia="ru-RU"/>
        </w:rPr>
        <w:t xml:space="preserve"> ;</w:t>
      </w:r>
      <w:proofErr w:type="gramEnd"/>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классифицировать программное обеспечение в соответствии с кругом выполняемых задач;</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понимать общие принципы разработки и функционирования интерне</w:t>
      </w:r>
      <w:proofErr w:type="gramStart"/>
      <w:r w:rsidRPr="00A808CD">
        <w:rPr>
          <w:sz w:val="22"/>
          <w:u w:color="000000"/>
          <w:bdr w:val="nil"/>
          <w:lang w:eastAsia="ru-RU"/>
        </w:rPr>
        <w:t>т-</w:t>
      </w:r>
      <w:proofErr w:type="gramEnd"/>
      <w:r w:rsidRPr="00A808CD">
        <w:rPr>
          <w:sz w:val="22"/>
          <w:u w:color="000000"/>
          <w:bdr w:val="nil"/>
          <w:lang w:eastAsia="ru-RU"/>
        </w:rPr>
        <w:t xml:space="preserve">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критически оценивать информацию, полученную из сети Интернет.</w:t>
      </w:r>
    </w:p>
    <w:p w:rsidR="0050601B" w:rsidRPr="00A808CD" w:rsidRDefault="0050601B" w:rsidP="00663E1C">
      <w:pPr>
        <w:tabs>
          <w:tab w:val="left" w:pos="142"/>
          <w:tab w:val="left" w:pos="284"/>
        </w:tabs>
        <w:spacing w:line="276" w:lineRule="auto"/>
        <w:ind w:left="284" w:firstLine="142"/>
        <w:rPr>
          <w:b/>
          <w:sz w:val="24"/>
          <w:u w:color="000000"/>
          <w:bdr w:val="nil"/>
          <w:lang w:eastAsia="ru-RU"/>
        </w:rPr>
      </w:pPr>
      <w:r w:rsidRPr="00A808CD">
        <w:rPr>
          <w:b/>
          <w:sz w:val="24"/>
          <w:u w:color="000000"/>
          <w:bdr w:val="nil"/>
          <w:lang w:eastAsia="ru-RU"/>
        </w:rPr>
        <w:t>Физика</w:t>
      </w:r>
    </w:p>
    <w:p w:rsidR="0050601B" w:rsidRPr="00A808CD" w:rsidRDefault="0050601B" w:rsidP="00663E1C">
      <w:pPr>
        <w:tabs>
          <w:tab w:val="left" w:pos="142"/>
          <w:tab w:val="left" w:pos="284"/>
        </w:tabs>
        <w:spacing w:line="276" w:lineRule="auto"/>
        <w:ind w:left="284" w:firstLine="142"/>
        <w:rPr>
          <w:b/>
          <w:sz w:val="24"/>
          <w:u w:color="000000"/>
          <w:bdr w:val="nil"/>
          <w:lang w:eastAsia="ru-RU"/>
        </w:rPr>
      </w:pPr>
      <w:r w:rsidRPr="00A808CD">
        <w:rPr>
          <w:b/>
          <w:sz w:val="24"/>
          <w:u w:color="000000"/>
          <w:bdr w:val="nil"/>
          <w:lang w:eastAsia="ru-RU"/>
        </w:rPr>
        <w:t>В результате изучения учебного предмета «Физика» на уровне среднего общего образования:</w:t>
      </w:r>
    </w:p>
    <w:p w:rsidR="0050601B" w:rsidRPr="00A808CD" w:rsidRDefault="0050601B" w:rsidP="00663E1C">
      <w:pPr>
        <w:tabs>
          <w:tab w:val="left" w:pos="142"/>
          <w:tab w:val="left" w:pos="284"/>
        </w:tabs>
        <w:spacing w:line="276" w:lineRule="auto"/>
        <w:ind w:left="284" w:firstLine="142"/>
        <w:rPr>
          <w:b/>
          <w:sz w:val="24"/>
          <w:u w:color="000000"/>
          <w:bdr w:val="nil"/>
          <w:lang w:eastAsia="ru-RU"/>
        </w:rPr>
      </w:pPr>
      <w:r w:rsidRPr="00A808CD">
        <w:rPr>
          <w:b/>
          <w:sz w:val="24"/>
          <w:u w:color="000000"/>
          <w:bdr w:val="nil"/>
          <w:lang w:eastAsia="ru-RU"/>
        </w:rPr>
        <w:t>Выпускник на базовом уровне научится: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демонстрировать на примерах взаимосвязь между физикой и другими естественными науками;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 xml:space="preserve">устанавливать взаимосвязь </w:t>
      </w:r>
      <w:proofErr w:type="gramStart"/>
      <w:r w:rsidRPr="00A808CD">
        <w:rPr>
          <w:sz w:val="22"/>
          <w:u w:color="000000"/>
          <w:bdr w:val="nil"/>
          <w:lang w:eastAsia="ru-RU"/>
        </w:rPr>
        <w:t>естественно-научных</w:t>
      </w:r>
      <w:proofErr w:type="gramEnd"/>
      <w:r w:rsidRPr="00A808CD">
        <w:rPr>
          <w:sz w:val="22"/>
          <w:u w:color="000000"/>
          <w:bdr w:val="nil"/>
          <w:lang w:eastAsia="ru-RU"/>
        </w:rPr>
        <w:t xml:space="preserve"> явлений и применять основные физические модели для их описания и объяснения;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lastRenderedPageBreak/>
        <w:t>–</w:t>
      </w:r>
      <w:r w:rsidRPr="00A808CD">
        <w:rPr>
          <w:sz w:val="22"/>
          <w:u w:color="000000"/>
          <w:bdr w:val="nil"/>
          <w:lang w:eastAsia="ru-RU"/>
        </w:rPr>
        <w:tab/>
        <w:t>использовать для описания характера протекания физических процессов физические величины и демонстрировать взаимосвязь между ними;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использовать для описания характера протекания физических процессов физические законы с учетом границ их применимости;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 xml:space="preserve">решать качественные задачи (в том числе и </w:t>
      </w:r>
      <w:proofErr w:type="spellStart"/>
      <w:r w:rsidRPr="00A808CD">
        <w:rPr>
          <w:sz w:val="22"/>
          <w:u w:color="000000"/>
          <w:bdr w:val="nil"/>
          <w:lang w:eastAsia="ru-RU"/>
        </w:rPr>
        <w:t>межпредметного</w:t>
      </w:r>
      <w:proofErr w:type="spellEnd"/>
      <w:r w:rsidRPr="00A808CD">
        <w:rPr>
          <w:sz w:val="22"/>
          <w:u w:color="000000"/>
          <w:bdr w:val="nil"/>
          <w:lang w:eastAsia="ru-RU"/>
        </w:rPr>
        <w:t xml:space="preserve">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proofErr w:type="gramStart"/>
      <w:r w:rsidRPr="00A808CD">
        <w:rPr>
          <w:sz w:val="22"/>
          <w:u w:color="000000"/>
          <w:bdr w:val="nil"/>
          <w:lang w:eastAsia="ru-RU"/>
        </w:rPr>
        <w:t>–</w:t>
      </w:r>
      <w:r w:rsidRPr="00A808CD">
        <w:rPr>
          <w:sz w:val="22"/>
          <w:u w:color="000000"/>
          <w:bdr w:val="nil"/>
          <w:lang w:eastAsia="ru-RU"/>
        </w:rPr>
        <w:tab/>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roofErr w:type="gramEnd"/>
      <w:r w:rsidRPr="00A808CD">
        <w:rPr>
          <w:sz w:val="22"/>
          <w:u w:color="000000"/>
          <w:bdr w:val="nil"/>
          <w:lang w:eastAsia="ru-RU"/>
        </w:rPr>
        <w:cr/>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 xml:space="preserve">учитывать границы применения изученных физических моделей при решении физических и </w:t>
      </w:r>
      <w:proofErr w:type="spellStart"/>
      <w:r w:rsidRPr="00A808CD">
        <w:rPr>
          <w:sz w:val="22"/>
          <w:u w:color="000000"/>
          <w:bdr w:val="nil"/>
          <w:lang w:eastAsia="ru-RU"/>
        </w:rPr>
        <w:t>межпредметных</w:t>
      </w:r>
      <w:proofErr w:type="spellEnd"/>
      <w:r w:rsidRPr="00A808CD">
        <w:rPr>
          <w:sz w:val="22"/>
          <w:u w:color="000000"/>
          <w:bdr w:val="nil"/>
          <w:lang w:eastAsia="ru-RU"/>
        </w:rPr>
        <w:t xml:space="preserve"> задач;</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использовать информацию и применять знания о принципах работы и основных характеристиках изученных машин, приборов и других технических устрой</w:t>
      </w:r>
      <w:proofErr w:type="gramStart"/>
      <w:r w:rsidRPr="00A808CD">
        <w:rPr>
          <w:sz w:val="22"/>
          <w:u w:color="000000"/>
          <w:bdr w:val="nil"/>
          <w:lang w:eastAsia="ru-RU"/>
        </w:rPr>
        <w:t>ств дл</w:t>
      </w:r>
      <w:proofErr w:type="gramEnd"/>
      <w:r w:rsidRPr="00A808CD">
        <w:rPr>
          <w:sz w:val="22"/>
          <w:u w:color="000000"/>
          <w:bdr w:val="nil"/>
          <w:lang w:eastAsia="ru-RU"/>
        </w:rPr>
        <w:t>я решения практических, учебно-исследовательских и проектных задач;</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Выпускник на базовом уровне получит возможность научиться: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понимать и объяснять целостность физической теории, различать границы ее применимости и место в ряду других физических теорий;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proofErr w:type="gramStart"/>
      <w:r w:rsidRPr="00A808CD">
        <w:rPr>
          <w:sz w:val="22"/>
          <w:u w:color="000000"/>
          <w:bdr w:val="nil"/>
          <w:lang w:eastAsia="ru-RU"/>
        </w:rPr>
        <w:t>–</w:t>
      </w:r>
      <w:r w:rsidRPr="00A808CD">
        <w:rPr>
          <w:sz w:val="22"/>
          <w:u w:color="000000"/>
          <w:bdr w:val="nil"/>
          <w:lang w:eastAsia="ru-RU"/>
        </w:rPr>
        <w:tab/>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выдвигать гипотезы на основе знания основополагающих физических закономерностей и законов;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самостоятельно планировать и проводить физические эксперименты;</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w:t>
      </w:r>
      <w:proofErr w:type="spellStart"/>
      <w:r w:rsidRPr="00A808CD">
        <w:rPr>
          <w:sz w:val="22"/>
          <w:u w:color="000000"/>
          <w:bdr w:val="nil"/>
          <w:lang w:eastAsia="ru-RU"/>
        </w:rPr>
        <w:t>межпредметных</w:t>
      </w:r>
      <w:proofErr w:type="spellEnd"/>
      <w:r w:rsidRPr="00A808CD">
        <w:rPr>
          <w:sz w:val="22"/>
          <w:u w:color="000000"/>
          <w:bdr w:val="nil"/>
          <w:lang w:eastAsia="ru-RU"/>
        </w:rPr>
        <w:t xml:space="preserve"> связей;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объяснять принципы работы и характеристики изученных машин, приборов и технических устройств;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A808CD">
        <w:rPr>
          <w:sz w:val="22"/>
          <w:u w:color="000000"/>
          <w:bdr w:val="nil"/>
          <w:lang w:eastAsia="ru-RU"/>
        </w:rPr>
        <w:t>проблему</w:t>
      </w:r>
      <w:proofErr w:type="gramEnd"/>
      <w:r w:rsidRPr="00A808CD">
        <w:rPr>
          <w:sz w:val="22"/>
          <w:u w:color="000000"/>
          <w:bdr w:val="nil"/>
          <w:lang w:eastAsia="ru-RU"/>
        </w:rPr>
        <w:t xml:space="preserve"> как на основе имеющихся знаний, так и при помощи методов оценки.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p>
    <w:p w:rsidR="0050601B" w:rsidRPr="00A808CD" w:rsidRDefault="0050601B" w:rsidP="00663E1C">
      <w:pPr>
        <w:tabs>
          <w:tab w:val="left" w:pos="142"/>
          <w:tab w:val="left" w:pos="284"/>
        </w:tabs>
        <w:spacing w:line="276" w:lineRule="auto"/>
        <w:ind w:left="284" w:firstLine="142"/>
        <w:rPr>
          <w:b/>
          <w:sz w:val="24"/>
          <w:u w:color="000000"/>
          <w:bdr w:val="nil"/>
          <w:lang w:eastAsia="ru-RU"/>
        </w:rPr>
      </w:pPr>
      <w:r w:rsidRPr="00A808CD">
        <w:rPr>
          <w:b/>
          <w:sz w:val="24"/>
          <w:u w:color="000000"/>
          <w:bdr w:val="nil"/>
          <w:lang w:eastAsia="ru-RU"/>
        </w:rPr>
        <w:t>Выпускник на углубленном уровне научится: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характеризовать взаимосвязь между физикой и другими естественными науками;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proofErr w:type="gramStart"/>
      <w:r w:rsidRPr="00A808CD">
        <w:rPr>
          <w:sz w:val="22"/>
          <w:u w:color="000000"/>
          <w:bdr w:val="nil"/>
          <w:lang w:eastAsia="ru-RU"/>
        </w:rPr>
        <w:lastRenderedPageBreak/>
        <w:t>–</w:t>
      </w:r>
      <w:r w:rsidRPr="00A808CD">
        <w:rPr>
          <w:sz w:val="22"/>
          <w:u w:color="000000"/>
          <w:bdr w:val="nil"/>
          <w:lang w:eastAsia="ru-RU"/>
        </w:rPr>
        <w:tab/>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понимать и объяснять целостность физической теории, различать границы ее применимости и место в ряду других физических теорий;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самостоятельно планировать и проводить физические эксперименты;</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 xml:space="preserve">объяснять границы применения изученных физических моделей при решении физических и </w:t>
      </w:r>
      <w:proofErr w:type="spellStart"/>
      <w:r w:rsidRPr="00A808CD">
        <w:rPr>
          <w:sz w:val="22"/>
          <w:u w:color="000000"/>
          <w:bdr w:val="nil"/>
          <w:lang w:eastAsia="ru-RU"/>
        </w:rPr>
        <w:t>межпредметных</w:t>
      </w:r>
      <w:proofErr w:type="spellEnd"/>
      <w:r w:rsidRPr="00A808CD">
        <w:rPr>
          <w:sz w:val="22"/>
          <w:u w:color="000000"/>
          <w:bdr w:val="nil"/>
          <w:lang w:eastAsia="ru-RU"/>
        </w:rPr>
        <w:t xml:space="preserve"> задач;</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выдвигать гипотезы на основе знания основополагающих физических закономерностей и законов;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объяснять принципы работы и характеристики изученных машин, приборов и технических устройств;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A808CD">
        <w:rPr>
          <w:sz w:val="22"/>
          <w:u w:color="000000"/>
          <w:bdr w:val="nil"/>
          <w:lang w:eastAsia="ru-RU"/>
        </w:rPr>
        <w:t>проблему</w:t>
      </w:r>
      <w:proofErr w:type="gramEnd"/>
      <w:r w:rsidRPr="00A808CD">
        <w:rPr>
          <w:sz w:val="22"/>
          <w:u w:color="000000"/>
          <w:bdr w:val="nil"/>
          <w:lang w:eastAsia="ru-RU"/>
        </w:rPr>
        <w:t xml:space="preserve"> как на основе имеющихся знаний, так и при помощи методов оценки.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p>
    <w:p w:rsidR="0050601B" w:rsidRPr="00A808CD" w:rsidRDefault="0050601B" w:rsidP="00663E1C">
      <w:pPr>
        <w:tabs>
          <w:tab w:val="left" w:pos="142"/>
          <w:tab w:val="left" w:pos="284"/>
        </w:tabs>
        <w:spacing w:line="276" w:lineRule="auto"/>
        <w:ind w:left="284" w:firstLine="142"/>
        <w:rPr>
          <w:i/>
          <w:sz w:val="22"/>
          <w:u w:color="000000"/>
          <w:bdr w:val="nil"/>
          <w:lang w:eastAsia="ru-RU"/>
        </w:rPr>
      </w:pPr>
      <w:r w:rsidRPr="00A808CD">
        <w:rPr>
          <w:i/>
          <w:sz w:val="22"/>
          <w:u w:color="000000"/>
          <w:bdr w:val="nil"/>
          <w:lang w:eastAsia="ru-RU"/>
        </w:rPr>
        <w:t>Выпускник на углубленном уровне получит возможность научиться: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описывать и анализировать полученную в результате проведенных физических экспериментов информацию, определять ее достоверность;</w:t>
      </w:r>
    </w:p>
    <w:p w:rsidR="0050601B" w:rsidRPr="00A808CD" w:rsidRDefault="0050601B" w:rsidP="00663E1C">
      <w:pPr>
        <w:tabs>
          <w:tab w:val="left" w:pos="142"/>
          <w:tab w:val="left" w:pos="284"/>
        </w:tabs>
        <w:spacing w:line="276" w:lineRule="auto"/>
        <w:ind w:left="284" w:firstLine="142"/>
        <w:rPr>
          <w:sz w:val="22"/>
          <w:u w:color="000000"/>
          <w:bdr w:val="nil"/>
          <w:lang w:eastAsia="ru-RU"/>
        </w:rPr>
      </w:pPr>
      <w:proofErr w:type="gramStart"/>
      <w:r w:rsidRPr="00A808CD">
        <w:rPr>
          <w:sz w:val="22"/>
          <w:u w:color="000000"/>
          <w:bdr w:val="nil"/>
          <w:lang w:eastAsia="ru-RU"/>
        </w:rPr>
        <w:t>–</w:t>
      </w:r>
      <w:r w:rsidRPr="00A808CD">
        <w:rPr>
          <w:sz w:val="22"/>
          <w:u w:color="000000"/>
          <w:bdr w:val="nil"/>
          <w:lang w:eastAsia="ru-RU"/>
        </w:rPr>
        <w:tab/>
        <w:t>понимать и объяснять системную связь между основополагающими научными понятиями: пространство, время, материя (вещество, поле), движение, сила, энергия;</w:t>
      </w:r>
      <w:proofErr w:type="gramEnd"/>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формулировать и решать новые задачи, возникающие в ходе учебно-исследовательской и проектной деятельности;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усовершенствовать приборы и методы исследования в соответствии с поставленной задачей;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использовать методы математического моделирования, в том числе простейшие статистические методы для обработки результатов эксперимента.</w:t>
      </w:r>
    </w:p>
    <w:p w:rsidR="0050601B" w:rsidRPr="00A808CD" w:rsidRDefault="0050601B" w:rsidP="00663E1C">
      <w:pPr>
        <w:tabs>
          <w:tab w:val="left" w:pos="142"/>
          <w:tab w:val="left" w:pos="284"/>
        </w:tabs>
        <w:spacing w:line="276" w:lineRule="auto"/>
        <w:ind w:left="284" w:firstLine="142"/>
        <w:rPr>
          <w:sz w:val="22"/>
          <w:u w:color="000000"/>
          <w:bdr w:val="nil"/>
          <w:lang w:eastAsia="ru-RU"/>
        </w:rPr>
      </w:pPr>
    </w:p>
    <w:p w:rsidR="0050601B" w:rsidRPr="00A808CD" w:rsidRDefault="0050601B" w:rsidP="00663E1C">
      <w:pPr>
        <w:tabs>
          <w:tab w:val="left" w:pos="142"/>
          <w:tab w:val="left" w:pos="284"/>
        </w:tabs>
        <w:spacing w:line="276" w:lineRule="auto"/>
        <w:ind w:left="284" w:firstLine="142"/>
        <w:rPr>
          <w:b/>
          <w:sz w:val="24"/>
          <w:u w:color="000000"/>
          <w:bdr w:val="nil"/>
          <w:lang w:eastAsia="ru-RU"/>
        </w:rPr>
      </w:pPr>
      <w:r w:rsidRPr="00A808CD">
        <w:rPr>
          <w:b/>
          <w:sz w:val="24"/>
          <w:u w:color="000000"/>
          <w:bdr w:val="nil"/>
          <w:lang w:eastAsia="ru-RU"/>
        </w:rPr>
        <w:t>Химия</w:t>
      </w:r>
    </w:p>
    <w:p w:rsidR="0050601B" w:rsidRPr="00A808CD" w:rsidRDefault="0050601B" w:rsidP="00663E1C">
      <w:pPr>
        <w:tabs>
          <w:tab w:val="left" w:pos="142"/>
          <w:tab w:val="left" w:pos="284"/>
        </w:tabs>
        <w:spacing w:line="276" w:lineRule="auto"/>
        <w:ind w:left="284" w:firstLine="142"/>
        <w:rPr>
          <w:b/>
          <w:sz w:val="24"/>
          <w:u w:color="000000"/>
          <w:bdr w:val="nil"/>
          <w:lang w:eastAsia="ru-RU"/>
        </w:rPr>
      </w:pPr>
      <w:r w:rsidRPr="00A808CD">
        <w:rPr>
          <w:b/>
          <w:sz w:val="24"/>
          <w:u w:color="000000"/>
          <w:bdr w:val="nil"/>
          <w:lang w:eastAsia="ru-RU"/>
        </w:rPr>
        <w:t>В результате изучения учебного предмета «Химия» на уровне среднего общего образования:</w:t>
      </w:r>
    </w:p>
    <w:p w:rsidR="0050601B" w:rsidRPr="00A808CD" w:rsidRDefault="0050601B" w:rsidP="00663E1C">
      <w:pPr>
        <w:tabs>
          <w:tab w:val="left" w:pos="142"/>
          <w:tab w:val="left" w:pos="284"/>
        </w:tabs>
        <w:spacing w:line="276" w:lineRule="auto"/>
        <w:ind w:left="284" w:firstLine="142"/>
        <w:rPr>
          <w:b/>
          <w:sz w:val="24"/>
          <w:u w:color="000000"/>
          <w:bdr w:val="nil"/>
          <w:lang w:eastAsia="ru-RU"/>
        </w:rPr>
      </w:pPr>
      <w:r w:rsidRPr="00A808CD">
        <w:rPr>
          <w:b/>
          <w:sz w:val="24"/>
          <w:u w:color="000000"/>
          <w:bdr w:val="nil"/>
          <w:lang w:eastAsia="ru-RU"/>
        </w:rPr>
        <w:t>Выпускник на базовом уровне научится: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lastRenderedPageBreak/>
        <w:t>–</w:t>
      </w:r>
      <w:r w:rsidRPr="00A808CD">
        <w:rPr>
          <w:sz w:val="22"/>
          <w:u w:color="000000"/>
          <w:bdr w:val="nil"/>
          <w:lang w:eastAsia="ru-RU"/>
        </w:rPr>
        <w:tab/>
        <w:t>раскрывать на примерах роль химии в формировании современной научной картины мира и в практической деятельности человека;</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демонстрировать на примерах взаимосвязь между химией и другими естественными науками;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раскрывать на примерах положения теории химического строения А.М. Бутлерова;</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объяснять причины многообразия веществ на основе общих представлений об их составе и строении;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применять правила систематической международной номенклатуры как средства различения и идентификации веществ по их составу и строению;</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использовать знания о составе, строении и химических свойствах веще</w:t>
      </w:r>
      <w:proofErr w:type="gramStart"/>
      <w:r w:rsidRPr="00A808CD">
        <w:rPr>
          <w:sz w:val="22"/>
          <w:u w:color="000000"/>
          <w:bdr w:val="nil"/>
          <w:lang w:eastAsia="ru-RU"/>
        </w:rPr>
        <w:t>ств дл</w:t>
      </w:r>
      <w:proofErr w:type="gramEnd"/>
      <w:r w:rsidRPr="00A808CD">
        <w:rPr>
          <w:sz w:val="22"/>
          <w:u w:color="000000"/>
          <w:bdr w:val="nil"/>
          <w:lang w:eastAsia="ru-RU"/>
        </w:rPr>
        <w:t>я безопасного применения в практической деятельности;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владеть правилами и приемами безопасной работы с химическими веществами и лабораторным оборудованием;</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приводить примеры гидролиза солей в повседневной жизни человека;</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приводить примеры окислительно-восстановительных реакций в природе, производственных процессах и жизнедеятельности организмов;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приводить примеры химических реакций, раскрывающих общие химические свойства простых веществ – металлов и неметаллов;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владеть правилами безопасного обращения с едкими, горючими и токсичными веществами, средствами бытовой химии;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осуществлять поиск химической информации по названиям, идентификаторам, структурным формулам веществ;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w:t>
      </w:r>
      <w:r w:rsidRPr="00A808CD">
        <w:rPr>
          <w:sz w:val="22"/>
          <w:u w:color="000000"/>
          <w:bdr w:val="nil"/>
          <w:lang w:eastAsia="ru-RU"/>
        </w:rPr>
        <w:lastRenderedPageBreak/>
        <w:t xml:space="preserve">точки зрения </w:t>
      </w:r>
      <w:proofErr w:type="gramStart"/>
      <w:r w:rsidRPr="00A808CD">
        <w:rPr>
          <w:sz w:val="22"/>
          <w:u w:color="000000"/>
          <w:bdr w:val="nil"/>
          <w:lang w:eastAsia="ru-RU"/>
        </w:rPr>
        <w:t>естественно-научной</w:t>
      </w:r>
      <w:proofErr w:type="gramEnd"/>
      <w:r w:rsidRPr="00A808CD">
        <w:rPr>
          <w:sz w:val="22"/>
          <w:u w:color="000000"/>
          <w:bdr w:val="nil"/>
          <w:lang w:eastAsia="ru-RU"/>
        </w:rPr>
        <w:t xml:space="preserve"> корректности в целях выявления ошибочных суждений и формирования собственной позиции;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50601B" w:rsidRPr="00A808CD" w:rsidRDefault="0050601B" w:rsidP="00663E1C">
      <w:pPr>
        <w:tabs>
          <w:tab w:val="left" w:pos="142"/>
          <w:tab w:val="left" w:pos="284"/>
        </w:tabs>
        <w:spacing w:line="276" w:lineRule="auto"/>
        <w:ind w:left="284" w:firstLine="142"/>
        <w:rPr>
          <w:sz w:val="22"/>
          <w:u w:color="000000"/>
          <w:bdr w:val="nil"/>
          <w:lang w:eastAsia="ru-RU"/>
        </w:rPr>
      </w:pPr>
    </w:p>
    <w:p w:rsidR="0050601B" w:rsidRPr="00A808CD" w:rsidRDefault="0050601B" w:rsidP="00663E1C">
      <w:pPr>
        <w:tabs>
          <w:tab w:val="left" w:pos="142"/>
          <w:tab w:val="left" w:pos="284"/>
        </w:tabs>
        <w:spacing w:line="276" w:lineRule="auto"/>
        <w:ind w:left="284" w:firstLine="142"/>
        <w:rPr>
          <w:b/>
          <w:sz w:val="24"/>
          <w:u w:color="000000"/>
          <w:bdr w:val="nil"/>
          <w:lang w:eastAsia="ru-RU"/>
        </w:rPr>
      </w:pPr>
      <w:r w:rsidRPr="00A808CD">
        <w:rPr>
          <w:b/>
          <w:sz w:val="24"/>
          <w:u w:color="000000"/>
          <w:bdr w:val="nil"/>
          <w:lang w:eastAsia="ru-RU"/>
        </w:rPr>
        <w:t>Выпускник на базовом уровне получит возможность научиться: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иллюстрировать на примерах становление и эволюцию органической химии как науки на различных исторических этапах ее развития;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устанавливать генетическую связь между классами органических веще</w:t>
      </w:r>
      <w:proofErr w:type="gramStart"/>
      <w:r w:rsidRPr="00A808CD">
        <w:rPr>
          <w:sz w:val="22"/>
          <w:u w:color="000000"/>
          <w:bdr w:val="nil"/>
          <w:lang w:eastAsia="ru-RU"/>
        </w:rPr>
        <w:t>ств дл</w:t>
      </w:r>
      <w:proofErr w:type="gramEnd"/>
      <w:r w:rsidRPr="00A808CD">
        <w:rPr>
          <w:sz w:val="22"/>
          <w:u w:color="000000"/>
          <w:bdr w:val="nil"/>
          <w:lang w:eastAsia="ru-RU"/>
        </w:rPr>
        <w:t>я обоснования принципиальной возможности получения органических соединений заданного состава и строения;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p>
    <w:p w:rsidR="0050601B" w:rsidRPr="00A808CD" w:rsidRDefault="0050601B" w:rsidP="00663E1C">
      <w:pPr>
        <w:tabs>
          <w:tab w:val="left" w:pos="142"/>
          <w:tab w:val="left" w:pos="284"/>
        </w:tabs>
        <w:spacing w:line="276" w:lineRule="auto"/>
        <w:ind w:left="284" w:firstLine="142"/>
        <w:rPr>
          <w:b/>
          <w:sz w:val="24"/>
          <w:u w:color="000000"/>
          <w:bdr w:val="nil"/>
          <w:lang w:eastAsia="ru-RU"/>
        </w:rPr>
      </w:pPr>
      <w:r w:rsidRPr="00A808CD">
        <w:rPr>
          <w:b/>
          <w:sz w:val="24"/>
          <w:u w:color="000000"/>
          <w:bdr w:val="nil"/>
          <w:lang w:eastAsia="ru-RU"/>
        </w:rPr>
        <w:t>Выпускник на углубленном уровне научится: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иллюстрировать на примерах становление и эволюцию органической химии как науки на различных исторических этапах ее развития;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применять правила систематической международной номенклатуры как средства различения и идентификации веществ по их составу и строению;</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характеризовать закономерности в изменении химических свой</w:t>
      </w:r>
      <w:proofErr w:type="gramStart"/>
      <w:r w:rsidRPr="00A808CD">
        <w:rPr>
          <w:sz w:val="22"/>
          <w:u w:color="000000"/>
          <w:bdr w:val="nil"/>
          <w:lang w:eastAsia="ru-RU"/>
        </w:rPr>
        <w:t>ств пр</w:t>
      </w:r>
      <w:proofErr w:type="gramEnd"/>
      <w:r w:rsidRPr="00A808CD">
        <w:rPr>
          <w:sz w:val="22"/>
          <w:u w:color="000000"/>
          <w:bdr w:val="nil"/>
          <w:lang w:eastAsia="ru-RU"/>
        </w:rPr>
        <w:t>остых веществ, водородных соединений, высших оксидов и гидроксидов;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lastRenderedPageBreak/>
        <w:t>–</w:t>
      </w:r>
      <w:r w:rsidRPr="00A808CD">
        <w:rPr>
          <w:sz w:val="22"/>
          <w:u w:color="000000"/>
          <w:bdr w:val="nil"/>
          <w:lang w:eastAsia="ru-RU"/>
        </w:rPr>
        <w:tab/>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устанавливать генетическую связь между классами неорганических и органических веще</w:t>
      </w:r>
      <w:proofErr w:type="gramStart"/>
      <w:r w:rsidRPr="00A808CD">
        <w:rPr>
          <w:sz w:val="22"/>
          <w:u w:color="000000"/>
          <w:bdr w:val="nil"/>
          <w:lang w:eastAsia="ru-RU"/>
        </w:rPr>
        <w:t>ств дл</w:t>
      </w:r>
      <w:proofErr w:type="gramEnd"/>
      <w:r w:rsidRPr="00A808CD">
        <w:rPr>
          <w:sz w:val="22"/>
          <w:u w:color="000000"/>
          <w:bdr w:val="nil"/>
          <w:lang w:eastAsia="ru-RU"/>
        </w:rPr>
        <w:t>я обоснования принципиальной возможности получения неорганических и органических соединений заданного состава и строения;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приводить примеры окислительно-восстановительных реакций в природе, производственных процессах и жизнедеятельности организмов;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обосновывать практическое использование неорганических и органических веществ и их реакций в промышленности и быту;</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50601B" w:rsidRPr="00A808CD" w:rsidRDefault="0050601B" w:rsidP="00663E1C">
      <w:pPr>
        <w:tabs>
          <w:tab w:val="left" w:pos="142"/>
          <w:tab w:val="left" w:pos="284"/>
        </w:tabs>
        <w:spacing w:line="276" w:lineRule="auto"/>
        <w:ind w:left="284" w:firstLine="142"/>
        <w:rPr>
          <w:sz w:val="22"/>
          <w:u w:color="000000"/>
          <w:bdr w:val="nil"/>
          <w:lang w:eastAsia="ru-RU"/>
        </w:rPr>
      </w:pPr>
      <w:proofErr w:type="gramStart"/>
      <w:r w:rsidRPr="00A808CD">
        <w:rPr>
          <w:sz w:val="22"/>
          <w:u w:color="000000"/>
          <w:bdr w:val="nil"/>
          <w:lang w:eastAsia="ru-RU"/>
        </w:rPr>
        <w:t>–</w:t>
      </w:r>
      <w:r w:rsidRPr="00A808CD">
        <w:rPr>
          <w:sz w:val="22"/>
          <w:u w:color="000000"/>
          <w:bdr w:val="nil"/>
          <w:lang w:eastAsia="ru-RU"/>
        </w:rPr>
        <w:tab/>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w:t>
      </w:r>
      <w:proofErr w:type="gramEnd"/>
      <w:r w:rsidRPr="00A808CD">
        <w:rPr>
          <w:sz w:val="22"/>
          <w:u w:color="000000"/>
          <w:bdr w:val="nil"/>
          <w:lang w:eastAsia="ru-RU"/>
        </w:rPr>
        <w:t xml:space="preserve">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владеть правилами безопасного обращения с едкими, горючими и токсичными веществами, средствами бытовой химии;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осуществлять поиск химической информации по названиям, идентификаторам, структурным формулам веществ;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A808CD">
        <w:rPr>
          <w:sz w:val="22"/>
          <w:u w:color="000000"/>
          <w:bdr w:val="nil"/>
          <w:lang w:eastAsia="ru-RU"/>
        </w:rPr>
        <w:t>естественно-научной</w:t>
      </w:r>
      <w:proofErr w:type="gramEnd"/>
      <w:r w:rsidRPr="00A808CD">
        <w:rPr>
          <w:sz w:val="22"/>
          <w:u w:color="000000"/>
          <w:bdr w:val="nil"/>
          <w:lang w:eastAsia="ru-RU"/>
        </w:rPr>
        <w:t xml:space="preserve"> корректности в целях выявления ошибочных суждений и формирования собственной позиции;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lastRenderedPageBreak/>
        <w:t>–</w:t>
      </w:r>
      <w:r w:rsidRPr="00A808CD">
        <w:rPr>
          <w:sz w:val="22"/>
          <w:u w:color="000000"/>
          <w:bdr w:val="nil"/>
          <w:lang w:eastAsia="ru-RU"/>
        </w:rPr>
        <w:tab/>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p>
    <w:p w:rsidR="0050601B" w:rsidRPr="00A808CD" w:rsidRDefault="0050601B" w:rsidP="00663E1C">
      <w:pPr>
        <w:tabs>
          <w:tab w:val="left" w:pos="142"/>
          <w:tab w:val="left" w:pos="284"/>
        </w:tabs>
        <w:spacing w:line="276" w:lineRule="auto"/>
        <w:ind w:left="284" w:firstLine="142"/>
        <w:rPr>
          <w:i/>
          <w:sz w:val="22"/>
          <w:u w:color="000000"/>
          <w:bdr w:val="nil"/>
          <w:lang w:eastAsia="ru-RU"/>
        </w:rPr>
      </w:pPr>
      <w:r w:rsidRPr="00A808CD">
        <w:rPr>
          <w:b/>
          <w:i/>
          <w:sz w:val="22"/>
          <w:u w:color="000000"/>
          <w:bdr w:val="nil"/>
          <w:lang w:eastAsia="ru-RU"/>
        </w:rPr>
        <w:t>Выпускник на углубленном уровне получит возможность научиться</w:t>
      </w:r>
      <w:r w:rsidRPr="00A808CD">
        <w:rPr>
          <w:i/>
          <w:sz w:val="22"/>
          <w:u w:color="000000"/>
          <w:bdr w:val="nil"/>
          <w:lang w:eastAsia="ru-RU"/>
        </w:rPr>
        <w:t>:</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 xml:space="preserve">интерпретировать данные о составе и строении веществ, полученные с помощью современных физико-химических методов; </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характеризовать роль азотосодержащих гетероциклических соединений и нуклеиновых кислот как важнейших биологически активных веществ;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прогнозировать возможность протекания окислительно-восстановительных реакций, лежащих в основе природных и производственных процессов.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p>
    <w:p w:rsidR="0050601B" w:rsidRPr="00A808CD" w:rsidRDefault="0050601B" w:rsidP="00663E1C">
      <w:pPr>
        <w:tabs>
          <w:tab w:val="left" w:pos="142"/>
          <w:tab w:val="left" w:pos="284"/>
        </w:tabs>
        <w:spacing w:line="276" w:lineRule="auto"/>
        <w:ind w:left="284" w:firstLine="142"/>
        <w:rPr>
          <w:b/>
          <w:sz w:val="24"/>
          <w:u w:color="000000"/>
          <w:bdr w:val="nil"/>
          <w:lang w:eastAsia="ru-RU"/>
        </w:rPr>
      </w:pPr>
      <w:r w:rsidRPr="00A808CD">
        <w:rPr>
          <w:b/>
          <w:sz w:val="24"/>
          <w:u w:color="000000"/>
          <w:bdr w:val="nil"/>
          <w:lang w:eastAsia="ru-RU"/>
        </w:rPr>
        <w:t>Биология</w:t>
      </w:r>
    </w:p>
    <w:p w:rsidR="0050601B" w:rsidRPr="00A808CD" w:rsidRDefault="0050601B" w:rsidP="00663E1C">
      <w:pPr>
        <w:tabs>
          <w:tab w:val="left" w:pos="142"/>
          <w:tab w:val="left" w:pos="284"/>
        </w:tabs>
        <w:spacing w:line="276" w:lineRule="auto"/>
        <w:ind w:left="284" w:firstLine="142"/>
        <w:rPr>
          <w:b/>
          <w:sz w:val="22"/>
          <w:u w:color="000000"/>
          <w:bdr w:val="nil"/>
          <w:lang w:eastAsia="ru-RU"/>
        </w:rPr>
      </w:pPr>
      <w:r w:rsidRPr="00A808CD">
        <w:rPr>
          <w:b/>
          <w:sz w:val="22"/>
          <w:u w:color="000000"/>
          <w:bdr w:val="nil"/>
          <w:lang w:eastAsia="ru-RU"/>
        </w:rPr>
        <w:t>В результате изучения учебного предмета «Биология» на уровне среднего общего образования:</w:t>
      </w:r>
    </w:p>
    <w:p w:rsidR="0050601B" w:rsidRPr="00A808CD" w:rsidRDefault="0050601B" w:rsidP="00663E1C">
      <w:pPr>
        <w:tabs>
          <w:tab w:val="left" w:pos="142"/>
          <w:tab w:val="left" w:pos="284"/>
        </w:tabs>
        <w:spacing w:line="276" w:lineRule="auto"/>
        <w:ind w:left="284" w:firstLine="142"/>
        <w:rPr>
          <w:b/>
          <w:sz w:val="22"/>
          <w:u w:color="000000"/>
          <w:bdr w:val="nil"/>
          <w:lang w:eastAsia="ru-RU"/>
        </w:rPr>
      </w:pPr>
      <w:r w:rsidRPr="00A808CD">
        <w:rPr>
          <w:b/>
          <w:sz w:val="22"/>
          <w:u w:color="000000"/>
          <w:bdr w:val="nil"/>
          <w:lang w:eastAsia="ru-RU"/>
        </w:rPr>
        <w:t>Выпускник на базовом уровне научится: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раскрывать на примерах роль биологии в формировании современной научной картины мира и в практической деятельности людей;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понимать и описывать взаимосвязь между естественными науками: биологией, физикой, химией; устанавливать взаимосвязь природных явлений;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формулировать гипотезы на основании предложенной биологической информации и предлагать варианты проверки гипотез;</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сравнивать биологические объекты между собой по заданным критериям, делать выводы и умозаключения на основе сравнения;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приводить примеры веществ основных групп органических соединений клетки (белков, жиров, углеводов, нуклеиновых кислот);</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распознавать популяцию и биологический вид по основным признакам;</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описывать фенотип многоклеточных растений и животных по морфологическому критерию;</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объяснять многообразие организмов, применяя эволюционную теорию;</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lastRenderedPageBreak/>
        <w:t>–</w:t>
      </w:r>
      <w:r w:rsidRPr="00A808CD">
        <w:rPr>
          <w:sz w:val="22"/>
          <w:u w:color="000000"/>
          <w:bdr w:val="nil"/>
          <w:lang w:eastAsia="ru-RU"/>
        </w:rPr>
        <w:tab/>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объяснять причины наследственных заболеваний;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выявлять морфологические, физиологические, поведенческие адаптации организмов к среде обитания и действию экологических факторов;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составлять схемы переноса веществ и энергии в экосистеме (цепи питания);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приводить доказательства необходимости сохранения биоразнообразия для устойчивого развития и охраны окружающей среды;</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представлять биологическую информацию в виде текста, таблицы, графика, диаграммы и делать выводы на основании представленных данных;</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оценивать роль достижений генетики, селекции, биотехнологии в практической деятельности человека и в собственной жизни;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объяснять негативное влияние веществ (алкоголя, никотина, наркотических веществ) на зародышевое развитие человека;</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объяснять последствия влияния мутагенов;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объяснять возможные причины наследственных заболеваний.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p>
    <w:p w:rsidR="0050601B" w:rsidRPr="00A808CD" w:rsidRDefault="0050601B" w:rsidP="00663E1C">
      <w:pPr>
        <w:tabs>
          <w:tab w:val="left" w:pos="142"/>
          <w:tab w:val="left" w:pos="284"/>
        </w:tabs>
        <w:spacing w:line="276" w:lineRule="auto"/>
        <w:ind w:left="284" w:firstLine="142"/>
        <w:rPr>
          <w:b/>
          <w:i/>
          <w:sz w:val="24"/>
          <w:u w:color="000000"/>
          <w:bdr w:val="nil"/>
          <w:lang w:eastAsia="ru-RU"/>
        </w:rPr>
      </w:pPr>
      <w:r w:rsidRPr="00A808CD">
        <w:rPr>
          <w:b/>
          <w:i/>
          <w:sz w:val="24"/>
          <w:u w:color="000000"/>
          <w:bdr w:val="nil"/>
          <w:lang w:eastAsia="ru-RU"/>
        </w:rPr>
        <w:t>Выпускник на базовом уровне получит возможность научиться: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proofErr w:type="gramStart"/>
      <w:r w:rsidRPr="00A808CD">
        <w:rPr>
          <w:sz w:val="22"/>
          <w:u w:color="000000"/>
          <w:bdr w:val="nil"/>
          <w:lang w:eastAsia="ru-RU"/>
        </w:rPr>
        <w:t>–</w:t>
      </w:r>
      <w:r w:rsidRPr="00A808CD">
        <w:rPr>
          <w:sz w:val="22"/>
          <w:u w:color="000000"/>
          <w:bdr w:val="nil"/>
          <w:lang w:eastAsia="ru-RU"/>
        </w:rPr>
        <w:tab/>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характеризовать современные направления в развитии биологии; описывать их возможное использование в практической деятельности;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сравнивать способы деления клетки (митоз и мейоз);</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 xml:space="preserve">решать задачи на построение фрагмента второй цепи ДНК по предложенному фрагменту первой, </w:t>
      </w:r>
      <w:proofErr w:type="spellStart"/>
      <w:r w:rsidRPr="00A808CD">
        <w:rPr>
          <w:sz w:val="22"/>
          <w:u w:color="000000"/>
          <w:bdr w:val="nil"/>
          <w:lang w:eastAsia="ru-RU"/>
        </w:rPr>
        <w:t>иРНК</w:t>
      </w:r>
      <w:proofErr w:type="spellEnd"/>
      <w:r w:rsidRPr="00A808CD">
        <w:rPr>
          <w:sz w:val="22"/>
          <w:u w:color="000000"/>
          <w:bdr w:val="nil"/>
          <w:lang w:eastAsia="ru-RU"/>
        </w:rPr>
        <w:t xml:space="preserve"> (</w:t>
      </w:r>
      <w:proofErr w:type="spellStart"/>
      <w:r w:rsidRPr="00A808CD">
        <w:rPr>
          <w:sz w:val="22"/>
          <w:u w:color="000000"/>
          <w:bdr w:val="nil"/>
          <w:lang w:eastAsia="ru-RU"/>
        </w:rPr>
        <w:t>мРНК</w:t>
      </w:r>
      <w:proofErr w:type="spellEnd"/>
      <w:r w:rsidRPr="00A808CD">
        <w:rPr>
          <w:sz w:val="22"/>
          <w:u w:color="000000"/>
          <w:bdr w:val="nil"/>
          <w:lang w:eastAsia="ru-RU"/>
        </w:rPr>
        <w:t>) по участку ДНК;</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устанавливать тип наследования и характер проявления признака по заданной схеме родословной, применяя законы наследственности;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p>
    <w:p w:rsidR="0050601B" w:rsidRPr="00A808CD" w:rsidRDefault="0050601B" w:rsidP="00663E1C">
      <w:pPr>
        <w:tabs>
          <w:tab w:val="left" w:pos="142"/>
          <w:tab w:val="left" w:pos="284"/>
        </w:tabs>
        <w:spacing w:line="276" w:lineRule="auto"/>
        <w:ind w:left="284" w:firstLine="142"/>
        <w:rPr>
          <w:b/>
          <w:i/>
          <w:sz w:val="24"/>
          <w:u w:color="000000"/>
          <w:bdr w:val="nil"/>
          <w:lang w:eastAsia="ru-RU"/>
        </w:rPr>
      </w:pPr>
      <w:r w:rsidRPr="00A808CD">
        <w:rPr>
          <w:b/>
          <w:i/>
          <w:sz w:val="24"/>
          <w:u w:color="000000"/>
          <w:bdr w:val="nil"/>
          <w:lang w:eastAsia="ru-RU"/>
        </w:rPr>
        <w:t>Выпускник на углубленном уровне научится: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оценивать роль биологических открытий и современных исследований в развитии науки и в практической деятельности людей;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lastRenderedPageBreak/>
        <w:t>–</w:t>
      </w:r>
      <w:r w:rsidRPr="00A808CD">
        <w:rPr>
          <w:sz w:val="22"/>
          <w:u w:color="000000"/>
          <w:bdr w:val="nil"/>
          <w:lang w:eastAsia="ru-RU"/>
        </w:rPr>
        <w:tab/>
        <w:t>оценивать роль биологии в формировании современной научной картины мира, прогнозировать перспективы развития биологии;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выявлять и обосновывать существенные особенности разных уровней организации жизни;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устанавливать связь строения и функций основных биологических макромолекул, их роль в процессах клеточного метаболизма;</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 xml:space="preserve">решать задачи на определение последовательности нуклеотидов ДНК и </w:t>
      </w:r>
      <w:proofErr w:type="spellStart"/>
      <w:r w:rsidRPr="00A808CD">
        <w:rPr>
          <w:sz w:val="22"/>
          <w:u w:color="000000"/>
          <w:bdr w:val="nil"/>
          <w:lang w:eastAsia="ru-RU"/>
        </w:rPr>
        <w:t>иРНК</w:t>
      </w:r>
      <w:proofErr w:type="spellEnd"/>
      <w:r w:rsidRPr="00A808CD">
        <w:rPr>
          <w:sz w:val="22"/>
          <w:u w:color="000000"/>
          <w:bdr w:val="nil"/>
          <w:lang w:eastAsia="ru-RU"/>
        </w:rPr>
        <w:t xml:space="preserve"> (</w:t>
      </w:r>
      <w:proofErr w:type="spellStart"/>
      <w:r w:rsidRPr="00A808CD">
        <w:rPr>
          <w:sz w:val="22"/>
          <w:u w:color="000000"/>
          <w:bdr w:val="nil"/>
          <w:lang w:eastAsia="ru-RU"/>
        </w:rPr>
        <w:t>мРНК</w:t>
      </w:r>
      <w:proofErr w:type="spellEnd"/>
      <w:r w:rsidRPr="00A808CD">
        <w:rPr>
          <w:sz w:val="22"/>
          <w:u w:color="000000"/>
          <w:bdr w:val="nil"/>
          <w:lang w:eastAsia="ru-RU"/>
        </w:rPr>
        <w:t xml:space="preserve">), антикодонов </w:t>
      </w:r>
      <w:proofErr w:type="spellStart"/>
      <w:r w:rsidRPr="00A808CD">
        <w:rPr>
          <w:sz w:val="22"/>
          <w:u w:color="000000"/>
          <w:bdr w:val="nil"/>
          <w:lang w:eastAsia="ru-RU"/>
        </w:rPr>
        <w:t>тРНК</w:t>
      </w:r>
      <w:proofErr w:type="spellEnd"/>
      <w:r w:rsidRPr="00A808CD">
        <w:rPr>
          <w:sz w:val="22"/>
          <w:u w:color="000000"/>
          <w:bdr w:val="nil"/>
          <w:lang w:eastAsia="ru-RU"/>
        </w:rPr>
        <w:t xml:space="preserve">, последовательности аминокислот в молекуле белка, применяя знания о реакциях матричного синтеза, генетическом коде, принципе </w:t>
      </w:r>
      <w:proofErr w:type="spellStart"/>
      <w:r w:rsidRPr="00A808CD">
        <w:rPr>
          <w:sz w:val="22"/>
          <w:u w:color="000000"/>
          <w:bdr w:val="nil"/>
          <w:lang w:eastAsia="ru-RU"/>
        </w:rPr>
        <w:t>комплементарности</w:t>
      </w:r>
      <w:proofErr w:type="spellEnd"/>
      <w:r w:rsidRPr="00A808CD">
        <w:rPr>
          <w:sz w:val="22"/>
          <w:u w:color="000000"/>
          <w:bdr w:val="nil"/>
          <w:lang w:eastAsia="ru-RU"/>
        </w:rPr>
        <w:t>;</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делать выводы об изменениях, которые произойдут в процессах матричного синтеза в случае изменения последовательности нуклеотидов ДНК;</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определять количество хромосом в клетках растений основных отделов на разных этапах жизненного цикла;</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 xml:space="preserve">решать генетические задачи на </w:t>
      </w:r>
      <w:proofErr w:type="spellStart"/>
      <w:r w:rsidRPr="00A808CD">
        <w:rPr>
          <w:sz w:val="22"/>
          <w:u w:color="000000"/>
          <w:bdr w:val="nil"/>
          <w:lang w:eastAsia="ru-RU"/>
        </w:rPr>
        <w:t>дигибридное</w:t>
      </w:r>
      <w:proofErr w:type="spellEnd"/>
      <w:r w:rsidRPr="00A808CD">
        <w:rPr>
          <w:sz w:val="22"/>
          <w:u w:color="000000"/>
          <w:bdr w:val="nil"/>
          <w:lang w:eastAsia="ru-RU"/>
        </w:rPr>
        <w:t xml:space="preserve">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раскрывать причины наследственных заболеваний, аргументировать необходимость мер предупреждения таких заболеваний;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сравнивать разные способы размножения организмов;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характеризовать основные этапы онтогенеза организмов;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 xml:space="preserve">выявлять причины и существенные признаки </w:t>
      </w:r>
      <w:proofErr w:type="spellStart"/>
      <w:r w:rsidRPr="00A808CD">
        <w:rPr>
          <w:sz w:val="22"/>
          <w:u w:color="000000"/>
          <w:bdr w:val="nil"/>
          <w:lang w:eastAsia="ru-RU"/>
        </w:rPr>
        <w:t>модификационной</w:t>
      </w:r>
      <w:proofErr w:type="spellEnd"/>
      <w:r w:rsidRPr="00A808CD">
        <w:rPr>
          <w:sz w:val="22"/>
          <w:u w:color="000000"/>
          <w:bdr w:val="nil"/>
          <w:lang w:eastAsia="ru-RU"/>
        </w:rPr>
        <w:t xml:space="preserve"> и мутационной изменчивости; обосновывать роль изменчивости в естественном и искусственном отборе;</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обосновывать значение разных методов селекции в создании сортов растений, пород животных и штаммов микроорганизмов;</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обосновывать причины изменяемости и многообразия видов, применяя синтетическую теорию эволюции;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характеризовать популяцию как единицу эволюции, вид как систематическую категорию и как результат эволюции;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устанавливать связь структуры и свойств экосистемы;</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аргументировать собственную позицию по отношению к экологическим проблемам и поведению в природной среде;</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lastRenderedPageBreak/>
        <w:t>–</w:t>
      </w:r>
      <w:r w:rsidRPr="00A808CD">
        <w:rPr>
          <w:sz w:val="22"/>
          <w:u w:color="000000"/>
          <w:bdr w:val="nil"/>
          <w:lang w:eastAsia="ru-RU"/>
        </w:rPr>
        <w:tab/>
        <w:t>обосновывать необходимость устойчивого развития как условия сохранения биосферы;</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выявлять в тексте биологического содержания проблему и аргументированно ее объяснять;</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p>
    <w:p w:rsidR="0050601B" w:rsidRPr="00A808CD" w:rsidRDefault="0050601B" w:rsidP="00663E1C">
      <w:pPr>
        <w:tabs>
          <w:tab w:val="left" w:pos="142"/>
          <w:tab w:val="left" w:pos="284"/>
        </w:tabs>
        <w:spacing w:line="276" w:lineRule="auto"/>
        <w:ind w:left="284" w:firstLine="142"/>
        <w:rPr>
          <w:b/>
          <w:i/>
          <w:sz w:val="24"/>
          <w:u w:color="000000"/>
          <w:bdr w:val="nil"/>
          <w:lang w:eastAsia="ru-RU"/>
        </w:rPr>
      </w:pPr>
      <w:r w:rsidRPr="00A808CD">
        <w:rPr>
          <w:b/>
          <w:i/>
          <w:sz w:val="24"/>
          <w:u w:color="000000"/>
          <w:bdr w:val="nil"/>
          <w:lang w:eastAsia="ru-RU"/>
        </w:rPr>
        <w:t>Выпускник на углубленном уровне получит возможность научиться:</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 xml:space="preserve">организовывать и проводить индивидуальную исследовательскую деятельность по биологии (или разрабатывать </w:t>
      </w:r>
      <w:proofErr w:type="gramStart"/>
      <w:r w:rsidRPr="00A808CD">
        <w:rPr>
          <w:sz w:val="22"/>
          <w:u w:color="000000"/>
          <w:bdr w:val="nil"/>
          <w:lang w:eastAsia="ru-RU"/>
        </w:rPr>
        <w:t>индивидуальный проект</w:t>
      </w:r>
      <w:proofErr w:type="gramEnd"/>
      <w:r w:rsidRPr="00A808CD">
        <w:rPr>
          <w:sz w:val="22"/>
          <w:u w:color="000000"/>
          <w:bdr w:val="nil"/>
          <w:lang w:eastAsia="ru-RU"/>
        </w:rPr>
        <w:t>):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прогнозировать последствия собственных исследований с учетом этических норм и экологических требований;</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 xml:space="preserve">аргументировать необходимость синтеза </w:t>
      </w:r>
      <w:proofErr w:type="gramStart"/>
      <w:r w:rsidRPr="00A808CD">
        <w:rPr>
          <w:sz w:val="22"/>
          <w:u w:color="000000"/>
          <w:bdr w:val="nil"/>
          <w:lang w:eastAsia="ru-RU"/>
        </w:rPr>
        <w:t>естественно-научного</w:t>
      </w:r>
      <w:proofErr w:type="gramEnd"/>
      <w:r w:rsidRPr="00A808CD">
        <w:rPr>
          <w:sz w:val="22"/>
          <w:u w:color="000000"/>
          <w:bdr w:val="nil"/>
          <w:lang w:eastAsia="ru-RU"/>
        </w:rPr>
        <w:t xml:space="preserve"> и </w:t>
      </w:r>
      <w:proofErr w:type="spellStart"/>
      <w:r w:rsidRPr="00A808CD">
        <w:rPr>
          <w:sz w:val="22"/>
          <w:u w:color="000000"/>
          <w:bdr w:val="nil"/>
          <w:lang w:eastAsia="ru-RU"/>
        </w:rPr>
        <w:t>социогуманитарного</w:t>
      </w:r>
      <w:proofErr w:type="spellEnd"/>
      <w:r w:rsidRPr="00A808CD">
        <w:rPr>
          <w:sz w:val="22"/>
          <w:u w:color="000000"/>
          <w:bdr w:val="nil"/>
          <w:lang w:eastAsia="ru-RU"/>
        </w:rPr>
        <w:t xml:space="preserve"> знания в эпоху информационной цивилизации;</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моделировать изменение экосистем под влиянием различных групп факторов окружающей среды;</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50601B" w:rsidRPr="00A808CD" w:rsidRDefault="0050601B" w:rsidP="00663E1C">
      <w:pPr>
        <w:tabs>
          <w:tab w:val="left" w:pos="142"/>
          <w:tab w:val="left" w:pos="284"/>
        </w:tabs>
        <w:spacing w:line="276" w:lineRule="auto"/>
        <w:ind w:left="284" w:firstLine="142"/>
        <w:rPr>
          <w:sz w:val="22"/>
          <w:u w:color="000000"/>
          <w:bdr w:val="nil"/>
          <w:lang w:eastAsia="ru-RU"/>
        </w:rPr>
      </w:pPr>
      <w:r w:rsidRPr="00A808CD">
        <w:rPr>
          <w:sz w:val="22"/>
          <w:u w:color="000000"/>
          <w:bdr w:val="nil"/>
          <w:lang w:eastAsia="ru-RU"/>
        </w:rPr>
        <w:t>–</w:t>
      </w:r>
      <w:r w:rsidRPr="00A808CD">
        <w:rPr>
          <w:sz w:val="22"/>
          <w:u w:color="000000"/>
          <w:bdr w:val="nil"/>
          <w:lang w:eastAsia="ru-RU"/>
        </w:rPr>
        <w:tab/>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50601B" w:rsidRPr="00A808CD" w:rsidRDefault="0050601B" w:rsidP="00663E1C">
      <w:pPr>
        <w:keepNext/>
        <w:keepLines/>
        <w:tabs>
          <w:tab w:val="left" w:pos="142"/>
          <w:tab w:val="left" w:pos="284"/>
        </w:tabs>
        <w:spacing w:line="276" w:lineRule="auto"/>
        <w:ind w:firstLine="142"/>
        <w:outlineLvl w:val="3"/>
        <w:rPr>
          <w:rFonts w:eastAsia="Times New Roman"/>
          <w:b/>
          <w:iCs/>
          <w:sz w:val="22"/>
        </w:rPr>
      </w:pPr>
      <w:bookmarkStart w:id="29" w:name="_Toc434850693"/>
      <w:bookmarkStart w:id="30" w:name="_Toc435412690"/>
      <w:bookmarkStart w:id="31" w:name="_Toc453968163"/>
      <w:r w:rsidRPr="00A808CD">
        <w:rPr>
          <w:rFonts w:eastAsia="Times New Roman"/>
          <w:b/>
          <w:iCs/>
          <w:sz w:val="22"/>
        </w:rPr>
        <w:t>Физическая культура</w:t>
      </w:r>
      <w:bookmarkEnd w:id="29"/>
      <w:bookmarkEnd w:id="30"/>
      <w:bookmarkEnd w:id="31"/>
    </w:p>
    <w:p w:rsidR="0050601B" w:rsidRPr="00A808CD" w:rsidRDefault="0050601B" w:rsidP="00663E1C">
      <w:pPr>
        <w:tabs>
          <w:tab w:val="left" w:pos="142"/>
          <w:tab w:val="left" w:pos="284"/>
        </w:tabs>
        <w:spacing w:line="276" w:lineRule="auto"/>
        <w:ind w:firstLine="142"/>
        <w:rPr>
          <w:b/>
          <w:sz w:val="22"/>
        </w:rPr>
      </w:pPr>
      <w:r w:rsidRPr="00A808CD">
        <w:rPr>
          <w:b/>
          <w:sz w:val="22"/>
        </w:rPr>
        <w:t>В результате изучения учебного предмета «Физическая культура» на уровне среднего общего образования:</w:t>
      </w:r>
    </w:p>
    <w:p w:rsidR="0050601B" w:rsidRPr="00A808CD" w:rsidRDefault="0050601B" w:rsidP="00663E1C">
      <w:pPr>
        <w:tabs>
          <w:tab w:val="left" w:pos="142"/>
          <w:tab w:val="left" w:pos="284"/>
        </w:tabs>
        <w:spacing w:line="276" w:lineRule="auto"/>
        <w:ind w:firstLine="142"/>
        <w:rPr>
          <w:b/>
          <w:sz w:val="22"/>
        </w:rPr>
      </w:pPr>
      <w:r w:rsidRPr="00A808CD">
        <w:rPr>
          <w:b/>
          <w:sz w:val="22"/>
        </w:rPr>
        <w:t>Выпускник на базовом уровне научится:</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знать способы контроля и оценки физического развития и физической подготовленности;</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характеризовать индивидуальные особенности физического и психического развития;</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составлять и выполнять индивидуально ориентированные комплексы оздоровительной и адаптивной физической культуры;</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выполнять комплексы упражнений традиционных и современных оздоровительных систем физического воспитания;</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выполнять технические действия и тактические приемы базовых видов спорта, применять их в игровой и соревновательной деятельности;</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lastRenderedPageBreak/>
        <w:t>практически использовать приемы самомассажа и релаксации;</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практически использовать приемы защиты и самообороны;</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составлять и проводить комплексы физических упражнений различной направленности;</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определять уровни индивидуального физического развития и развития физических качеств;</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проводить мероприятия по профилактике травматизма во время занятий физическими упражнениями;</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владеть техникой выполнения тестовых испытаний Всероссийского физкультурно-спортивного комплекса «Готов к труду и обороне» (ГТО).</w:t>
      </w:r>
    </w:p>
    <w:p w:rsidR="0050601B" w:rsidRPr="00A808CD" w:rsidRDefault="0050601B" w:rsidP="00663E1C">
      <w:pPr>
        <w:tabs>
          <w:tab w:val="left" w:pos="142"/>
          <w:tab w:val="left" w:pos="284"/>
        </w:tabs>
        <w:spacing w:line="276" w:lineRule="auto"/>
        <w:ind w:firstLine="142"/>
        <w:rPr>
          <w:sz w:val="22"/>
        </w:rPr>
      </w:pPr>
    </w:p>
    <w:p w:rsidR="0050601B" w:rsidRPr="00A808CD" w:rsidRDefault="0050601B" w:rsidP="00663E1C">
      <w:pPr>
        <w:tabs>
          <w:tab w:val="left" w:pos="142"/>
          <w:tab w:val="left" w:pos="284"/>
        </w:tabs>
        <w:spacing w:line="276" w:lineRule="auto"/>
        <w:ind w:firstLine="142"/>
        <w:rPr>
          <w:b/>
          <w:sz w:val="22"/>
        </w:rPr>
      </w:pPr>
      <w:r w:rsidRPr="00A808CD">
        <w:rPr>
          <w:b/>
          <w:sz w:val="22"/>
        </w:rPr>
        <w:t>Выпускник на базовом уровне получит возможность научиться:</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выполнять технические приемы и тактические действия национальных видов спорта;</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выполнять нормативные требования испытаний (тестов) Всероссийского физкультурно-спортивного комплекса «Готов к труду и обороне» (ГТО);</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осуществлять судейство в избранном виде спорта;</w:t>
      </w:r>
    </w:p>
    <w:p w:rsidR="0050601B" w:rsidRPr="00A808CD" w:rsidRDefault="0050601B" w:rsidP="00663E1C">
      <w:pPr>
        <w:numPr>
          <w:ilvl w:val="0"/>
          <w:numId w:val="15"/>
        </w:numPr>
        <w:tabs>
          <w:tab w:val="left" w:pos="142"/>
          <w:tab w:val="left" w:pos="284"/>
        </w:tabs>
        <w:spacing w:line="276" w:lineRule="auto"/>
        <w:ind w:left="0" w:firstLine="142"/>
        <w:rPr>
          <w:sz w:val="22"/>
          <w:u w:color="000000"/>
          <w:bdr w:val="nil"/>
          <w:lang w:eastAsia="ru-RU"/>
        </w:rPr>
      </w:pPr>
      <w:r w:rsidRPr="00A808CD">
        <w:rPr>
          <w:sz w:val="22"/>
          <w:u w:color="000000"/>
          <w:bdr w:val="nil"/>
          <w:lang w:eastAsia="ru-RU"/>
        </w:rPr>
        <w:t>составлять и выполнять комплексы специальной физической подготовки.</w:t>
      </w:r>
    </w:p>
    <w:p w:rsidR="0050601B" w:rsidRPr="00A808CD" w:rsidRDefault="0050601B" w:rsidP="00663E1C">
      <w:pPr>
        <w:tabs>
          <w:tab w:val="left" w:pos="142"/>
          <w:tab w:val="left" w:pos="284"/>
        </w:tabs>
        <w:spacing w:line="276" w:lineRule="auto"/>
        <w:ind w:firstLine="142"/>
        <w:rPr>
          <w:b/>
          <w:sz w:val="24"/>
        </w:rPr>
      </w:pPr>
      <w:r w:rsidRPr="00A808CD">
        <w:rPr>
          <w:b/>
          <w:sz w:val="24"/>
        </w:rPr>
        <w:t>Основы безопасности жизнедеятельности</w:t>
      </w:r>
    </w:p>
    <w:p w:rsidR="0050601B" w:rsidRPr="00A808CD" w:rsidRDefault="0050601B" w:rsidP="00663E1C">
      <w:pPr>
        <w:tabs>
          <w:tab w:val="left" w:pos="142"/>
          <w:tab w:val="left" w:pos="284"/>
        </w:tabs>
        <w:spacing w:line="276" w:lineRule="auto"/>
        <w:ind w:firstLine="142"/>
        <w:rPr>
          <w:b/>
          <w:sz w:val="24"/>
        </w:rPr>
      </w:pPr>
      <w:r w:rsidRPr="00A808CD">
        <w:rPr>
          <w:b/>
          <w:sz w:val="24"/>
        </w:rPr>
        <w:t>В результате изучения учебного предмета «Основы безопасности жизнедеятельности» на уровне среднего общего образования:</w:t>
      </w:r>
    </w:p>
    <w:p w:rsidR="0050601B" w:rsidRPr="00A808CD" w:rsidRDefault="0050601B" w:rsidP="00663E1C">
      <w:pPr>
        <w:tabs>
          <w:tab w:val="left" w:pos="142"/>
          <w:tab w:val="left" w:pos="284"/>
        </w:tabs>
        <w:spacing w:line="276" w:lineRule="auto"/>
        <w:ind w:firstLine="142"/>
        <w:rPr>
          <w:b/>
          <w:i/>
          <w:sz w:val="24"/>
        </w:rPr>
      </w:pPr>
      <w:r w:rsidRPr="00A808CD">
        <w:rPr>
          <w:b/>
          <w:i/>
          <w:sz w:val="24"/>
        </w:rPr>
        <w:t>Выпускник на базовом уровне научится:</w:t>
      </w:r>
    </w:p>
    <w:p w:rsidR="0050601B" w:rsidRPr="00A808CD" w:rsidRDefault="0050601B" w:rsidP="00663E1C">
      <w:pPr>
        <w:tabs>
          <w:tab w:val="left" w:pos="142"/>
          <w:tab w:val="left" w:pos="284"/>
        </w:tabs>
        <w:spacing w:line="276" w:lineRule="auto"/>
        <w:ind w:firstLine="142"/>
        <w:rPr>
          <w:sz w:val="22"/>
        </w:rPr>
      </w:pPr>
    </w:p>
    <w:p w:rsidR="0050601B" w:rsidRPr="00A808CD" w:rsidRDefault="0050601B" w:rsidP="00663E1C">
      <w:pPr>
        <w:tabs>
          <w:tab w:val="left" w:pos="142"/>
          <w:tab w:val="left" w:pos="284"/>
        </w:tabs>
        <w:spacing w:line="276" w:lineRule="auto"/>
        <w:ind w:firstLine="142"/>
        <w:rPr>
          <w:sz w:val="22"/>
        </w:rPr>
      </w:pPr>
      <w:r w:rsidRPr="00A808CD">
        <w:rPr>
          <w:sz w:val="22"/>
        </w:rPr>
        <w:t>Основы комплексной безопасности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Комментировать назначение основных нормативных правовых актов, определяющих правила и безопасность дорожного движения;</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оперировать основными понятиями в области безопасности дорожного движения;</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объяснять назначение предметов экипировки для обеспечения безопасности при управлении двухколесным транспортным средством;</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действовать согласно указанию на дорожных знаках;</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пользоваться официальными источниками для получения информации в области безопасности дорожного движения;</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комментировать назначение нормативных правовых актов в области охраны окружающей среды;</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оперировать основными понятиями в области охраны окружающей среды;</w:t>
      </w:r>
    </w:p>
    <w:p w:rsidR="0050601B" w:rsidRPr="00A808CD" w:rsidRDefault="0050601B" w:rsidP="00663E1C">
      <w:pPr>
        <w:tabs>
          <w:tab w:val="left" w:pos="142"/>
          <w:tab w:val="left" w:pos="284"/>
        </w:tabs>
        <w:spacing w:line="276" w:lineRule="auto"/>
        <w:ind w:firstLine="142"/>
        <w:rPr>
          <w:sz w:val="22"/>
        </w:rPr>
      </w:pPr>
      <w:r w:rsidRPr="00A808CD">
        <w:rPr>
          <w:sz w:val="22"/>
        </w:rPr>
        <w:lastRenderedPageBreak/>
        <w:t>–</w:t>
      </w:r>
      <w:r w:rsidRPr="00A808CD">
        <w:rPr>
          <w:sz w:val="22"/>
        </w:rPr>
        <w:tab/>
        <w:t>распознавать наиболее неблагоприятные территории в районе проживания;</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 xml:space="preserve">описывать факторы </w:t>
      </w:r>
      <w:proofErr w:type="spellStart"/>
      <w:r w:rsidRPr="00A808CD">
        <w:rPr>
          <w:sz w:val="22"/>
        </w:rPr>
        <w:t>экориска</w:t>
      </w:r>
      <w:proofErr w:type="spellEnd"/>
      <w:r w:rsidRPr="00A808CD">
        <w:rPr>
          <w:sz w:val="22"/>
        </w:rPr>
        <w:t>, объяснять, как снизить последствия их воздействия;</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опознавать, для чего применяются и используются экологические знаки;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пользоваться официальными источниками для получения информации об экологической безопасности и охране окружающей среды;</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прогнозировать и оценивать свои действия в области охраны окружающей среды;</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составлять модель личного безопасного поведения в повседневной жизнедеятельности и при ухудшении экологической обстановки;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распознавать явные и скрытые опасности в современных молодежных хобби;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соблюдать правила безопасности в увлечениях, не противоречащих законодательству РФ;</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прогнозировать и оценивать последствия своего поведения во время занятий современными молодежными хобби;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применять правила и рекомендации для составления модели личного безопасного поведения во время занятий современными молодежными хобби;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 xml:space="preserve">использовать нормативные правовые акты для определения ответственности за асоциальное поведение на транспорте; </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пользоваться официальными источниками для получения информации о правилах и рекомендациях по обеспечению безопасности на транспорте;</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прогнозировать и оценивать последствия своего поведения на транспорте;</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составлять модель личного безопасного поведения в повседневной жизнедеятельности и в опасных и чрезвычайных ситуациях на транспорте.</w:t>
      </w:r>
    </w:p>
    <w:p w:rsidR="0050601B" w:rsidRPr="00A808CD" w:rsidRDefault="0050601B" w:rsidP="00663E1C">
      <w:pPr>
        <w:tabs>
          <w:tab w:val="left" w:pos="142"/>
          <w:tab w:val="left" w:pos="284"/>
        </w:tabs>
        <w:spacing w:line="276" w:lineRule="auto"/>
        <w:ind w:firstLine="142"/>
        <w:rPr>
          <w:sz w:val="22"/>
        </w:rPr>
      </w:pPr>
    </w:p>
    <w:p w:rsidR="0050601B" w:rsidRPr="00A808CD" w:rsidRDefault="0050601B" w:rsidP="00663E1C">
      <w:pPr>
        <w:tabs>
          <w:tab w:val="left" w:pos="142"/>
          <w:tab w:val="left" w:pos="284"/>
        </w:tabs>
        <w:spacing w:line="276" w:lineRule="auto"/>
        <w:ind w:firstLine="142"/>
        <w:rPr>
          <w:sz w:val="22"/>
        </w:rPr>
      </w:pPr>
      <w:r w:rsidRPr="00A808CD">
        <w:rPr>
          <w:sz w:val="22"/>
        </w:rPr>
        <w:t>Защита населения Российской Федерации от опасных и чрезвычайных ситуаций</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Комментировать назначение основных нормативных правовых актов в области защиты населения и территорий от опасных и чрезвычайных ситуаций;</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раскрывать составляющие государственной системы, направленной на защиту населения от опасных и чрезвычайных ситуаций;</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объяснять причины их возникновения, характеристики, поражающие факторы, особенности и последствия;</w:t>
      </w:r>
    </w:p>
    <w:p w:rsidR="0050601B" w:rsidRPr="00A808CD" w:rsidRDefault="0050601B" w:rsidP="00663E1C">
      <w:pPr>
        <w:tabs>
          <w:tab w:val="left" w:pos="142"/>
          <w:tab w:val="left" w:pos="284"/>
        </w:tabs>
        <w:spacing w:line="276" w:lineRule="auto"/>
        <w:ind w:firstLine="142"/>
        <w:rPr>
          <w:sz w:val="22"/>
        </w:rPr>
      </w:pPr>
      <w:r w:rsidRPr="00A808CD">
        <w:rPr>
          <w:sz w:val="22"/>
        </w:rPr>
        <w:lastRenderedPageBreak/>
        <w:t>–</w:t>
      </w:r>
      <w:r w:rsidRPr="00A808CD">
        <w:rPr>
          <w:sz w:val="22"/>
        </w:rPr>
        <w:tab/>
        <w:t>использовать средства индивидуальной, коллективной защиты и приборы индивидуального дозиметрического контроля;</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 xml:space="preserve">действовать согласно обозначению на знаках безопасности и плане эвакуации; </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вызывать в случае необходимости службы экстренной помощи;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составлять модель личного безопасного поведения в условиях опасных и чрезвычайных ситуаций мирного и военного времени.</w:t>
      </w:r>
    </w:p>
    <w:p w:rsidR="0050601B" w:rsidRPr="00A808CD" w:rsidRDefault="0050601B" w:rsidP="00663E1C">
      <w:pPr>
        <w:tabs>
          <w:tab w:val="left" w:pos="142"/>
          <w:tab w:val="left" w:pos="284"/>
        </w:tabs>
        <w:spacing w:line="276" w:lineRule="auto"/>
        <w:ind w:firstLine="142"/>
        <w:rPr>
          <w:sz w:val="22"/>
        </w:rPr>
      </w:pPr>
    </w:p>
    <w:p w:rsidR="0050601B" w:rsidRPr="00A808CD" w:rsidRDefault="0050601B" w:rsidP="00663E1C">
      <w:pPr>
        <w:tabs>
          <w:tab w:val="left" w:pos="142"/>
          <w:tab w:val="left" w:pos="284"/>
        </w:tabs>
        <w:spacing w:line="276" w:lineRule="auto"/>
        <w:ind w:firstLine="142"/>
        <w:rPr>
          <w:sz w:val="22"/>
        </w:rPr>
      </w:pPr>
      <w:r w:rsidRPr="00A808CD">
        <w:rPr>
          <w:sz w:val="22"/>
        </w:rPr>
        <w:t>Основы противодействия экстремизму, терроризму и наркотизму в Российской Федерации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Характеризовать особенности экстремизма, терроризма и наркотизма в Российской Федерации;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объяснять взаимосвязь экстремизма, терроризма и наркотизма;</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оперировать основными понятиями в области противодействия экстремизму, терроризму и наркотизму в Российской Федерации;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раскрывать предназначение общегосударственной системы противодействия экстремизму, терроризму и наркотизму;</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объяснять основные принципы и направления противодействия экстремистской, террористической деятельности и наркотизму;</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описывать органы исполнительной власти, осуществляющие противодействие экстремизму, терроризму и наркотизму в Российской Федерации;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распознавать признаки вовлечения в экстремистскую и террористическую деятельность;</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распознавать симптомы употребления наркотических средств;</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описывать действия граждан при установлении уровней террористической опасности;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описывать правила и рекомендации в случае проведения террористической акции;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50601B" w:rsidRPr="00A808CD" w:rsidRDefault="0050601B" w:rsidP="00663E1C">
      <w:pPr>
        <w:tabs>
          <w:tab w:val="left" w:pos="142"/>
          <w:tab w:val="left" w:pos="284"/>
        </w:tabs>
        <w:spacing w:line="276" w:lineRule="auto"/>
        <w:ind w:firstLine="142"/>
        <w:rPr>
          <w:i/>
          <w:sz w:val="22"/>
        </w:rPr>
      </w:pPr>
      <w:r w:rsidRPr="00A808CD">
        <w:rPr>
          <w:i/>
          <w:sz w:val="22"/>
        </w:rPr>
        <w:t>Основы здорового образа жизни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Комментировать назначение основных нормативных правовых актов в области здорового образа жизни;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использовать основные нормативные правовые акты в области здорового образа жизни для изучения и реализации своих прав;</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оперировать основными понятиями в области здорового образа жизни;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описывать факторы здорового образа жизни;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объяснять преимущества здорового образа жизни;</w:t>
      </w:r>
    </w:p>
    <w:p w:rsidR="0050601B" w:rsidRPr="00A808CD" w:rsidRDefault="0050601B" w:rsidP="00663E1C">
      <w:pPr>
        <w:tabs>
          <w:tab w:val="left" w:pos="142"/>
          <w:tab w:val="left" w:pos="284"/>
        </w:tabs>
        <w:spacing w:line="276" w:lineRule="auto"/>
        <w:ind w:firstLine="142"/>
        <w:rPr>
          <w:sz w:val="22"/>
        </w:rPr>
      </w:pPr>
      <w:r w:rsidRPr="00A808CD">
        <w:rPr>
          <w:sz w:val="22"/>
        </w:rPr>
        <w:lastRenderedPageBreak/>
        <w:t>–</w:t>
      </w:r>
      <w:r w:rsidRPr="00A808CD">
        <w:rPr>
          <w:sz w:val="22"/>
        </w:rPr>
        <w:tab/>
        <w:t>объяснять значение здорового образа жизни для благополучия общества и государства;</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 xml:space="preserve">описывать основные факторы и привычки, пагубно влияющие на здоровье человека; </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раскрывать сущность репродуктивного здоровья;</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распознавать факторы, положительно и отрицательно влияющие на репродуктивное здоровье;</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50601B" w:rsidRPr="00A808CD" w:rsidRDefault="0050601B" w:rsidP="00663E1C">
      <w:pPr>
        <w:tabs>
          <w:tab w:val="left" w:pos="142"/>
          <w:tab w:val="left" w:pos="284"/>
        </w:tabs>
        <w:spacing w:line="276" w:lineRule="auto"/>
        <w:ind w:firstLine="142"/>
        <w:rPr>
          <w:sz w:val="22"/>
        </w:rPr>
      </w:pPr>
    </w:p>
    <w:p w:rsidR="0050601B" w:rsidRPr="00A808CD" w:rsidRDefault="0050601B" w:rsidP="00663E1C">
      <w:pPr>
        <w:tabs>
          <w:tab w:val="left" w:pos="142"/>
          <w:tab w:val="left" w:pos="284"/>
        </w:tabs>
        <w:spacing w:line="276" w:lineRule="auto"/>
        <w:ind w:firstLine="142"/>
        <w:rPr>
          <w:i/>
          <w:sz w:val="22"/>
        </w:rPr>
      </w:pPr>
      <w:r w:rsidRPr="00A808CD">
        <w:rPr>
          <w:i/>
          <w:sz w:val="22"/>
        </w:rPr>
        <w:t>Основы медицинских знаний и оказание первой помощи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Комментировать назначение основных нормативных правовых актов в области оказания первой помощи;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оперировать основными понятиями в области оказания первой помощи;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 xml:space="preserve">отличать первую помощь от медицинской помощи; </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распознавать состояния, при которых оказывается первая помощь, и определять мероприятия по ее оказанию;</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оказывать первую помощь при неотложных состояниях;</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вызывать в случае необходимости службы экстренной помощи;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выполнять переноску (транспортировку) пострадавших различными способами с использованием подручных средств и сре</w:t>
      </w:r>
      <w:proofErr w:type="gramStart"/>
      <w:r w:rsidRPr="00A808CD">
        <w:rPr>
          <w:sz w:val="22"/>
        </w:rPr>
        <w:t>дств пр</w:t>
      </w:r>
      <w:proofErr w:type="gramEnd"/>
      <w:r w:rsidRPr="00A808CD">
        <w:rPr>
          <w:sz w:val="22"/>
        </w:rPr>
        <w:t>омышленного изготовления;</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действовать согласно указанию на знаках безопасности медицинского и санитарного назначения;</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составлять модель личного безопасного поведения при оказании первой помощи пострадавшему;</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 xml:space="preserve">комментировать назначение основных нормативных правовых актов в сфере </w:t>
      </w:r>
      <w:proofErr w:type="gramStart"/>
      <w:r w:rsidRPr="00A808CD">
        <w:rPr>
          <w:sz w:val="22"/>
        </w:rPr>
        <w:t>санитарно-эпидемиологическом</w:t>
      </w:r>
      <w:proofErr w:type="gramEnd"/>
      <w:r w:rsidRPr="00A808CD">
        <w:rPr>
          <w:sz w:val="22"/>
        </w:rPr>
        <w:t xml:space="preserve"> благополучия населения;</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классифицировать основные инфекционные болезни;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определять меры, направленные на предупреждение возникновения и распространения инфекционных заболеваний;</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действовать в порядке и по правилам поведения в случае возникновения эпидемиологического или бактериологического очага.</w:t>
      </w:r>
    </w:p>
    <w:p w:rsidR="0050601B" w:rsidRPr="00A808CD" w:rsidRDefault="0050601B" w:rsidP="00663E1C">
      <w:pPr>
        <w:tabs>
          <w:tab w:val="left" w:pos="142"/>
          <w:tab w:val="left" w:pos="284"/>
        </w:tabs>
        <w:spacing w:line="276" w:lineRule="auto"/>
        <w:ind w:firstLine="142"/>
        <w:rPr>
          <w:sz w:val="22"/>
        </w:rPr>
      </w:pPr>
    </w:p>
    <w:p w:rsidR="0050601B" w:rsidRPr="00A808CD" w:rsidRDefault="0050601B" w:rsidP="00663E1C">
      <w:pPr>
        <w:tabs>
          <w:tab w:val="left" w:pos="142"/>
          <w:tab w:val="left" w:pos="284"/>
        </w:tabs>
        <w:spacing w:line="276" w:lineRule="auto"/>
        <w:ind w:firstLine="142"/>
        <w:rPr>
          <w:i/>
          <w:sz w:val="22"/>
        </w:rPr>
      </w:pPr>
      <w:r w:rsidRPr="00A808CD">
        <w:rPr>
          <w:i/>
          <w:sz w:val="22"/>
        </w:rPr>
        <w:t>Основы обороны государства</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Комментировать назначение основных нормативных правовых актов в области обороны государства;</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характеризовать состояние и тенденции развития современного мира и России;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описывать национальные интересы РФ и стратегические национальные приоритеты;</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 xml:space="preserve">приводить примеры основных внешних и внутренних опасностей; </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разъяснять основные направления обеспечения национальной безопасности и обороны РФ;</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оперировать основными понятиями в области обороны государства;</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раскрывать основы и организацию обороны РФ;</w:t>
      </w:r>
    </w:p>
    <w:p w:rsidR="0050601B" w:rsidRPr="00A808CD" w:rsidRDefault="0050601B" w:rsidP="00663E1C">
      <w:pPr>
        <w:tabs>
          <w:tab w:val="left" w:pos="142"/>
          <w:tab w:val="left" w:pos="284"/>
        </w:tabs>
        <w:spacing w:line="276" w:lineRule="auto"/>
        <w:ind w:firstLine="142"/>
        <w:rPr>
          <w:sz w:val="22"/>
        </w:rPr>
      </w:pPr>
      <w:r w:rsidRPr="00A808CD">
        <w:rPr>
          <w:sz w:val="22"/>
        </w:rPr>
        <w:lastRenderedPageBreak/>
        <w:t>–</w:t>
      </w:r>
      <w:r w:rsidRPr="00A808CD">
        <w:rPr>
          <w:sz w:val="22"/>
        </w:rPr>
        <w:tab/>
        <w:t>раскрывать предназначение и использование ВС РФ в области обороны;</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объяснять направление военной политики РФ в современных условиях;</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описывать предназначение и задачи Вооруженных Сил РФ, других войск, воинских формирований и органов в мирное и военное время;</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характеризовать историю создания ВС РФ;</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описывать структуру ВС РФ;</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характеризовать виды и рода войск ВС РФ, их предназначение и задачи;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распознавать символы ВС РФ;</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приводить примеры воинских традиций и ритуалов ВС РФ.</w:t>
      </w:r>
    </w:p>
    <w:p w:rsidR="0050601B" w:rsidRPr="00A808CD" w:rsidRDefault="0050601B" w:rsidP="00663E1C">
      <w:pPr>
        <w:tabs>
          <w:tab w:val="left" w:pos="142"/>
          <w:tab w:val="left" w:pos="284"/>
        </w:tabs>
        <w:spacing w:line="276" w:lineRule="auto"/>
        <w:ind w:firstLine="142"/>
        <w:rPr>
          <w:sz w:val="22"/>
        </w:rPr>
      </w:pPr>
    </w:p>
    <w:p w:rsidR="0050601B" w:rsidRPr="00A808CD" w:rsidRDefault="0050601B" w:rsidP="00663E1C">
      <w:pPr>
        <w:tabs>
          <w:tab w:val="left" w:pos="142"/>
          <w:tab w:val="left" w:pos="284"/>
        </w:tabs>
        <w:spacing w:line="276" w:lineRule="auto"/>
        <w:ind w:firstLine="142"/>
        <w:rPr>
          <w:i/>
          <w:sz w:val="22"/>
        </w:rPr>
      </w:pPr>
      <w:r w:rsidRPr="00A808CD">
        <w:rPr>
          <w:i/>
          <w:sz w:val="22"/>
        </w:rPr>
        <w:t>Правовые основы военной службы</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Комментировать назначение основных нормативных правовых актов в области воинской обязанности граждан и военной службы;</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оперировать основными понятиями в области воинской обязанности граждан и военной службы;</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раскрывать сущность военной службы и составляющие воинской обязанности гражданина РФ;</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характеризовать обязательную и добровольную подготовку к военной службе;</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раскрывать организацию воинского учета;</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комментировать назначение Общевоинских уставов ВС РФ;</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использовать Общевоинские уставы ВС РФ при подготовке к прохождению военной службы по призыву, контракту;</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описывать порядок и сроки прохождения службы по призыву, контракту и альтернативной гражданской службы;</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объяснять порядок назначения на воинскую должность, присвоения и лишения воинского звания;</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различать военную форму одежды и знаки различия военнослужащих ВС РФ;</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описывать основание увольнения с военной службы;</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раскрывать предназначение запаса;</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 xml:space="preserve">объяснять порядок зачисления и пребывания в запасе; </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раскрывать предназначение мобилизационного резерва;</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объяснять порядок заключения контракта и сроки пребывания в резерве.</w:t>
      </w:r>
    </w:p>
    <w:p w:rsidR="0050601B" w:rsidRPr="00A808CD" w:rsidRDefault="0050601B" w:rsidP="00663E1C">
      <w:pPr>
        <w:tabs>
          <w:tab w:val="left" w:pos="142"/>
          <w:tab w:val="left" w:pos="284"/>
        </w:tabs>
        <w:spacing w:line="276" w:lineRule="auto"/>
        <w:ind w:firstLine="142"/>
        <w:rPr>
          <w:sz w:val="22"/>
        </w:rPr>
      </w:pPr>
    </w:p>
    <w:p w:rsidR="0050601B" w:rsidRPr="00A808CD" w:rsidRDefault="0050601B" w:rsidP="00663E1C">
      <w:pPr>
        <w:tabs>
          <w:tab w:val="left" w:pos="142"/>
          <w:tab w:val="left" w:pos="284"/>
        </w:tabs>
        <w:spacing w:line="276" w:lineRule="auto"/>
        <w:ind w:firstLine="142"/>
        <w:rPr>
          <w:i/>
          <w:sz w:val="22"/>
        </w:rPr>
      </w:pPr>
      <w:r w:rsidRPr="00A808CD">
        <w:rPr>
          <w:i/>
          <w:sz w:val="22"/>
        </w:rPr>
        <w:t>Элементы начальной военной подготовки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Комментировать назначение Строевого устава ВС РФ;</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использовать Строевой устав ВС РФ при обучении элементам строевой подготовки;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оперировать основными понятиями Строевого устава ВС РФ;</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выполнять строевые приемы и движение без оружия;</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выполнять воинское приветствие без оружия на месте и в движении, выход из строя и возвращение в строй, подход к начальнику и отход от него;</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выполнять строевые приемы в составе отделения на месте и в движении;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приводить примеры команд управления строем с помощью голоса;</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описывать назначение, боевые свойства и общее устройство автомата Калашникова;</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выполнять неполную разборку и сборку автомата Калашникова для чистки и смазки;</w:t>
      </w:r>
      <w:r w:rsidRPr="00A808CD">
        <w:rPr>
          <w:sz w:val="22"/>
        </w:rPr>
        <w:tab/>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описывать порядок хранения автомата;</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различать составляющие патрона;</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снаряжать магазин патронами;</w:t>
      </w:r>
    </w:p>
    <w:p w:rsidR="0050601B" w:rsidRPr="00A808CD" w:rsidRDefault="0050601B" w:rsidP="00663E1C">
      <w:pPr>
        <w:tabs>
          <w:tab w:val="left" w:pos="142"/>
          <w:tab w:val="left" w:pos="284"/>
        </w:tabs>
        <w:spacing w:line="276" w:lineRule="auto"/>
        <w:ind w:firstLine="142"/>
        <w:rPr>
          <w:sz w:val="22"/>
        </w:rPr>
      </w:pPr>
      <w:r w:rsidRPr="00A808CD">
        <w:rPr>
          <w:sz w:val="22"/>
        </w:rPr>
        <w:lastRenderedPageBreak/>
        <w:t>–</w:t>
      </w:r>
      <w:r w:rsidRPr="00A808CD">
        <w:rPr>
          <w:sz w:val="22"/>
        </w:rPr>
        <w:tab/>
        <w:t>выполнять меры безопасности при обращении с автоматом Калашникова и патронами в повседневной жизнедеятельности и при проведении стрельб;</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описывать явление выстрела и его практическое значение;</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объяснять значение начальной скорости пули, траектории полета пули, пробивного и убойного действия пули при поражении противника;</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объяснять влияние отдачи оружия на результат выстрела;</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выбирать прицел и правильную точку прицеливания для стрельбы по неподвижным целям;</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объяснять ошибки прицеливания по результатам стрельбы;</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выполнять изготовку к стрельбе;</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производить стрельбу;</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объяснять назначение и боевые свойства гранат;</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различать наступательные и оборонительные гранаты;</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 xml:space="preserve">описывать устройство ручных осколочных гранат; </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выполнять приемы и правила снаряжения и метания ручных гранат;</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выполнять меры безопасности при обращении с гранатами;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объяснять предназначение современного общевойскового боя;</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характеризовать современный общевойсковой бой;</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описывать элементы инженерного оборудования позиции солдата и порядок их оборудования;</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выполнять приемы «К бою», «Встать»;</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 xml:space="preserve">объяснять, в каких случаях используются перебежки и </w:t>
      </w:r>
      <w:proofErr w:type="spellStart"/>
      <w:r w:rsidRPr="00A808CD">
        <w:rPr>
          <w:sz w:val="22"/>
        </w:rPr>
        <w:t>переползания</w:t>
      </w:r>
      <w:proofErr w:type="spellEnd"/>
      <w:r w:rsidRPr="00A808CD">
        <w:rPr>
          <w:sz w:val="22"/>
        </w:rPr>
        <w:t>;</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 xml:space="preserve">выполнять перебежки и </w:t>
      </w:r>
      <w:proofErr w:type="spellStart"/>
      <w:r w:rsidRPr="00A808CD">
        <w:rPr>
          <w:sz w:val="22"/>
        </w:rPr>
        <w:t>переползания</w:t>
      </w:r>
      <w:proofErr w:type="spellEnd"/>
      <w:r w:rsidRPr="00A808CD">
        <w:rPr>
          <w:sz w:val="22"/>
        </w:rPr>
        <w:t xml:space="preserve"> (по-пластунски, на </w:t>
      </w:r>
      <w:proofErr w:type="spellStart"/>
      <w:r w:rsidRPr="00A808CD">
        <w:rPr>
          <w:sz w:val="22"/>
        </w:rPr>
        <w:t>получетвереньках</w:t>
      </w:r>
      <w:proofErr w:type="spellEnd"/>
      <w:r w:rsidRPr="00A808CD">
        <w:rPr>
          <w:sz w:val="22"/>
        </w:rPr>
        <w:t>, на боку);</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определять стороны горизонта по компасу, солнцу и часам, по Полярной звезде и признакам местных предметов;</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передвигаться по азимутам;</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применять средства индивидуальной защиты;</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описывать состав и область применения аптечки индивидуальной;</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раскрывать особенности оказания первой помощи в бою;</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выполнять приемы по выносу раненых с поля боя.</w:t>
      </w:r>
    </w:p>
    <w:p w:rsidR="0050601B" w:rsidRPr="00A808CD" w:rsidRDefault="0050601B" w:rsidP="00663E1C">
      <w:pPr>
        <w:tabs>
          <w:tab w:val="left" w:pos="142"/>
          <w:tab w:val="left" w:pos="284"/>
        </w:tabs>
        <w:spacing w:line="276" w:lineRule="auto"/>
        <w:ind w:firstLine="142"/>
        <w:rPr>
          <w:sz w:val="22"/>
        </w:rPr>
      </w:pPr>
    </w:p>
    <w:p w:rsidR="0050601B" w:rsidRPr="00A808CD" w:rsidRDefault="0050601B" w:rsidP="00663E1C">
      <w:pPr>
        <w:tabs>
          <w:tab w:val="left" w:pos="142"/>
          <w:tab w:val="left" w:pos="284"/>
        </w:tabs>
        <w:spacing w:line="276" w:lineRule="auto"/>
        <w:ind w:firstLine="142"/>
        <w:rPr>
          <w:i/>
          <w:sz w:val="22"/>
        </w:rPr>
      </w:pPr>
      <w:r w:rsidRPr="00A808CD">
        <w:rPr>
          <w:i/>
          <w:sz w:val="22"/>
        </w:rPr>
        <w:t>Военно-профессиональная деятельность</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Раскрывать сущность военно-профессиональной деятельности;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объяснять порядок подготовки граждан по военно-учетным специальностям;</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оценивать уровень своей подготовки и осуществлять осознанное самоопределение по отношению к военно-профессиональной деятельности;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характеризовать особенности подготовки офицеров в различных учебных и военно-учебных заведениях;</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50601B" w:rsidRPr="00A808CD" w:rsidRDefault="0050601B" w:rsidP="00663E1C">
      <w:pPr>
        <w:tabs>
          <w:tab w:val="left" w:pos="142"/>
          <w:tab w:val="left" w:pos="284"/>
        </w:tabs>
        <w:spacing w:line="276" w:lineRule="auto"/>
        <w:ind w:firstLine="142"/>
        <w:rPr>
          <w:sz w:val="22"/>
        </w:rPr>
      </w:pPr>
    </w:p>
    <w:p w:rsidR="0050601B" w:rsidRPr="00A808CD" w:rsidRDefault="0050601B" w:rsidP="00663E1C">
      <w:pPr>
        <w:tabs>
          <w:tab w:val="left" w:pos="142"/>
          <w:tab w:val="left" w:pos="284"/>
        </w:tabs>
        <w:spacing w:line="276" w:lineRule="auto"/>
        <w:ind w:firstLine="142"/>
        <w:rPr>
          <w:b/>
          <w:i/>
          <w:sz w:val="22"/>
        </w:rPr>
      </w:pPr>
      <w:r w:rsidRPr="00A808CD">
        <w:rPr>
          <w:b/>
          <w:i/>
          <w:sz w:val="22"/>
        </w:rPr>
        <w:t>Выпускник на базовом уровне получит возможность научиться:</w:t>
      </w:r>
    </w:p>
    <w:p w:rsidR="0050601B" w:rsidRPr="00A808CD" w:rsidRDefault="0050601B" w:rsidP="00663E1C">
      <w:pPr>
        <w:tabs>
          <w:tab w:val="left" w:pos="142"/>
          <w:tab w:val="left" w:pos="284"/>
        </w:tabs>
        <w:spacing w:line="276" w:lineRule="auto"/>
        <w:ind w:firstLine="142"/>
        <w:rPr>
          <w:sz w:val="22"/>
        </w:rPr>
      </w:pPr>
      <w:r w:rsidRPr="00A808CD">
        <w:rPr>
          <w:sz w:val="22"/>
        </w:rPr>
        <w:t>Основы комплексной безопасности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Объяснять, как экологическая безопасность связана с национальной безопасностью и влияет на нее</w:t>
      </w:r>
      <w:proofErr w:type="gramStart"/>
      <w:r w:rsidRPr="00A808CD">
        <w:rPr>
          <w:sz w:val="22"/>
        </w:rPr>
        <w:t xml:space="preserve"> .</w:t>
      </w:r>
      <w:proofErr w:type="gramEnd"/>
    </w:p>
    <w:p w:rsidR="0050601B" w:rsidRPr="00A808CD" w:rsidRDefault="0050601B" w:rsidP="00663E1C">
      <w:pPr>
        <w:tabs>
          <w:tab w:val="left" w:pos="142"/>
          <w:tab w:val="left" w:pos="284"/>
        </w:tabs>
        <w:spacing w:line="276" w:lineRule="auto"/>
        <w:ind w:firstLine="142"/>
        <w:rPr>
          <w:sz w:val="22"/>
        </w:rPr>
      </w:pPr>
    </w:p>
    <w:p w:rsidR="0050601B" w:rsidRPr="00A808CD" w:rsidRDefault="0050601B" w:rsidP="00663E1C">
      <w:pPr>
        <w:tabs>
          <w:tab w:val="left" w:pos="142"/>
          <w:tab w:val="left" w:pos="284"/>
        </w:tabs>
        <w:spacing w:line="276" w:lineRule="auto"/>
        <w:ind w:firstLine="142"/>
        <w:rPr>
          <w:sz w:val="22"/>
        </w:rPr>
      </w:pPr>
      <w:r w:rsidRPr="00A808CD">
        <w:rPr>
          <w:sz w:val="22"/>
        </w:rPr>
        <w:t>Защита населения Российской Федерации от опасных и чрезвычайных ситуаций</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50601B" w:rsidRPr="00A808CD" w:rsidRDefault="0050601B" w:rsidP="00663E1C">
      <w:pPr>
        <w:tabs>
          <w:tab w:val="left" w:pos="142"/>
          <w:tab w:val="left" w:pos="284"/>
        </w:tabs>
        <w:spacing w:line="276" w:lineRule="auto"/>
        <w:ind w:firstLine="142"/>
        <w:rPr>
          <w:sz w:val="22"/>
        </w:rPr>
      </w:pPr>
    </w:p>
    <w:p w:rsidR="0050601B" w:rsidRPr="00A808CD" w:rsidRDefault="0050601B" w:rsidP="00663E1C">
      <w:pPr>
        <w:tabs>
          <w:tab w:val="left" w:pos="142"/>
          <w:tab w:val="left" w:pos="284"/>
        </w:tabs>
        <w:spacing w:line="276" w:lineRule="auto"/>
        <w:ind w:firstLine="142"/>
        <w:rPr>
          <w:sz w:val="22"/>
        </w:rPr>
      </w:pPr>
      <w:r w:rsidRPr="00A808CD">
        <w:rPr>
          <w:sz w:val="22"/>
        </w:rPr>
        <w:t>Основы обороны государства</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Объяснять основные задачи и направления развития, строительства, оснащения и модернизации ВС РФ;</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50601B" w:rsidRPr="00A808CD" w:rsidRDefault="0050601B" w:rsidP="00663E1C">
      <w:pPr>
        <w:tabs>
          <w:tab w:val="left" w:pos="142"/>
          <w:tab w:val="left" w:pos="284"/>
        </w:tabs>
        <w:spacing w:line="276" w:lineRule="auto"/>
        <w:ind w:firstLine="142"/>
        <w:rPr>
          <w:sz w:val="22"/>
        </w:rPr>
      </w:pPr>
    </w:p>
    <w:p w:rsidR="0050601B" w:rsidRPr="00A808CD" w:rsidRDefault="0050601B" w:rsidP="00663E1C">
      <w:pPr>
        <w:tabs>
          <w:tab w:val="left" w:pos="142"/>
          <w:tab w:val="left" w:pos="284"/>
        </w:tabs>
        <w:spacing w:line="276" w:lineRule="auto"/>
        <w:ind w:firstLine="142"/>
        <w:rPr>
          <w:sz w:val="22"/>
        </w:rPr>
      </w:pPr>
      <w:r w:rsidRPr="00A808CD">
        <w:rPr>
          <w:sz w:val="22"/>
        </w:rPr>
        <w:t>Элементы начальной военной подготовки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Приводить примеры сигналов управления строем с помощью рук, флажков и фонаря;</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определять назначение, устройство частей и механизмов автомата Калашникова;</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выполнять чистку и смазку автомата Калашникова;</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выполнять нормативы неполной разборки и сборки автомата Калашникова;</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описывать работу частей и механизмов автомата Калашникова при стрельбе;</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выполнять норматив снаряжения магазина автомата Калашникова патронами;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описывать работу частей и механизмов гранаты при метании;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выполнять нормативы надевания противогаза, респиратора и общевойскового защитного комплекта (ОЗК).</w:t>
      </w:r>
    </w:p>
    <w:p w:rsidR="0050601B" w:rsidRPr="00A808CD" w:rsidRDefault="0050601B" w:rsidP="00663E1C">
      <w:pPr>
        <w:tabs>
          <w:tab w:val="left" w:pos="142"/>
          <w:tab w:val="left" w:pos="284"/>
        </w:tabs>
        <w:spacing w:line="276" w:lineRule="auto"/>
        <w:ind w:firstLine="142"/>
        <w:rPr>
          <w:sz w:val="22"/>
        </w:rPr>
      </w:pPr>
    </w:p>
    <w:p w:rsidR="0050601B" w:rsidRPr="00A808CD" w:rsidRDefault="0050601B" w:rsidP="00663E1C">
      <w:pPr>
        <w:tabs>
          <w:tab w:val="left" w:pos="142"/>
          <w:tab w:val="left" w:pos="284"/>
        </w:tabs>
        <w:spacing w:line="276" w:lineRule="auto"/>
        <w:ind w:firstLine="142"/>
        <w:rPr>
          <w:sz w:val="22"/>
        </w:rPr>
      </w:pPr>
      <w:r w:rsidRPr="00A808CD">
        <w:rPr>
          <w:sz w:val="22"/>
        </w:rPr>
        <w:t>Военно-профессиональная деятельность</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50601B" w:rsidRPr="00A808CD" w:rsidRDefault="0050601B" w:rsidP="00663E1C">
      <w:pPr>
        <w:tabs>
          <w:tab w:val="left" w:pos="142"/>
          <w:tab w:val="left" w:pos="284"/>
        </w:tabs>
        <w:spacing w:line="276" w:lineRule="auto"/>
        <w:ind w:firstLine="142"/>
        <w:rPr>
          <w:sz w:val="22"/>
        </w:rPr>
      </w:pPr>
      <w:r w:rsidRPr="00A808CD">
        <w:rPr>
          <w:sz w:val="22"/>
        </w:rPr>
        <w:t>–</w:t>
      </w:r>
      <w:r w:rsidRPr="00A808CD">
        <w:rPr>
          <w:sz w:val="22"/>
        </w:rPr>
        <w:tab/>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50601B" w:rsidRPr="00A808CD" w:rsidRDefault="0050601B" w:rsidP="00663E1C">
      <w:pPr>
        <w:tabs>
          <w:tab w:val="left" w:pos="142"/>
          <w:tab w:val="left" w:pos="284"/>
        </w:tabs>
        <w:spacing w:line="276" w:lineRule="auto"/>
        <w:ind w:firstLine="142"/>
        <w:rPr>
          <w:i/>
          <w:sz w:val="22"/>
        </w:rPr>
      </w:pPr>
    </w:p>
    <w:p w:rsidR="0050601B" w:rsidRPr="0050601B" w:rsidRDefault="0050601B" w:rsidP="00663E1C">
      <w:pPr>
        <w:rPr>
          <w:i/>
          <w:color w:val="C00000"/>
        </w:rPr>
      </w:pPr>
    </w:p>
    <w:p w:rsidR="00CC75E7" w:rsidRPr="00A808CD" w:rsidRDefault="00577B58" w:rsidP="00663E1C">
      <w:pPr>
        <w:pStyle w:val="2a"/>
        <w:spacing w:line="276" w:lineRule="auto"/>
        <w:ind w:firstLine="284"/>
        <w:rPr>
          <w:sz w:val="24"/>
          <w:szCs w:val="22"/>
          <w:lang w:eastAsia="ru-RU"/>
        </w:rPr>
      </w:pPr>
      <w:bookmarkStart w:id="32" w:name="_Toc453968166"/>
      <w:bookmarkEnd w:id="11"/>
      <w:bookmarkEnd w:id="12"/>
      <w:r w:rsidRPr="00A808CD">
        <w:rPr>
          <w:sz w:val="24"/>
          <w:szCs w:val="22"/>
          <w:lang w:val="en-US"/>
        </w:rPr>
        <w:t>I</w:t>
      </w:r>
      <w:r w:rsidRPr="00A808CD">
        <w:rPr>
          <w:sz w:val="24"/>
          <w:szCs w:val="22"/>
        </w:rPr>
        <w:t>.</w:t>
      </w:r>
      <w:r w:rsidR="00CD6335" w:rsidRPr="00A808CD">
        <w:rPr>
          <w:sz w:val="24"/>
          <w:szCs w:val="22"/>
        </w:rPr>
        <w:t>3. </w:t>
      </w:r>
      <w:r w:rsidR="008D5156" w:rsidRPr="00A808CD">
        <w:rPr>
          <w:sz w:val="24"/>
          <w:szCs w:val="22"/>
        </w:rPr>
        <w:t>С</w:t>
      </w:r>
      <w:r w:rsidR="00622FDE" w:rsidRPr="00A808CD">
        <w:rPr>
          <w:sz w:val="24"/>
          <w:szCs w:val="22"/>
        </w:rPr>
        <w:t>истем</w:t>
      </w:r>
      <w:r w:rsidR="008D5156" w:rsidRPr="00A808CD">
        <w:rPr>
          <w:sz w:val="24"/>
          <w:szCs w:val="22"/>
        </w:rPr>
        <w:t>а</w:t>
      </w:r>
      <w:r w:rsidR="00CC75E7" w:rsidRPr="00A808CD">
        <w:rPr>
          <w:sz w:val="24"/>
          <w:szCs w:val="22"/>
        </w:rPr>
        <w:t xml:space="preserve"> оценки</w:t>
      </w:r>
      <w:r w:rsidR="00D47162" w:rsidRPr="00A808CD">
        <w:rPr>
          <w:sz w:val="24"/>
          <w:szCs w:val="22"/>
        </w:rPr>
        <w:t xml:space="preserve"> </w:t>
      </w:r>
      <w:r w:rsidR="00CC75E7" w:rsidRPr="00A808CD">
        <w:rPr>
          <w:sz w:val="24"/>
          <w:szCs w:val="22"/>
          <w:lang w:eastAsia="ru-RU"/>
        </w:rPr>
        <w:t>достижения планируемых результатов освоения основной образовательной программы среднего общего образования</w:t>
      </w:r>
      <w:bookmarkEnd w:id="32"/>
    </w:p>
    <w:p w:rsidR="000050B8" w:rsidRPr="00D81AE9" w:rsidRDefault="000050B8" w:rsidP="00663E1C">
      <w:pPr>
        <w:spacing w:line="276" w:lineRule="auto"/>
        <w:rPr>
          <w:sz w:val="22"/>
        </w:rPr>
      </w:pPr>
      <w:r w:rsidRPr="00D81AE9">
        <w:rPr>
          <w:sz w:val="22"/>
        </w:rPr>
        <w:t xml:space="preserve">Система </w:t>
      </w:r>
      <w:proofErr w:type="gramStart"/>
      <w:r w:rsidRPr="00D81AE9">
        <w:rPr>
          <w:sz w:val="22"/>
        </w:rPr>
        <w:t>оценки достижения планируемых результатов освоения основной образовательной программы среднего общего</w:t>
      </w:r>
      <w:proofErr w:type="gramEnd"/>
      <w:r w:rsidRPr="00D81AE9">
        <w:rPr>
          <w:sz w:val="22"/>
        </w:rPr>
        <w:t xml:space="preserve">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w:t>
      </w:r>
    </w:p>
    <w:p w:rsidR="00D47162" w:rsidRPr="00D81AE9" w:rsidRDefault="00D47162" w:rsidP="00663E1C">
      <w:pPr>
        <w:spacing w:line="276" w:lineRule="auto"/>
        <w:rPr>
          <w:sz w:val="22"/>
        </w:rPr>
      </w:pPr>
      <w:r w:rsidRPr="00D81AE9">
        <w:rPr>
          <w:sz w:val="22"/>
        </w:rPr>
        <w:t xml:space="preserve">Основным объектом системы оценки, ее содержательной и </w:t>
      </w:r>
      <w:proofErr w:type="spellStart"/>
      <w:r w:rsidRPr="00D81AE9">
        <w:rPr>
          <w:sz w:val="22"/>
        </w:rPr>
        <w:t>критериальной</w:t>
      </w:r>
      <w:proofErr w:type="spellEnd"/>
      <w:r w:rsidRPr="00D81AE9">
        <w:rPr>
          <w:sz w:val="22"/>
        </w:rPr>
        <w:t xml:space="preserve"> базой выступают требования </w:t>
      </w:r>
      <w:r w:rsidR="00A15116" w:rsidRPr="00D81AE9">
        <w:rPr>
          <w:sz w:val="22"/>
        </w:rPr>
        <w:t>ФГОС СОО</w:t>
      </w:r>
      <w:r w:rsidRPr="00D81AE9">
        <w:rPr>
          <w:sz w:val="22"/>
        </w:rPr>
        <w:t xml:space="preserve">, которые конкретизированы в итоговых планируемых результатах освоения </w:t>
      </w:r>
      <w:proofErr w:type="gramStart"/>
      <w:r w:rsidRPr="00D81AE9">
        <w:rPr>
          <w:sz w:val="22"/>
        </w:rPr>
        <w:t>обучающимися</w:t>
      </w:r>
      <w:proofErr w:type="gramEnd"/>
      <w:r w:rsidRPr="00D81AE9">
        <w:rPr>
          <w:sz w:val="22"/>
        </w:rPr>
        <w:t xml:space="preserve">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D47162" w:rsidRPr="00D81AE9" w:rsidRDefault="00D47162" w:rsidP="00663E1C">
      <w:pPr>
        <w:spacing w:line="276" w:lineRule="auto"/>
        <w:rPr>
          <w:sz w:val="22"/>
        </w:rPr>
      </w:pPr>
      <w:r w:rsidRPr="00D81AE9">
        <w:rPr>
          <w:sz w:val="22"/>
        </w:rPr>
        <w:t xml:space="preserve">Основными направлениями и целями оценочной деятельности в образовательной организации в соответствии с требованиями </w:t>
      </w:r>
      <w:r w:rsidR="00A15116" w:rsidRPr="00D81AE9">
        <w:rPr>
          <w:sz w:val="22"/>
        </w:rPr>
        <w:t>ФГОС СОО</w:t>
      </w:r>
      <w:r w:rsidRPr="00D81AE9">
        <w:rPr>
          <w:sz w:val="22"/>
        </w:rPr>
        <w:t xml:space="preserve"> являются:</w:t>
      </w:r>
    </w:p>
    <w:p w:rsidR="00D47162" w:rsidRPr="00D81AE9" w:rsidRDefault="00D47162" w:rsidP="00663E1C">
      <w:pPr>
        <w:pStyle w:val="a0"/>
        <w:spacing w:line="276" w:lineRule="auto"/>
        <w:ind w:firstLine="142"/>
        <w:rPr>
          <w:sz w:val="22"/>
        </w:rPr>
      </w:pPr>
      <w:r w:rsidRPr="00D81AE9">
        <w:rPr>
          <w:sz w:val="22"/>
        </w:rPr>
        <w:t>оценка образовательных достижений обучающихся</w:t>
      </w:r>
      <w:r w:rsidRPr="00D81AE9">
        <w:rPr>
          <w:i/>
          <w:sz w:val="22"/>
        </w:rPr>
        <w:t xml:space="preserve"> </w:t>
      </w:r>
      <w:r w:rsidRPr="00D81AE9">
        <w:rPr>
          <w:sz w:val="22"/>
        </w:rPr>
        <w:t>на различных этапах обучения</w:t>
      </w:r>
      <w:r w:rsidRPr="00D81AE9">
        <w:rPr>
          <w:i/>
          <w:sz w:val="22"/>
        </w:rPr>
        <w:t xml:space="preserve"> </w:t>
      </w:r>
      <w:r w:rsidRPr="00D81AE9">
        <w:rPr>
          <w:sz w:val="22"/>
        </w:rPr>
        <w:t>как основа их итоговой аттестации;</w:t>
      </w:r>
    </w:p>
    <w:p w:rsidR="00D47162" w:rsidRPr="00D81AE9" w:rsidRDefault="00D47162" w:rsidP="00663E1C">
      <w:pPr>
        <w:pStyle w:val="a0"/>
        <w:spacing w:line="276" w:lineRule="auto"/>
        <w:ind w:firstLine="142"/>
        <w:rPr>
          <w:sz w:val="22"/>
        </w:rPr>
      </w:pPr>
      <w:r w:rsidRPr="00D81AE9">
        <w:rPr>
          <w:sz w:val="22"/>
        </w:rPr>
        <w:lastRenderedPageBreak/>
        <w:t xml:space="preserve">оценка результатов деятельности педагогических </w:t>
      </w:r>
      <w:r w:rsidR="00F94DAC" w:rsidRPr="00D81AE9">
        <w:rPr>
          <w:sz w:val="22"/>
        </w:rPr>
        <w:t>работников</w:t>
      </w:r>
      <w:r w:rsidRPr="00D81AE9">
        <w:rPr>
          <w:sz w:val="22"/>
        </w:rPr>
        <w:t xml:space="preserve"> как основа аттестационных процедур;</w:t>
      </w:r>
    </w:p>
    <w:p w:rsidR="00D47162" w:rsidRPr="00D81AE9" w:rsidRDefault="00D47162" w:rsidP="00663E1C">
      <w:pPr>
        <w:pStyle w:val="a0"/>
        <w:spacing w:line="276" w:lineRule="auto"/>
        <w:ind w:firstLine="142"/>
        <w:rPr>
          <w:sz w:val="22"/>
        </w:rPr>
      </w:pPr>
      <w:r w:rsidRPr="00D81AE9">
        <w:rPr>
          <w:sz w:val="22"/>
        </w:rPr>
        <w:t xml:space="preserve">оценка результатов деятельности образовательной организации как основа </w:t>
      </w:r>
      <w:proofErr w:type="spellStart"/>
      <w:r w:rsidRPr="00D81AE9">
        <w:rPr>
          <w:sz w:val="22"/>
        </w:rPr>
        <w:t>аккредитационных</w:t>
      </w:r>
      <w:proofErr w:type="spellEnd"/>
      <w:r w:rsidRPr="00D81AE9">
        <w:rPr>
          <w:sz w:val="22"/>
        </w:rPr>
        <w:t xml:space="preserve"> процедур.</w:t>
      </w:r>
    </w:p>
    <w:p w:rsidR="00D47162" w:rsidRPr="00D81AE9" w:rsidRDefault="00D47162" w:rsidP="00663E1C">
      <w:pPr>
        <w:spacing w:line="276" w:lineRule="auto"/>
        <w:ind w:firstLine="142"/>
        <w:rPr>
          <w:sz w:val="22"/>
        </w:rPr>
      </w:pPr>
      <w:proofErr w:type="gramStart"/>
      <w:r w:rsidRPr="00D81AE9">
        <w:rPr>
          <w:sz w:val="22"/>
        </w:rPr>
        <w:t xml:space="preserve">Оценка образовательных достижений обучающихся осуществляется в рамках </w:t>
      </w:r>
      <w:r w:rsidRPr="00D81AE9">
        <w:rPr>
          <w:b/>
          <w:sz w:val="22"/>
        </w:rPr>
        <w:t>внутренней оценки</w:t>
      </w:r>
      <w:r w:rsidRPr="00D81AE9">
        <w:rPr>
          <w:sz w:val="22"/>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00744FF7" w:rsidRPr="00D81AE9">
        <w:rPr>
          <w:sz w:val="22"/>
        </w:rPr>
        <w:t xml:space="preserve"> </w:t>
      </w:r>
      <w:r w:rsidRPr="00D81AE9">
        <w:rPr>
          <w:sz w:val="22"/>
        </w:rPr>
        <w:t xml:space="preserve">и итоговая </w:t>
      </w:r>
      <w:r w:rsidR="006A26BD" w:rsidRPr="00D81AE9">
        <w:rPr>
          <w:sz w:val="22"/>
        </w:rPr>
        <w:t xml:space="preserve">аттестации </w:t>
      </w:r>
      <w:r w:rsidRPr="00D81AE9">
        <w:rPr>
          <w:sz w:val="22"/>
        </w:rPr>
        <w:t xml:space="preserve">обучающихся), а также процедур </w:t>
      </w:r>
      <w:r w:rsidRPr="00D81AE9">
        <w:rPr>
          <w:b/>
          <w:sz w:val="22"/>
        </w:rPr>
        <w:t>внешней оценки</w:t>
      </w:r>
      <w:r w:rsidRPr="00D81AE9">
        <w:rPr>
          <w:sz w:val="22"/>
        </w:rPr>
        <w:t>, включающей государственную итоговую аттестацию</w:t>
      </w:r>
      <w:r w:rsidR="00744FF7" w:rsidRPr="00D81AE9">
        <w:rPr>
          <w:sz w:val="22"/>
        </w:rPr>
        <w:t xml:space="preserve">, </w:t>
      </w:r>
      <w:r w:rsidRPr="00D81AE9">
        <w:rPr>
          <w:sz w:val="22"/>
        </w:rPr>
        <w:t xml:space="preserve"> независимую оценку качества подготовки обучающихся</w:t>
      </w:r>
      <w:r w:rsidR="00744FF7" w:rsidRPr="00D81AE9">
        <w:rPr>
          <w:sz w:val="22"/>
        </w:rPr>
        <w:t xml:space="preserve"> </w:t>
      </w:r>
      <w:r w:rsidRPr="00D81AE9">
        <w:rPr>
          <w:sz w:val="22"/>
        </w:rPr>
        <w:t xml:space="preserve"> и мониторинговые исследования муниципального, регионального и федерального уровней.</w:t>
      </w:r>
      <w:proofErr w:type="gramEnd"/>
    </w:p>
    <w:p w:rsidR="00D47162" w:rsidRPr="00D81AE9" w:rsidRDefault="00D47162" w:rsidP="00663E1C">
      <w:pPr>
        <w:spacing w:line="276" w:lineRule="auto"/>
        <w:ind w:firstLine="142"/>
        <w:rPr>
          <w:sz w:val="22"/>
        </w:rPr>
      </w:pPr>
      <w:r w:rsidRPr="00D81AE9">
        <w:rPr>
          <w:sz w:val="22"/>
        </w:rPr>
        <w:t>Оценка</w:t>
      </w:r>
      <w:r w:rsidRPr="00D81AE9">
        <w:rPr>
          <w:i/>
          <w:sz w:val="22"/>
        </w:rPr>
        <w:t xml:space="preserve"> </w:t>
      </w:r>
      <w:r w:rsidRPr="00D81AE9">
        <w:rPr>
          <w:sz w:val="22"/>
        </w:rPr>
        <w:t xml:space="preserve">результатов деятельности педагогических </w:t>
      </w:r>
      <w:r w:rsidR="00F94DAC" w:rsidRPr="00D81AE9">
        <w:rPr>
          <w:sz w:val="22"/>
        </w:rPr>
        <w:t>работников</w:t>
      </w:r>
      <w:r w:rsidRPr="00D81AE9">
        <w:rPr>
          <w:sz w:val="22"/>
        </w:rPr>
        <w:t xml:space="preserve"> осуществляется на основании:</w:t>
      </w:r>
    </w:p>
    <w:p w:rsidR="00D47162" w:rsidRPr="00D81AE9" w:rsidRDefault="00D47162" w:rsidP="00663E1C">
      <w:pPr>
        <w:pStyle w:val="a0"/>
        <w:spacing w:line="276" w:lineRule="auto"/>
        <w:ind w:firstLine="142"/>
        <w:rPr>
          <w:sz w:val="22"/>
        </w:rPr>
      </w:pPr>
      <w:r w:rsidRPr="00D81AE9">
        <w:rPr>
          <w:sz w:val="22"/>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D47162" w:rsidRPr="00D81AE9" w:rsidRDefault="00D47162" w:rsidP="00663E1C">
      <w:pPr>
        <w:pStyle w:val="a0"/>
        <w:spacing w:line="276" w:lineRule="auto"/>
        <w:ind w:firstLine="142"/>
        <w:rPr>
          <w:sz w:val="22"/>
        </w:rPr>
      </w:pPr>
      <w:r w:rsidRPr="00D81AE9">
        <w:rPr>
          <w:sz w:val="22"/>
        </w:rPr>
        <w:t>мониторинга уровня профессионального мастерства учителя (анализа качества уроков, качества учебных заданий, предлагаемых учителем).</w:t>
      </w:r>
    </w:p>
    <w:p w:rsidR="00D47162" w:rsidRPr="00D81AE9" w:rsidRDefault="00B07043" w:rsidP="00663E1C">
      <w:pPr>
        <w:spacing w:line="276" w:lineRule="auto"/>
        <w:ind w:firstLine="142"/>
        <w:rPr>
          <w:sz w:val="22"/>
        </w:rPr>
      </w:pPr>
      <w:r w:rsidRPr="00D81AE9">
        <w:rPr>
          <w:sz w:val="22"/>
        </w:rPr>
        <w:t xml:space="preserve">Мониторинг </w:t>
      </w:r>
      <w:r w:rsidR="00D47162" w:rsidRPr="00D81AE9">
        <w:rPr>
          <w:sz w:val="22"/>
        </w:rPr>
        <w:t xml:space="preserve">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D47162" w:rsidRPr="00D81AE9" w:rsidRDefault="00DF0C49" w:rsidP="00663E1C">
      <w:pPr>
        <w:spacing w:line="276" w:lineRule="auto"/>
        <w:ind w:firstLine="142"/>
        <w:rPr>
          <w:sz w:val="22"/>
        </w:rPr>
      </w:pPr>
      <w:r>
        <w:rPr>
          <w:sz w:val="22"/>
        </w:rPr>
        <w:t xml:space="preserve">           </w:t>
      </w:r>
      <w:r w:rsidR="00D47162" w:rsidRPr="00D81AE9">
        <w:rPr>
          <w:sz w:val="22"/>
        </w:rPr>
        <w:t>Результаты мониторингов являются основанием для принятия решений по повышению квалификации учителя.</w:t>
      </w:r>
    </w:p>
    <w:p w:rsidR="00D47162" w:rsidRPr="00D81AE9" w:rsidRDefault="00D47162" w:rsidP="00663E1C">
      <w:pPr>
        <w:spacing w:line="276" w:lineRule="auto"/>
        <w:rPr>
          <w:sz w:val="22"/>
        </w:rPr>
      </w:pPr>
      <w:r w:rsidRPr="00D81AE9">
        <w:rPr>
          <w:sz w:val="22"/>
        </w:rPr>
        <w:t xml:space="preserve">Результаты </w:t>
      </w:r>
      <w:proofErr w:type="gramStart"/>
      <w:r w:rsidRPr="00D81AE9">
        <w:rPr>
          <w:sz w:val="22"/>
        </w:rPr>
        <w:t>процедур оценки результатов деятельности образовательной организации</w:t>
      </w:r>
      <w:proofErr w:type="gramEnd"/>
      <w:r w:rsidRPr="00D81AE9">
        <w:rPr>
          <w:sz w:val="22"/>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47162" w:rsidRPr="00D81AE9" w:rsidRDefault="00D47162" w:rsidP="00663E1C">
      <w:pPr>
        <w:spacing w:line="276" w:lineRule="auto"/>
        <w:rPr>
          <w:sz w:val="22"/>
        </w:rPr>
      </w:pPr>
      <w:r w:rsidRPr="00D81AE9">
        <w:rPr>
          <w:sz w:val="22"/>
        </w:rPr>
        <w:t xml:space="preserve">Для оценки результатов деятельности педагогических </w:t>
      </w:r>
      <w:r w:rsidR="00F94DAC" w:rsidRPr="00D81AE9">
        <w:rPr>
          <w:sz w:val="22"/>
        </w:rPr>
        <w:t>работников</w:t>
      </w:r>
      <w:r w:rsidRPr="00D81AE9">
        <w:rPr>
          <w:sz w:val="22"/>
        </w:rPr>
        <w:t xml:space="preserve">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D47162" w:rsidRPr="00D81AE9" w:rsidRDefault="00D47162" w:rsidP="00663E1C">
      <w:pPr>
        <w:spacing w:line="276" w:lineRule="auto"/>
        <w:rPr>
          <w:sz w:val="22"/>
          <w:lang w:eastAsia="ru-RU"/>
        </w:rPr>
      </w:pPr>
      <w:r w:rsidRPr="00D81AE9">
        <w:rPr>
          <w:sz w:val="22"/>
          <w:lang w:eastAsia="ru-RU"/>
        </w:rPr>
        <w:t>В соответствии с ФГОС СОО система оценки образовательной организации реализует системно-</w:t>
      </w:r>
      <w:proofErr w:type="spellStart"/>
      <w:r w:rsidRPr="00D81AE9">
        <w:rPr>
          <w:sz w:val="22"/>
          <w:lang w:eastAsia="ru-RU"/>
        </w:rPr>
        <w:t>деятельностный</w:t>
      </w:r>
      <w:proofErr w:type="spellEnd"/>
      <w:r w:rsidRPr="00D81AE9">
        <w:rPr>
          <w:sz w:val="22"/>
          <w:lang w:eastAsia="ru-RU"/>
        </w:rPr>
        <w:t>, комплексный и уровневый подходы к оценке образовательных достижений.</w:t>
      </w:r>
    </w:p>
    <w:p w:rsidR="00D47162" w:rsidRPr="00D81AE9" w:rsidRDefault="00D47162" w:rsidP="00663E1C">
      <w:pPr>
        <w:spacing w:line="276" w:lineRule="auto"/>
        <w:rPr>
          <w:sz w:val="22"/>
          <w:lang w:eastAsia="ru-RU"/>
        </w:rPr>
      </w:pPr>
      <w:r w:rsidRPr="00D81AE9">
        <w:rPr>
          <w:sz w:val="22"/>
          <w:lang w:eastAsia="ru-RU"/>
        </w:rPr>
        <w:t>Системно-</w:t>
      </w:r>
      <w:proofErr w:type="spellStart"/>
      <w:r w:rsidRPr="00D81AE9">
        <w:rPr>
          <w:sz w:val="22"/>
          <w:lang w:eastAsia="ru-RU"/>
        </w:rPr>
        <w:t>деятельностный</w:t>
      </w:r>
      <w:proofErr w:type="spellEnd"/>
      <w:r w:rsidRPr="00D81AE9">
        <w:rPr>
          <w:sz w:val="22"/>
          <w:lang w:eastAsia="ru-RU"/>
        </w:rPr>
        <w:t xml:space="preserve"> подход к оценке образовательных достижений проявляется в оценке способности </w:t>
      </w:r>
      <w:r w:rsidR="00F75DD4" w:rsidRPr="00D81AE9">
        <w:rPr>
          <w:sz w:val="22"/>
          <w:lang w:eastAsia="ru-RU"/>
        </w:rPr>
        <w:t>обучаю</w:t>
      </w:r>
      <w:r w:rsidRPr="00D81AE9">
        <w:rPr>
          <w:sz w:val="22"/>
          <w:lang w:eastAsia="ru-RU"/>
        </w:rPr>
        <w:t xml:space="preserve">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D81AE9">
        <w:rPr>
          <w:sz w:val="22"/>
          <w:lang w:eastAsia="ru-RU"/>
        </w:rPr>
        <w:t>деятельностной</w:t>
      </w:r>
      <w:proofErr w:type="spellEnd"/>
      <w:r w:rsidRPr="00D81AE9">
        <w:rPr>
          <w:sz w:val="22"/>
          <w:lang w:eastAsia="ru-RU"/>
        </w:rPr>
        <w:t xml:space="preserve"> форме.</w:t>
      </w:r>
    </w:p>
    <w:p w:rsidR="00D47162" w:rsidRPr="00D81AE9" w:rsidRDefault="00D47162" w:rsidP="00663E1C">
      <w:pPr>
        <w:spacing w:line="276" w:lineRule="auto"/>
        <w:ind w:firstLine="284"/>
        <w:rPr>
          <w:sz w:val="22"/>
          <w:lang w:eastAsia="ru-RU"/>
        </w:rPr>
      </w:pPr>
      <w:r w:rsidRPr="00D81AE9">
        <w:rPr>
          <w:sz w:val="22"/>
          <w:lang w:eastAsia="ru-RU"/>
        </w:rPr>
        <w:t>Комплексный подход к оценке образовательных достижений реализуется пут</w:t>
      </w:r>
      <w:r w:rsidR="00266CC7" w:rsidRPr="00D81AE9">
        <w:rPr>
          <w:sz w:val="22"/>
          <w:lang w:eastAsia="ru-RU"/>
        </w:rPr>
        <w:t>е</w:t>
      </w:r>
      <w:r w:rsidRPr="00D81AE9">
        <w:rPr>
          <w:sz w:val="22"/>
          <w:lang w:eastAsia="ru-RU"/>
        </w:rPr>
        <w:t>м</w:t>
      </w:r>
      <w:r w:rsidR="00F27F61" w:rsidRPr="00D81AE9">
        <w:rPr>
          <w:sz w:val="22"/>
          <w:lang w:eastAsia="ru-RU"/>
        </w:rPr>
        <w:t>:</w:t>
      </w:r>
    </w:p>
    <w:p w:rsidR="00D47162" w:rsidRPr="00D81AE9" w:rsidRDefault="00D47162" w:rsidP="00663E1C">
      <w:pPr>
        <w:pStyle w:val="a0"/>
        <w:spacing w:line="276" w:lineRule="auto"/>
        <w:rPr>
          <w:sz w:val="22"/>
        </w:rPr>
      </w:pPr>
      <w:r w:rsidRPr="00D81AE9">
        <w:rPr>
          <w:sz w:val="22"/>
        </w:rPr>
        <w:t>оценки тр</w:t>
      </w:r>
      <w:r w:rsidR="00266CC7" w:rsidRPr="00D81AE9">
        <w:rPr>
          <w:sz w:val="22"/>
        </w:rPr>
        <w:t>е</w:t>
      </w:r>
      <w:r w:rsidRPr="00D81AE9">
        <w:rPr>
          <w:sz w:val="22"/>
        </w:rPr>
        <w:t xml:space="preserve">х групп результатов: личностных, предметных, </w:t>
      </w:r>
      <w:proofErr w:type="spellStart"/>
      <w:r w:rsidRPr="00D81AE9">
        <w:rPr>
          <w:sz w:val="22"/>
        </w:rPr>
        <w:t>метапредметных</w:t>
      </w:r>
      <w:proofErr w:type="spellEnd"/>
      <w:r w:rsidRPr="00D81AE9">
        <w:rPr>
          <w:sz w:val="22"/>
        </w:rPr>
        <w:t xml:space="preserve"> (регулятивных, коммуникативных и познавательных универсальных учебных действий);</w:t>
      </w:r>
    </w:p>
    <w:p w:rsidR="00D47162" w:rsidRPr="00D81AE9" w:rsidRDefault="00D47162" w:rsidP="00663E1C">
      <w:pPr>
        <w:pStyle w:val="a0"/>
        <w:spacing w:line="276" w:lineRule="auto"/>
        <w:rPr>
          <w:sz w:val="22"/>
        </w:rPr>
      </w:pPr>
      <w:r w:rsidRPr="00D81AE9">
        <w:rPr>
          <w:sz w:val="22"/>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47162" w:rsidRPr="00D81AE9" w:rsidRDefault="00D47162" w:rsidP="00663E1C">
      <w:pPr>
        <w:pStyle w:val="a0"/>
        <w:spacing w:line="276" w:lineRule="auto"/>
        <w:rPr>
          <w:sz w:val="22"/>
        </w:rPr>
      </w:pPr>
      <w:r w:rsidRPr="00D81AE9">
        <w:rPr>
          <w:sz w:val="22"/>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rsidR="00266CC7" w:rsidRPr="00D81AE9">
        <w:rPr>
          <w:sz w:val="22"/>
        </w:rPr>
        <w:t>;</w:t>
      </w:r>
    </w:p>
    <w:p w:rsidR="00D47162" w:rsidRPr="00D81AE9" w:rsidRDefault="00D47162" w:rsidP="00663E1C">
      <w:pPr>
        <w:spacing w:line="276" w:lineRule="auto"/>
        <w:ind w:firstLine="284"/>
        <w:rPr>
          <w:sz w:val="22"/>
        </w:rPr>
      </w:pPr>
      <w:r w:rsidRPr="00D81AE9">
        <w:rPr>
          <w:sz w:val="22"/>
        </w:rPr>
        <w:t xml:space="preserve">Уровневый подход реализуется по </w:t>
      </w:r>
      <w:proofErr w:type="gramStart"/>
      <w:r w:rsidRPr="00D81AE9">
        <w:rPr>
          <w:sz w:val="22"/>
        </w:rPr>
        <w:t>отношению</w:t>
      </w:r>
      <w:proofErr w:type="gramEnd"/>
      <w:r w:rsidRPr="00D81AE9">
        <w:rPr>
          <w:sz w:val="22"/>
        </w:rPr>
        <w:t xml:space="preserve"> </w:t>
      </w:r>
      <w:r w:rsidR="00266CC7" w:rsidRPr="00D81AE9">
        <w:rPr>
          <w:sz w:val="22"/>
        </w:rPr>
        <w:t xml:space="preserve">как </w:t>
      </w:r>
      <w:r w:rsidRPr="00D81AE9">
        <w:rPr>
          <w:sz w:val="22"/>
        </w:rPr>
        <w:t>к содержанию оценки, так и</w:t>
      </w:r>
      <w:r w:rsidR="00F27F61" w:rsidRPr="00D81AE9">
        <w:rPr>
          <w:sz w:val="22"/>
        </w:rPr>
        <w:t xml:space="preserve"> </w:t>
      </w:r>
      <w:r w:rsidRPr="00D81AE9">
        <w:rPr>
          <w:sz w:val="22"/>
        </w:rPr>
        <w:t>к представлению и интерпретации результатов.</w:t>
      </w:r>
    </w:p>
    <w:p w:rsidR="00D47162" w:rsidRPr="00D81AE9" w:rsidRDefault="00D47162" w:rsidP="00663E1C">
      <w:pPr>
        <w:spacing w:line="276" w:lineRule="auto"/>
        <w:ind w:firstLine="284"/>
        <w:rPr>
          <w:sz w:val="22"/>
        </w:rPr>
      </w:pPr>
      <w:r w:rsidRPr="00D81AE9">
        <w:rPr>
          <w:sz w:val="22"/>
        </w:rPr>
        <w:lastRenderedPageBreak/>
        <w:t>Уровневый подход к содержанию оценки на уровне среднего общего образования обеспечивается следующими составляющими:</w:t>
      </w:r>
    </w:p>
    <w:p w:rsidR="00D47162" w:rsidRPr="00D81AE9" w:rsidRDefault="00D47162" w:rsidP="00663E1C">
      <w:pPr>
        <w:pStyle w:val="-310"/>
        <w:numPr>
          <w:ilvl w:val="0"/>
          <w:numId w:val="16"/>
        </w:numPr>
        <w:spacing w:line="276" w:lineRule="auto"/>
        <w:ind w:left="0" w:firstLine="284"/>
        <w:rPr>
          <w:sz w:val="22"/>
        </w:rPr>
      </w:pPr>
      <w:r w:rsidRPr="00D81AE9">
        <w:rPr>
          <w:sz w:val="22"/>
        </w:rPr>
        <w:t>для каждого предмета предлагаются результаты двух уровней изучения</w:t>
      </w:r>
      <w:r w:rsidR="00266CC7" w:rsidRPr="00D81AE9">
        <w:rPr>
          <w:sz w:val="22"/>
        </w:rPr>
        <w:t xml:space="preserve"> –</w:t>
      </w:r>
      <w:r w:rsidRPr="00D81AE9">
        <w:rPr>
          <w:sz w:val="22"/>
        </w:rPr>
        <w:t xml:space="preserve"> базового и углубленного;</w:t>
      </w:r>
    </w:p>
    <w:p w:rsidR="00D47162" w:rsidRPr="00D81AE9" w:rsidRDefault="00D47162" w:rsidP="00663E1C">
      <w:pPr>
        <w:pStyle w:val="-310"/>
        <w:numPr>
          <w:ilvl w:val="0"/>
          <w:numId w:val="16"/>
        </w:numPr>
        <w:spacing w:line="276" w:lineRule="auto"/>
        <w:ind w:left="0" w:firstLine="284"/>
        <w:rPr>
          <w:sz w:val="22"/>
        </w:rPr>
      </w:pPr>
      <w:r w:rsidRPr="00D81AE9">
        <w:rPr>
          <w:sz w:val="22"/>
        </w:rPr>
        <w:t>планируемые результаты содержат блоки «Выпускник научится» и «Выпускник получит возможность научиться».</w:t>
      </w:r>
    </w:p>
    <w:p w:rsidR="00D47162" w:rsidRPr="00D81AE9" w:rsidRDefault="00D47162" w:rsidP="00663E1C">
      <w:pPr>
        <w:spacing w:line="276" w:lineRule="auto"/>
        <w:ind w:firstLine="284"/>
        <w:rPr>
          <w:sz w:val="22"/>
        </w:rPr>
      </w:pPr>
      <w:r w:rsidRPr="00D81AE9">
        <w:rPr>
          <w:sz w:val="22"/>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proofErr w:type="gramStart"/>
      <w:r w:rsidRPr="00D81AE9">
        <w:rPr>
          <w:sz w:val="22"/>
        </w:rPr>
        <w:t>обучающихся</w:t>
      </w:r>
      <w:proofErr w:type="gramEnd"/>
      <w:r w:rsidRPr="00D81AE9">
        <w:rPr>
          <w:sz w:val="22"/>
        </w:rPr>
        <w:t xml:space="preserve"> решать типовые учебные задачи, целенаправленно отрабатываемые со всеми </w:t>
      </w:r>
      <w:r w:rsidR="007D287B" w:rsidRPr="00D81AE9">
        <w:rPr>
          <w:sz w:val="22"/>
        </w:rPr>
        <w:t>об</w:t>
      </w:r>
      <w:r w:rsidRPr="00D81AE9">
        <w:rPr>
          <w:sz w:val="22"/>
        </w:rPr>
        <w:t>уча</w:t>
      </w:r>
      <w:r w:rsidR="007D287B" w:rsidRPr="00D81AE9">
        <w:rPr>
          <w:sz w:val="22"/>
        </w:rPr>
        <w:t>ю</w:t>
      </w:r>
      <w:r w:rsidRPr="00D81AE9">
        <w:rPr>
          <w:sz w:val="22"/>
        </w:rPr>
        <w:t xml:space="preserve">щимися в ходе образовательной деятельности. Базовый уровень подготовки определяется на основании выполнения </w:t>
      </w:r>
      <w:proofErr w:type="gramStart"/>
      <w:r w:rsidRPr="00D81AE9">
        <w:rPr>
          <w:sz w:val="22"/>
        </w:rPr>
        <w:t>обучающимися</w:t>
      </w:r>
      <w:proofErr w:type="gramEnd"/>
      <w:r w:rsidRPr="00D81AE9">
        <w:rPr>
          <w:sz w:val="22"/>
        </w:rPr>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D47162" w:rsidRPr="00D81AE9" w:rsidRDefault="00D47162" w:rsidP="00663E1C">
      <w:pPr>
        <w:spacing w:line="276" w:lineRule="auto"/>
        <w:rPr>
          <w:sz w:val="22"/>
        </w:rPr>
      </w:pPr>
      <w:r w:rsidRPr="00D81AE9">
        <w:rPr>
          <w:sz w:val="22"/>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w:t>
      </w:r>
      <w:proofErr w:type="gramStart"/>
      <w:r w:rsidRPr="00D81AE9">
        <w:rPr>
          <w:sz w:val="22"/>
        </w:rPr>
        <w:t>особенностях</w:t>
      </w:r>
      <w:proofErr w:type="gramEnd"/>
      <w:r w:rsidRPr="00D81AE9">
        <w:rPr>
          <w:sz w:val="22"/>
        </w:rPr>
        <w:t xml:space="preserve"> обучающихся, об организации образовательной деятельности и т.п.</w:t>
      </w:r>
    </w:p>
    <w:p w:rsidR="00D47162" w:rsidRPr="00D81AE9" w:rsidRDefault="00D47162" w:rsidP="00663E1C">
      <w:pPr>
        <w:spacing w:line="276" w:lineRule="auto"/>
        <w:rPr>
          <w:b/>
          <w:sz w:val="22"/>
          <w:lang w:bidi="en-US"/>
        </w:rPr>
      </w:pPr>
      <w:r w:rsidRPr="00D81AE9">
        <w:rPr>
          <w:b/>
          <w:sz w:val="22"/>
          <w:lang w:bidi="en-US"/>
        </w:rPr>
        <w:t xml:space="preserve">Особенности оценки личностных, </w:t>
      </w:r>
      <w:proofErr w:type="spellStart"/>
      <w:r w:rsidRPr="00D81AE9">
        <w:rPr>
          <w:b/>
          <w:sz w:val="22"/>
          <w:lang w:bidi="en-US"/>
        </w:rPr>
        <w:t>метапредметных</w:t>
      </w:r>
      <w:proofErr w:type="spellEnd"/>
      <w:r w:rsidRPr="00D81AE9">
        <w:rPr>
          <w:b/>
          <w:sz w:val="22"/>
          <w:lang w:bidi="en-US"/>
        </w:rPr>
        <w:t xml:space="preserve"> и предметных результатов</w:t>
      </w:r>
    </w:p>
    <w:p w:rsidR="00D47162" w:rsidRPr="00D81AE9" w:rsidRDefault="00D47162" w:rsidP="00663E1C">
      <w:pPr>
        <w:spacing w:line="276" w:lineRule="auto"/>
        <w:rPr>
          <w:sz w:val="22"/>
          <w:lang w:bidi="en-US"/>
        </w:rPr>
      </w:pPr>
      <w:r w:rsidRPr="00D81AE9">
        <w:rPr>
          <w:sz w:val="22"/>
          <w:lang w:bidi="en-US"/>
        </w:rPr>
        <w:t>Особенности оценки личностных результатов</w:t>
      </w:r>
    </w:p>
    <w:p w:rsidR="00D47162" w:rsidRPr="00D81AE9" w:rsidRDefault="00D47162" w:rsidP="00663E1C">
      <w:pPr>
        <w:spacing w:line="276" w:lineRule="auto"/>
        <w:rPr>
          <w:sz w:val="22"/>
        </w:rPr>
      </w:pPr>
      <w:r w:rsidRPr="00D81AE9">
        <w:rPr>
          <w:sz w:val="22"/>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47162" w:rsidRPr="00D81AE9" w:rsidRDefault="00D47162" w:rsidP="00663E1C">
      <w:pPr>
        <w:spacing w:line="276" w:lineRule="auto"/>
        <w:rPr>
          <w:sz w:val="22"/>
        </w:rPr>
      </w:pPr>
      <w:r w:rsidRPr="00D81AE9">
        <w:rPr>
          <w:sz w:val="22"/>
        </w:rPr>
        <w:t xml:space="preserve">В соответствии с требованиями ФГОС СОО достижение личностных результатов </w:t>
      </w:r>
      <w:r w:rsidRPr="00D81AE9">
        <w:rPr>
          <w:b/>
          <w:sz w:val="22"/>
        </w:rPr>
        <w:t>не выносится</w:t>
      </w:r>
      <w:r w:rsidRPr="00D81AE9">
        <w:rPr>
          <w:sz w:val="22"/>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D81AE9">
        <w:rPr>
          <w:bCs/>
          <w:iCs/>
          <w:sz w:val="22"/>
        </w:rPr>
        <w:t xml:space="preserve">Оценка </w:t>
      </w:r>
      <w:r w:rsidRPr="00D81AE9">
        <w:rPr>
          <w:sz w:val="22"/>
        </w:rPr>
        <w:t xml:space="preserve">личностных результатов образовательной деятельности осуществляется в ходе </w:t>
      </w:r>
      <w:r w:rsidRPr="00D81AE9">
        <w:rPr>
          <w:b/>
          <w:sz w:val="22"/>
        </w:rPr>
        <w:t>внешних</w:t>
      </w:r>
      <w:r w:rsidRPr="00D81AE9">
        <w:rPr>
          <w:sz w:val="22"/>
        </w:rPr>
        <w:t xml:space="preserve"> </w:t>
      </w:r>
      <w:proofErr w:type="spellStart"/>
      <w:r w:rsidRPr="00D81AE9">
        <w:rPr>
          <w:sz w:val="22"/>
        </w:rPr>
        <w:t>неперсонифицированных</w:t>
      </w:r>
      <w:proofErr w:type="spellEnd"/>
      <w:r w:rsidRPr="00D81AE9">
        <w:rPr>
          <w:sz w:val="22"/>
        </w:rPr>
        <w:t xml:space="preserve">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47162" w:rsidRPr="00D81AE9" w:rsidRDefault="00D47162" w:rsidP="00663E1C">
      <w:pPr>
        <w:spacing w:line="276" w:lineRule="auto"/>
        <w:rPr>
          <w:sz w:val="22"/>
        </w:rPr>
      </w:pPr>
      <w:r w:rsidRPr="00D81AE9">
        <w:rPr>
          <w:sz w:val="22"/>
        </w:rPr>
        <w:t xml:space="preserve">Во внутреннем мониторинге возможна оценка </w:t>
      </w:r>
      <w:proofErr w:type="spellStart"/>
      <w:r w:rsidRPr="00D81AE9">
        <w:rPr>
          <w:sz w:val="22"/>
        </w:rPr>
        <w:t>сформированности</w:t>
      </w:r>
      <w:proofErr w:type="spellEnd"/>
      <w:r w:rsidRPr="00D81AE9">
        <w:rPr>
          <w:sz w:val="22"/>
        </w:rPr>
        <w:t xml:space="preserve">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D47162" w:rsidRPr="00D81AE9" w:rsidRDefault="00D47162" w:rsidP="00663E1C">
      <w:pPr>
        <w:spacing w:line="276" w:lineRule="auto"/>
        <w:rPr>
          <w:sz w:val="22"/>
        </w:rPr>
      </w:pPr>
      <w:r w:rsidRPr="00D81AE9">
        <w:rPr>
          <w:sz w:val="22"/>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47162" w:rsidRPr="00D81AE9" w:rsidRDefault="00D47162" w:rsidP="00663E1C">
      <w:pPr>
        <w:spacing w:line="276" w:lineRule="auto"/>
        <w:rPr>
          <w:sz w:val="22"/>
        </w:rPr>
      </w:pPr>
      <w:r w:rsidRPr="00D81AE9">
        <w:rPr>
          <w:sz w:val="22"/>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D81AE9">
        <w:rPr>
          <w:b/>
          <w:bCs/>
          <w:sz w:val="22"/>
        </w:rPr>
        <w:t xml:space="preserve"> </w:t>
      </w:r>
      <w:r w:rsidRPr="00D81AE9">
        <w:rPr>
          <w:bCs/>
          <w:sz w:val="22"/>
        </w:rPr>
        <w:t>Федеральным</w:t>
      </w:r>
      <w:r w:rsidRPr="00D81AE9">
        <w:rPr>
          <w:b/>
          <w:bCs/>
          <w:sz w:val="22"/>
        </w:rPr>
        <w:t xml:space="preserve"> </w:t>
      </w:r>
      <w:r w:rsidRPr="00D81AE9">
        <w:rPr>
          <w:sz w:val="22"/>
        </w:rPr>
        <w:t xml:space="preserve">законом от </w:t>
      </w:r>
      <w:r w:rsidR="00D70A6A" w:rsidRPr="00D81AE9">
        <w:rPr>
          <w:sz w:val="22"/>
        </w:rPr>
        <w:t>2</w:t>
      </w:r>
      <w:r w:rsidRPr="00D81AE9">
        <w:rPr>
          <w:sz w:val="22"/>
        </w:rPr>
        <w:t>7.07.2006 №</w:t>
      </w:r>
      <w:r w:rsidR="00F27F61" w:rsidRPr="00D81AE9">
        <w:rPr>
          <w:sz w:val="22"/>
        </w:rPr>
        <w:t> </w:t>
      </w:r>
      <w:r w:rsidRPr="00D81AE9">
        <w:rPr>
          <w:sz w:val="22"/>
        </w:rPr>
        <w:t>152-ФЗ «О персональных данных».</w:t>
      </w:r>
    </w:p>
    <w:p w:rsidR="00D47162" w:rsidRPr="00D81AE9" w:rsidRDefault="00D47162" w:rsidP="00663E1C">
      <w:pPr>
        <w:spacing w:line="276" w:lineRule="auto"/>
        <w:rPr>
          <w:b/>
          <w:sz w:val="22"/>
          <w:lang w:bidi="en-US"/>
        </w:rPr>
      </w:pPr>
      <w:r w:rsidRPr="00D81AE9">
        <w:rPr>
          <w:b/>
          <w:sz w:val="22"/>
          <w:lang w:bidi="en-US"/>
        </w:rPr>
        <w:t xml:space="preserve">Особенности оценки </w:t>
      </w:r>
      <w:proofErr w:type="spellStart"/>
      <w:r w:rsidRPr="00D81AE9">
        <w:rPr>
          <w:b/>
          <w:sz w:val="22"/>
          <w:lang w:bidi="en-US"/>
        </w:rPr>
        <w:t>метапредметных</w:t>
      </w:r>
      <w:proofErr w:type="spellEnd"/>
      <w:r w:rsidRPr="00D81AE9">
        <w:rPr>
          <w:b/>
          <w:sz w:val="22"/>
          <w:lang w:bidi="en-US"/>
        </w:rPr>
        <w:t xml:space="preserve"> результатов</w:t>
      </w:r>
    </w:p>
    <w:p w:rsidR="00D47162" w:rsidRPr="00D81AE9" w:rsidRDefault="00D47162" w:rsidP="00663E1C">
      <w:pPr>
        <w:spacing w:line="276" w:lineRule="auto"/>
        <w:rPr>
          <w:sz w:val="22"/>
        </w:rPr>
      </w:pPr>
      <w:r w:rsidRPr="00D81AE9">
        <w:rPr>
          <w:sz w:val="22"/>
        </w:rPr>
        <w:t xml:space="preserve">Оценка </w:t>
      </w:r>
      <w:proofErr w:type="spellStart"/>
      <w:r w:rsidRPr="00D81AE9">
        <w:rPr>
          <w:sz w:val="22"/>
        </w:rPr>
        <w:t>метапредметных</w:t>
      </w:r>
      <w:proofErr w:type="spellEnd"/>
      <w:r w:rsidRPr="00D81AE9">
        <w:rPr>
          <w:sz w:val="22"/>
        </w:rPr>
        <w:t xml:space="preserve"> результатов</w:t>
      </w:r>
      <w:r w:rsidRPr="00D81AE9">
        <w:rPr>
          <w:smallCaps/>
          <w:sz w:val="22"/>
        </w:rPr>
        <w:t xml:space="preserve"> </w:t>
      </w:r>
      <w:r w:rsidRPr="00D81AE9">
        <w:rPr>
          <w:bCs/>
          <w:sz w:val="22"/>
        </w:rPr>
        <w:t xml:space="preserve">представляет собой оценку достижения </w:t>
      </w:r>
      <w:r w:rsidRPr="00D81AE9">
        <w:rPr>
          <w:sz w:val="22"/>
        </w:rPr>
        <w:t xml:space="preserve">планируемых результатов освоения основной образовательной программы, которые представлены в </w:t>
      </w:r>
      <w:r w:rsidR="00FB5853" w:rsidRPr="00D81AE9">
        <w:rPr>
          <w:sz w:val="22"/>
        </w:rPr>
        <w:t xml:space="preserve">примерной </w:t>
      </w:r>
      <w:r w:rsidRPr="00D81AE9">
        <w:rPr>
          <w:sz w:val="22"/>
        </w:rPr>
        <w:lastRenderedPageBreak/>
        <w:t>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47162" w:rsidRPr="00D81AE9" w:rsidRDefault="00D47162" w:rsidP="00663E1C">
      <w:pPr>
        <w:spacing w:line="276" w:lineRule="auto"/>
        <w:ind w:firstLine="284"/>
        <w:rPr>
          <w:sz w:val="22"/>
        </w:rPr>
      </w:pPr>
      <w:r w:rsidRPr="00D81AE9">
        <w:rPr>
          <w:sz w:val="22"/>
        </w:rPr>
        <w:t xml:space="preserve">Оценка достижения </w:t>
      </w:r>
      <w:proofErr w:type="spellStart"/>
      <w:r w:rsidRPr="00D81AE9">
        <w:rPr>
          <w:sz w:val="22"/>
        </w:rPr>
        <w:t>метапредметных</w:t>
      </w:r>
      <w:proofErr w:type="spellEnd"/>
      <w:r w:rsidRPr="00D81AE9">
        <w:rPr>
          <w:sz w:val="22"/>
        </w:rPr>
        <w:t xml:space="preserve">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w:t>
      </w:r>
      <w:proofErr w:type="spellStart"/>
      <w:r w:rsidRPr="00D81AE9">
        <w:rPr>
          <w:sz w:val="22"/>
        </w:rPr>
        <w:t>межпредметной</w:t>
      </w:r>
      <w:proofErr w:type="spellEnd"/>
      <w:r w:rsidRPr="00D81AE9">
        <w:rPr>
          <w:sz w:val="22"/>
        </w:rPr>
        <w:t xml:space="preserve"> основе, в том числе и для отдельных групп предметов (например, для предметов </w:t>
      </w:r>
      <w:proofErr w:type="gramStart"/>
      <w:r w:rsidRPr="00D81AE9">
        <w:rPr>
          <w:sz w:val="22"/>
        </w:rPr>
        <w:t>естественно</w:t>
      </w:r>
      <w:r w:rsidR="00447E37" w:rsidRPr="00D81AE9">
        <w:rPr>
          <w:sz w:val="22"/>
        </w:rPr>
        <w:t>-</w:t>
      </w:r>
      <w:r w:rsidRPr="00D81AE9">
        <w:rPr>
          <w:sz w:val="22"/>
        </w:rPr>
        <w:t>научного</w:t>
      </w:r>
      <w:proofErr w:type="gramEnd"/>
      <w:r w:rsidRPr="00D81AE9">
        <w:rPr>
          <w:sz w:val="22"/>
        </w:rPr>
        <w:t xml:space="preserve"> цикла, для предметов социально-гуманитарного цикла и т.</w:t>
      </w:r>
      <w:r w:rsidR="00F27F61" w:rsidRPr="00D81AE9">
        <w:rPr>
          <w:sz w:val="22"/>
        </w:rPr>
        <w:t> </w:t>
      </w:r>
      <w:r w:rsidRPr="00D81AE9">
        <w:rPr>
          <w:sz w:val="22"/>
        </w:rPr>
        <w:t>п.).</w:t>
      </w:r>
      <w:r w:rsidR="00234E34" w:rsidRPr="00D81AE9">
        <w:rPr>
          <w:sz w:val="22"/>
        </w:rPr>
        <w:t xml:space="preserve"> </w:t>
      </w:r>
      <w:r w:rsidR="00117F5A" w:rsidRPr="00D81AE9">
        <w:rPr>
          <w:sz w:val="22"/>
        </w:rPr>
        <w:t xml:space="preserve"> В </w:t>
      </w:r>
      <w:r w:rsidRPr="00D81AE9">
        <w:rPr>
          <w:sz w:val="22"/>
        </w:rPr>
        <w:t>рамках внутреннего мониторинга образовательной организации провод</w:t>
      </w:r>
      <w:r w:rsidR="00117F5A" w:rsidRPr="00D81AE9">
        <w:rPr>
          <w:sz w:val="22"/>
        </w:rPr>
        <w:t xml:space="preserve">ятся </w:t>
      </w:r>
      <w:r w:rsidRPr="00D81AE9">
        <w:rPr>
          <w:sz w:val="22"/>
        </w:rPr>
        <w:t xml:space="preserve"> отдельные процедуры по оценке: </w:t>
      </w:r>
    </w:p>
    <w:p w:rsidR="00D47162" w:rsidRPr="00D81AE9" w:rsidRDefault="00D47162" w:rsidP="00663E1C">
      <w:pPr>
        <w:pStyle w:val="-310"/>
        <w:numPr>
          <w:ilvl w:val="0"/>
          <w:numId w:val="17"/>
        </w:numPr>
        <w:spacing w:line="276" w:lineRule="auto"/>
        <w:ind w:left="0" w:firstLine="284"/>
        <w:rPr>
          <w:i/>
          <w:sz w:val="22"/>
        </w:rPr>
      </w:pPr>
      <w:r w:rsidRPr="00D81AE9">
        <w:rPr>
          <w:sz w:val="22"/>
        </w:rPr>
        <w:t xml:space="preserve">смыслового чтения, </w:t>
      </w:r>
    </w:p>
    <w:p w:rsidR="00D47162" w:rsidRPr="00D81AE9" w:rsidRDefault="00D47162" w:rsidP="00663E1C">
      <w:pPr>
        <w:pStyle w:val="-310"/>
        <w:numPr>
          <w:ilvl w:val="0"/>
          <w:numId w:val="17"/>
        </w:numPr>
        <w:spacing w:line="276" w:lineRule="auto"/>
        <w:ind w:left="0" w:firstLine="284"/>
        <w:rPr>
          <w:i/>
          <w:sz w:val="22"/>
        </w:rPr>
      </w:pPr>
      <w:r w:rsidRPr="00D81AE9">
        <w:rPr>
          <w:sz w:val="22"/>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D47162" w:rsidRPr="00D81AE9" w:rsidRDefault="00D47162" w:rsidP="00663E1C">
      <w:pPr>
        <w:pStyle w:val="-310"/>
        <w:numPr>
          <w:ilvl w:val="0"/>
          <w:numId w:val="17"/>
        </w:numPr>
        <w:spacing w:line="276" w:lineRule="auto"/>
        <w:ind w:left="0" w:firstLine="284"/>
        <w:rPr>
          <w:sz w:val="22"/>
        </w:rPr>
      </w:pPr>
      <w:proofErr w:type="gramStart"/>
      <w:r w:rsidRPr="00D81AE9">
        <w:rPr>
          <w:sz w:val="22"/>
        </w:rPr>
        <w:t>ИКТ-компетентности</w:t>
      </w:r>
      <w:proofErr w:type="gramEnd"/>
      <w:r w:rsidRPr="00D81AE9">
        <w:rPr>
          <w:sz w:val="22"/>
        </w:rPr>
        <w:t xml:space="preserve">; </w:t>
      </w:r>
    </w:p>
    <w:p w:rsidR="00D47162" w:rsidRPr="00D81AE9" w:rsidRDefault="00D47162" w:rsidP="00663E1C">
      <w:pPr>
        <w:pStyle w:val="-310"/>
        <w:numPr>
          <w:ilvl w:val="0"/>
          <w:numId w:val="17"/>
        </w:numPr>
        <w:spacing w:line="276" w:lineRule="auto"/>
        <w:ind w:left="0" w:firstLine="284"/>
        <w:rPr>
          <w:sz w:val="22"/>
        </w:rPr>
      </w:pPr>
      <w:proofErr w:type="spellStart"/>
      <w:r w:rsidRPr="00D81AE9">
        <w:rPr>
          <w:sz w:val="22"/>
        </w:rPr>
        <w:t>сформированности</w:t>
      </w:r>
      <w:proofErr w:type="spellEnd"/>
      <w:r w:rsidRPr="00D81AE9">
        <w:rPr>
          <w:sz w:val="22"/>
        </w:rPr>
        <w:t xml:space="preserve"> регулятивных и коммуникативных </w:t>
      </w:r>
      <w:r w:rsidR="00C12688" w:rsidRPr="00D81AE9">
        <w:rPr>
          <w:sz w:val="22"/>
        </w:rPr>
        <w:t>универсальных</w:t>
      </w:r>
      <w:r w:rsidRPr="00D81AE9">
        <w:rPr>
          <w:sz w:val="22"/>
        </w:rPr>
        <w:t xml:space="preserve"> учебных действий.</w:t>
      </w:r>
    </w:p>
    <w:p w:rsidR="00D47162" w:rsidRPr="00D81AE9" w:rsidRDefault="00D47162" w:rsidP="00663E1C">
      <w:pPr>
        <w:spacing w:line="276" w:lineRule="auto"/>
        <w:ind w:firstLine="284"/>
        <w:rPr>
          <w:sz w:val="22"/>
        </w:rPr>
      </w:pPr>
      <w:r w:rsidRPr="00D81AE9">
        <w:rPr>
          <w:sz w:val="22"/>
        </w:rPr>
        <w:t>Наиболее адекватными формами оценки познавательных учебных действий могут быть</w:t>
      </w:r>
      <w:r w:rsidR="00117F5A" w:rsidRPr="00D81AE9">
        <w:rPr>
          <w:sz w:val="22"/>
        </w:rPr>
        <w:t xml:space="preserve">     </w:t>
      </w:r>
      <w:r w:rsidRPr="00D81AE9">
        <w:rPr>
          <w:sz w:val="22"/>
        </w:rPr>
        <w:t xml:space="preserve"> письменные измерительные материалы, </w:t>
      </w:r>
      <w:proofErr w:type="gramStart"/>
      <w:r w:rsidRPr="00D81AE9">
        <w:rPr>
          <w:sz w:val="22"/>
        </w:rPr>
        <w:t>ИКТ-компетентности</w:t>
      </w:r>
      <w:proofErr w:type="gramEnd"/>
      <w:r w:rsidRPr="00D81AE9">
        <w:rPr>
          <w:sz w:val="22"/>
        </w:rPr>
        <w:t xml:space="preserve"> – практическая работа с использованием компьютера; </w:t>
      </w:r>
      <w:proofErr w:type="spellStart"/>
      <w:r w:rsidRPr="00D81AE9">
        <w:rPr>
          <w:sz w:val="22"/>
        </w:rPr>
        <w:t>сформированности</w:t>
      </w:r>
      <w:proofErr w:type="spellEnd"/>
      <w:r w:rsidRPr="00D81AE9">
        <w:rPr>
          <w:sz w:val="22"/>
        </w:rPr>
        <w:t xml:space="preserve">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D47162" w:rsidRPr="00D81AE9" w:rsidRDefault="00D47162" w:rsidP="00663E1C">
      <w:pPr>
        <w:spacing w:line="276" w:lineRule="auto"/>
        <w:rPr>
          <w:sz w:val="22"/>
        </w:rPr>
      </w:pPr>
      <w:r w:rsidRPr="00D81AE9">
        <w:rPr>
          <w:sz w:val="22"/>
        </w:rPr>
        <w:t>Каждый из перечисленных видов диагностик</w:t>
      </w:r>
      <w:r w:rsidR="006F27F0" w:rsidRPr="00D81AE9">
        <w:rPr>
          <w:sz w:val="22"/>
        </w:rPr>
        <w:t>и</w:t>
      </w:r>
      <w:r w:rsidRPr="00D81AE9">
        <w:rPr>
          <w:sz w:val="22"/>
        </w:rPr>
        <w:t xml:space="preserve"> проводится с периодичностью не реже, чем один раз в </w:t>
      </w:r>
      <w:r w:rsidR="003C1C7A" w:rsidRPr="00D81AE9">
        <w:rPr>
          <w:sz w:val="22"/>
        </w:rPr>
        <w:t>ходе</w:t>
      </w:r>
      <w:r w:rsidRPr="00D81AE9">
        <w:rPr>
          <w:sz w:val="22"/>
        </w:rPr>
        <w:t xml:space="preserve"> обучения на уровне среднего общего образования.</w:t>
      </w:r>
    </w:p>
    <w:p w:rsidR="00D47162" w:rsidRPr="00D81AE9" w:rsidRDefault="00D47162" w:rsidP="00663E1C">
      <w:pPr>
        <w:spacing w:line="276" w:lineRule="auto"/>
        <w:rPr>
          <w:i/>
          <w:sz w:val="22"/>
        </w:rPr>
      </w:pPr>
      <w:r w:rsidRPr="00D81AE9">
        <w:rPr>
          <w:sz w:val="22"/>
        </w:rPr>
        <w:t xml:space="preserve">Основной процедурой итоговой оценки достижения </w:t>
      </w:r>
      <w:proofErr w:type="spellStart"/>
      <w:r w:rsidRPr="00D81AE9">
        <w:rPr>
          <w:sz w:val="22"/>
        </w:rPr>
        <w:t>метапредметных</w:t>
      </w:r>
      <w:proofErr w:type="spellEnd"/>
      <w:r w:rsidRPr="00D81AE9">
        <w:rPr>
          <w:sz w:val="22"/>
        </w:rPr>
        <w:t xml:space="preserve"> результатов является </w:t>
      </w:r>
      <w:r w:rsidRPr="00D81AE9">
        <w:rPr>
          <w:i/>
          <w:sz w:val="22"/>
        </w:rPr>
        <w:t>защита индивидуального итогового проекта.</w:t>
      </w:r>
    </w:p>
    <w:p w:rsidR="00D47162" w:rsidRPr="00D81AE9" w:rsidRDefault="00D47162" w:rsidP="00663E1C">
      <w:pPr>
        <w:spacing w:line="276" w:lineRule="auto"/>
        <w:rPr>
          <w:b/>
          <w:sz w:val="22"/>
          <w:lang w:bidi="en-US"/>
        </w:rPr>
      </w:pPr>
      <w:r w:rsidRPr="00D81AE9">
        <w:rPr>
          <w:b/>
          <w:sz w:val="22"/>
          <w:lang w:bidi="en-US"/>
        </w:rPr>
        <w:t>Особенности оценки предметных результатов</w:t>
      </w:r>
    </w:p>
    <w:p w:rsidR="00D47162" w:rsidRPr="00D81AE9" w:rsidRDefault="00D47162" w:rsidP="00663E1C">
      <w:pPr>
        <w:spacing w:line="276" w:lineRule="auto"/>
        <w:rPr>
          <w:sz w:val="22"/>
        </w:rPr>
      </w:pPr>
      <w:r w:rsidRPr="00D81AE9">
        <w:rPr>
          <w:sz w:val="22"/>
        </w:rPr>
        <w:t>Оценка предметных результатов</w:t>
      </w:r>
      <w:r w:rsidRPr="00D81AE9">
        <w:rPr>
          <w:smallCaps/>
          <w:sz w:val="22"/>
        </w:rPr>
        <w:t xml:space="preserve"> </w:t>
      </w:r>
      <w:r w:rsidRPr="00D81AE9">
        <w:rPr>
          <w:bCs/>
          <w:sz w:val="22"/>
        </w:rPr>
        <w:t xml:space="preserve">представляет собой оценку достижения обучающимися </w:t>
      </w:r>
      <w:r w:rsidRPr="00D81AE9">
        <w:rPr>
          <w:sz w:val="22"/>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47162" w:rsidRPr="00D81AE9" w:rsidRDefault="00D47162" w:rsidP="00663E1C">
      <w:pPr>
        <w:spacing w:line="276" w:lineRule="auto"/>
        <w:rPr>
          <w:sz w:val="22"/>
        </w:rPr>
      </w:pPr>
      <w:r w:rsidRPr="00D81AE9">
        <w:rPr>
          <w:sz w:val="22"/>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00234E34" w:rsidRPr="00D81AE9">
        <w:rPr>
          <w:rFonts w:eastAsia="+mn-ea"/>
          <w:kern w:val="24"/>
          <w:sz w:val="22"/>
          <w:lang w:eastAsia="ru-RU"/>
        </w:rPr>
        <w:t xml:space="preserve"> </w:t>
      </w:r>
      <w:r w:rsidRPr="00D81AE9">
        <w:rPr>
          <w:rFonts w:eastAsia="+mn-ea"/>
          <w:kern w:val="24"/>
          <w:sz w:val="22"/>
          <w:lang w:eastAsia="ru-RU"/>
        </w:rPr>
        <w:t>(например, содержащие</w:t>
      </w:r>
      <w:r w:rsidR="00234E34" w:rsidRPr="00D81AE9">
        <w:rPr>
          <w:rFonts w:eastAsia="+mn-ea"/>
          <w:kern w:val="24"/>
          <w:sz w:val="22"/>
          <w:lang w:eastAsia="ru-RU"/>
        </w:rPr>
        <w:t xml:space="preserve"> </w:t>
      </w:r>
      <w:r w:rsidRPr="00D81AE9">
        <w:rPr>
          <w:rFonts w:eastAsia="+mn-ea"/>
          <w:kern w:val="24"/>
          <w:sz w:val="22"/>
          <w:lang w:eastAsia="ru-RU"/>
        </w:rPr>
        <w:t>избыточные для решения проблемы данные или</w:t>
      </w:r>
      <w:r w:rsidR="00234E34" w:rsidRPr="00D81AE9">
        <w:rPr>
          <w:rFonts w:eastAsia="+mn-ea"/>
          <w:kern w:val="24"/>
          <w:sz w:val="22"/>
          <w:lang w:eastAsia="ru-RU"/>
        </w:rPr>
        <w:t xml:space="preserve"> </w:t>
      </w:r>
      <w:r w:rsidRPr="00D81AE9">
        <w:rPr>
          <w:rFonts w:eastAsia="+mn-ea"/>
          <w:kern w:val="24"/>
          <w:sz w:val="22"/>
          <w:lang w:eastAsia="ru-RU"/>
        </w:rPr>
        <w:t>с недостающими данными, или предполагают выбор оснований для решения проблемы и т.</w:t>
      </w:r>
      <w:r w:rsidR="00F27F61" w:rsidRPr="00D81AE9">
        <w:rPr>
          <w:rFonts w:eastAsia="+mn-ea"/>
          <w:kern w:val="24"/>
          <w:sz w:val="22"/>
          <w:lang w:eastAsia="ru-RU"/>
        </w:rPr>
        <w:t> </w:t>
      </w:r>
      <w:r w:rsidRPr="00D81AE9">
        <w:rPr>
          <w:rFonts w:eastAsia="+mn-ea"/>
          <w:kern w:val="24"/>
          <w:sz w:val="22"/>
          <w:lang w:eastAsia="ru-RU"/>
        </w:rPr>
        <w:t xml:space="preserve">п.), комплексные задания, ориентированные на проверку целого комплекса умений; </w:t>
      </w:r>
      <w:proofErr w:type="spellStart"/>
      <w:r w:rsidRPr="00D81AE9">
        <w:rPr>
          <w:rFonts w:eastAsia="+mn-ea"/>
          <w:kern w:val="24"/>
          <w:sz w:val="22"/>
          <w:lang w:eastAsia="ru-RU"/>
        </w:rPr>
        <w:t>компетентностно</w:t>
      </w:r>
      <w:proofErr w:type="spellEnd"/>
      <w:r w:rsidRPr="00D81AE9">
        <w:rPr>
          <w:rFonts w:eastAsia="+mn-ea"/>
          <w:kern w:val="24"/>
          <w:sz w:val="22"/>
          <w:lang w:eastAsia="ru-RU"/>
        </w:rPr>
        <w:t>-ориентированные задания, позволяющие оценивать</w:t>
      </w:r>
      <w:r w:rsidR="00234E34" w:rsidRPr="00D81AE9">
        <w:rPr>
          <w:rFonts w:eastAsia="+mn-ea"/>
          <w:kern w:val="24"/>
          <w:sz w:val="22"/>
          <w:lang w:eastAsia="ru-RU"/>
        </w:rPr>
        <w:t xml:space="preserve"> </w:t>
      </w:r>
      <w:proofErr w:type="spellStart"/>
      <w:r w:rsidRPr="00D81AE9">
        <w:rPr>
          <w:rFonts w:eastAsia="+mn-ea"/>
          <w:kern w:val="24"/>
          <w:sz w:val="22"/>
          <w:lang w:eastAsia="ru-RU"/>
        </w:rPr>
        <w:t>сформированность</w:t>
      </w:r>
      <w:proofErr w:type="spellEnd"/>
      <w:r w:rsidRPr="00D81AE9">
        <w:rPr>
          <w:rFonts w:eastAsia="+mn-ea"/>
          <w:kern w:val="24"/>
          <w:sz w:val="22"/>
          <w:lang w:eastAsia="ru-RU"/>
        </w:rPr>
        <w:t xml:space="preserve"> группы различных умений и базирующи</w:t>
      </w:r>
      <w:r w:rsidR="006F27F0" w:rsidRPr="00D81AE9">
        <w:rPr>
          <w:rFonts w:eastAsia="+mn-ea"/>
          <w:kern w:val="24"/>
          <w:sz w:val="22"/>
          <w:lang w:eastAsia="ru-RU"/>
        </w:rPr>
        <w:t>е</w:t>
      </w:r>
      <w:r w:rsidRPr="00D81AE9">
        <w:rPr>
          <w:rFonts w:eastAsia="+mn-ea"/>
          <w:kern w:val="24"/>
          <w:sz w:val="22"/>
          <w:lang w:eastAsia="ru-RU"/>
        </w:rPr>
        <w:t>ся на контексте ситуаций «жизненного» характера.</w:t>
      </w:r>
    </w:p>
    <w:p w:rsidR="00D47162" w:rsidRPr="00D81AE9" w:rsidRDefault="00D47162" w:rsidP="00663E1C">
      <w:pPr>
        <w:spacing w:line="276" w:lineRule="auto"/>
        <w:rPr>
          <w:sz w:val="22"/>
        </w:rPr>
      </w:pPr>
      <w:r w:rsidRPr="00D81AE9">
        <w:rPr>
          <w:sz w:val="22"/>
        </w:rPr>
        <w:t>Оценка предметных результатов вед</w:t>
      </w:r>
      <w:r w:rsidR="006F27F0" w:rsidRPr="00D81AE9">
        <w:rPr>
          <w:sz w:val="22"/>
        </w:rPr>
        <w:t>е</w:t>
      </w:r>
      <w:r w:rsidRPr="00D81AE9">
        <w:rPr>
          <w:sz w:val="22"/>
        </w:rPr>
        <w:t xml:space="preserve">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D47162" w:rsidRPr="00D81AE9" w:rsidRDefault="00D47162" w:rsidP="00663E1C">
      <w:pPr>
        <w:spacing w:line="276" w:lineRule="auto"/>
        <w:rPr>
          <w:sz w:val="22"/>
        </w:rPr>
      </w:pPr>
      <w:r w:rsidRPr="00D81AE9">
        <w:rPr>
          <w:sz w:val="22"/>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w:t>
      </w:r>
      <w:r w:rsidR="00F75DD4" w:rsidRPr="00D81AE9">
        <w:rPr>
          <w:sz w:val="22"/>
        </w:rPr>
        <w:t>об</w:t>
      </w:r>
      <w:r w:rsidRPr="00D81AE9">
        <w:rPr>
          <w:sz w:val="22"/>
        </w:rPr>
        <w:t>уча</w:t>
      </w:r>
      <w:r w:rsidR="00F75DD4" w:rsidRPr="00D81AE9">
        <w:rPr>
          <w:sz w:val="22"/>
        </w:rPr>
        <w:t>ю</w:t>
      </w:r>
      <w:r w:rsidRPr="00D81AE9">
        <w:rPr>
          <w:sz w:val="22"/>
        </w:rPr>
        <w:t xml:space="preserve">щихся и их родителей (или лиц, их заменяющих). </w:t>
      </w:r>
      <w:r w:rsidRPr="00D81AE9">
        <w:rPr>
          <w:sz w:val="22"/>
          <w:lang w:eastAsia="ru-RU"/>
        </w:rPr>
        <w:t xml:space="preserve">Описание </w:t>
      </w:r>
      <w:r w:rsidR="00DC18AC" w:rsidRPr="00D81AE9">
        <w:rPr>
          <w:sz w:val="22"/>
          <w:lang w:eastAsia="ru-RU"/>
        </w:rPr>
        <w:t xml:space="preserve">может </w:t>
      </w:r>
      <w:r w:rsidRPr="00D81AE9">
        <w:rPr>
          <w:sz w:val="22"/>
          <w:lang w:eastAsia="ru-RU"/>
        </w:rPr>
        <w:t>включать:</w:t>
      </w:r>
    </w:p>
    <w:p w:rsidR="00D47162" w:rsidRPr="00D81AE9" w:rsidRDefault="00D47162" w:rsidP="00663E1C">
      <w:pPr>
        <w:pStyle w:val="a0"/>
        <w:tabs>
          <w:tab w:val="left" w:pos="567"/>
        </w:tabs>
        <w:spacing w:line="276" w:lineRule="auto"/>
        <w:rPr>
          <w:sz w:val="22"/>
        </w:rPr>
      </w:pPr>
      <w:r w:rsidRPr="00D81AE9">
        <w:rPr>
          <w:sz w:val="22"/>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w:t>
      </w:r>
      <w:r w:rsidR="006F27F0" w:rsidRPr="00D81AE9">
        <w:rPr>
          <w:sz w:val="22"/>
        </w:rPr>
        <w:t xml:space="preserve"> </w:t>
      </w:r>
      <w:r w:rsidRPr="00D81AE9">
        <w:rPr>
          <w:sz w:val="22"/>
        </w:rPr>
        <w:t>/</w:t>
      </w:r>
      <w:r w:rsidR="006F27F0" w:rsidRPr="00D81AE9">
        <w:rPr>
          <w:sz w:val="22"/>
        </w:rPr>
        <w:t xml:space="preserve"> </w:t>
      </w:r>
      <w:r w:rsidRPr="00D81AE9">
        <w:rPr>
          <w:sz w:val="22"/>
        </w:rPr>
        <w:t>письменная контрольная работа</w:t>
      </w:r>
      <w:r w:rsidR="006F27F0" w:rsidRPr="00D81AE9">
        <w:rPr>
          <w:sz w:val="22"/>
        </w:rPr>
        <w:t xml:space="preserve"> </w:t>
      </w:r>
      <w:r w:rsidRPr="00D81AE9">
        <w:rPr>
          <w:sz w:val="22"/>
        </w:rPr>
        <w:t>/</w:t>
      </w:r>
      <w:r w:rsidR="006F27F0" w:rsidRPr="00D81AE9">
        <w:rPr>
          <w:sz w:val="22"/>
        </w:rPr>
        <w:t xml:space="preserve"> </w:t>
      </w:r>
      <w:r w:rsidRPr="00D81AE9">
        <w:rPr>
          <w:sz w:val="22"/>
        </w:rPr>
        <w:t>лабораторная работа и т.п.);</w:t>
      </w:r>
    </w:p>
    <w:p w:rsidR="00D47162" w:rsidRPr="00D81AE9" w:rsidRDefault="00D47162" w:rsidP="00663E1C">
      <w:pPr>
        <w:pStyle w:val="a0"/>
        <w:tabs>
          <w:tab w:val="left" w:pos="567"/>
        </w:tabs>
        <w:spacing w:line="276" w:lineRule="auto"/>
        <w:rPr>
          <w:sz w:val="22"/>
        </w:rPr>
      </w:pPr>
      <w:r w:rsidRPr="00D81AE9">
        <w:rPr>
          <w:sz w:val="22"/>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D47162" w:rsidRPr="00D81AE9" w:rsidRDefault="00D47162" w:rsidP="00663E1C">
      <w:pPr>
        <w:pStyle w:val="a0"/>
        <w:tabs>
          <w:tab w:val="left" w:pos="567"/>
        </w:tabs>
        <w:spacing w:line="276" w:lineRule="auto"/>
        <w:rPr>
          <w:sz w:val="22"/>
        </w:rPr>
      </w:pPr>
      <w:r w:rsidRPr="00D81AE9">
        <w:rPr>
          <w:sz w:val="22"/>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D47162" w:rsidRPr="00D81AE9" w:rsidRDefault="00D47162" w:rsidP="00663E1C">
      <w:pPr>
        <w:pStyle w:val="a0"/>
        <w:tabs>
          <w:tab w:val="left" w:pos="567"/>
        </w:tabs>
        <w:spacing w:line="276" w:lineRule="auto"/>
        <w:rPr>
          <w:sz w:val="22"/>
        </w:rPr>
      </w:pPr>
      <w:r w:rsidRPr="00D81AE9">
        <w:rPr>
          <w:sz w:val="22"/>
        </w:rPr>
        <w:t>график контрольных мероприятий.</w:t>
      </w:r>
    </w:p>
    <w:p w:rsidR="00D47162" w:rsidRPr="00D81AE9" w:rsidRDefault="00D47162" w:rsidP="00663E1C">
      <w:pPr>
        <w:spacing w:line="276" w:lineRule="auto"/>
        <w:rPr>
          <w:b/>
          <w:sz w:val="22"/>
        </w:rPr>
      </w:pPr>
      <w:r w:rsidRPr="00D81AE9">
        <w:rPr>
          <w:b/>
          <w:sz w:val="22"/>
        </w:rPr>
        <w:t>Организация и содержание оценочных процедур</w:t>
      </w:r>
    </w:p>
    <w:p w:rsidR="00D47162" w:rsidRPr="00D81AE9" w:rsidRDefault="00D47162" w:rsidP="00663E1C">
      <w:pPr>
        <w:spacing w:line="276" w:lineRule="auto"/>
        <w:rPr>
          <w:sz w:val="22"/>
        </w:rPr>
      </w:pPr>
      <w:r w:rsidRPr="00D81AE9">
        <w:rPr>
          <w:sz w:val="22"/>
        </w:rPr>
        <w:t>Стартовая диагностика</w:t>
      </w:r>
      <w:r w:rsidRPr="00D81AE9">
        <w:rPr>
          <w:i/>
          <w:sz w:val="22"/>
        </w:rPr>
        <w:t xml:space="preserve"> </w:t>
      </w:r>
      <w:r w:rsidRPr="00D81AE9">
        <w:rPr>
          <w:sz w:val="22"/>
        </w:rPr>
        <w:t xml:space="preserve">представляет собой процедуру оценки готовности к обучению на уровне среднего общего образования. </w:t>
      </w:r>
    </w:p>
    <w:p w:rsidR="00D47162" w:rsidRPr="00D81AE9" w:rsidRDefault="00D47162" w:rsidP="00663E1C">
      <w:pPr>
        <w:spacing w:line="276" w:lineRule="auto"/>
        <w:rPr>
          <w:b/>
          <w:i/>
          <w:sz w:val="22"/>
        </w:rPr>
      </w:pPr>
      <w:r w:rsidRPr="00D81AE9">
        <w:rPr>
          <w:sz w:val="22"/>
        </w:rPr>
        <w:t xml:space="preserve">Стартовая диагностика освоения </w:t>
      </w:r>
      <w:proofErr w:type="spellStart"/>
      <w:r w:rsidRPr="00D81AE9">
        <w:rPr>
          <w:sz w:val="22"/>
        </w:rPr>
        <w:t>метапредметных</w:t>
      </w:r>
      <w:proofErr w:type="spellEnd"/>
      <w:r w:rsidRPr="00D81AE9">
        <w:rPr>
          <w:sz w:val="22"/>
        </w:rPr>
        <w:t xml:space="preserve"> результатов проводится администрацией образовательной организации в начале 10-го класса и выступает как основа (точка отсч</w:t>
      </w:r>
      <w:r w:rsidR="006F27F0" w:rsidRPr="00D81AE9">
        <w:rPr>
          <w:sz w:val="22"/>
        </w:rPr>
        <w:t>е</w:t>
      </w:r>
      <w:r w:rsidRPr="00D81AE9">
        <w:rPr>
          <w:sz w:val="22"/>
        </w:rPr>
        <w:t>та) для оценки динамики образовательных достижений. Объект</w:t>
      </w:r>
      <w:r w:rsidR="006F27F0" w:rsidRPr="00D81AE9">
        <w:rPr>
          <w:sz w:val="22"/>
        </w:rPr>
        <w:t>ами</w:t>
      </w:r>
      <w:r w:rsidRPr="00D81AE9">
        <w:rPr>
          <w:sz w:val="22"/>
        </w:rPr>
        <w:t xml:space="preserve">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D81AE9">
        <w:rPr>
          <w:sz w:val="22"/>
        </w:rPr>
        <w:t>знако</w:t>
      </w:r>
      <w:proofErr w:type="spellEnd"/>
      <w:r w:rsidRPr="00D81AE9">
        <w:rPr>
          <w:sz w:val="22"/>
        </w:rPr>
        <w:t xml:space="preserve">-символическими средствами, логическими операциями. </w:t>
      </w:r>
    </w:p>
    <w:p w:rsidR="00D47162" w:rsidRPr="00D81AE9" w:rsidRDefault="00D47162" w:rsidP="00663E1C">
      <w:pPr>
        <w:spacing w:line="276" w:lineRule="auto"/>
        <w:rPr>
          <w:sz w:val="22"/>
        </w:rPr>
      </w:pPr>
      <w:r w:rsidRPr="00D81AE9">
        <w:rPr>
          <w:sz w:val="22"/>
        </w:rPr>
        <w:t>Стартовая диагностика</w:t>
      </w:r>
      <w:r w:rsidRPr="00D81AE9">
        <w:rPr>
          <w:b/>
          <w:i/>
          <w:sz w:val="22"/>
        </w:rPr>
        <w:t xml:space="preserve"> </w:t>
      </w:r>
      <w:r w:rsidRPr="00D81AE9">
        <w:rPr>
          <w:sz w:val="22"/>
        </w:rPr>
        <w:t>готовности к изучению отдельных предметов (разделов) проводится учителем в начале изучения предметного курса (раздела).</w:t>
      </w:r>
    </w:p>
    <w:p w:rsidR="00D47162" w:rsidRPr="00D81AE9" w:rsidRDefault="00D47162" w:rsidP="00663E1C">
      <w:pPr>
        <w:spacing w:line="276" w:lineRule="auto"/>
        <w:rPr>
          <w:sz w:val="22"/>
        </w:rPr>
      </w:pPr>
      <w:r w:rsidRPr="00D81AE9">
        <w:rPr>
          <w:sz w:val="22"/>
        </w:rPr>
        <w:t>Результаты стартовой диагностики являются основанием для корректировки учебных программ и индивидуализации учебно</w:t>
      </w:r>
      <w:r w:rsidR="003C1C7A" w:rsidRPr="00D81AE9">
        <w:rPr>
          <w:sz w:val="22"/>
        </w:rPr>
        <w:t>й</w:t>
      </w:r>
      <w:r w:rsidRPr="00D81AE9">
        <w:rPr>
          <w:sz w:val="22"/>
        </w:rPr>
        <w:t xml:space="preserve"> </w:t>
      </w:r>
      <w:r w:rsidR="003C1C7A" w:rsidRPr="00D81AE9">
        <w:rPr>
          <w:sz w:val="22"/>
        </w:rPr>
        <w:t>деятельности</w:t>
      </w:r>
      <w:r w:rsidRPr="00D81AE9">
        <w:rPr>
          <w:sz w:val="22"/>
        </w:rPr>
        <w:t xml:space="preserve"> (в том числе в рамках выбора уровня изучения предметов) с уч</w:t>
      </w:r>
      <w:r w:rsidR="006F27F0" w:rsidRPr="00D81AE9">
        <w:rPr>
          <w:sz w:val="22"/>
        </w:rPr>
        <w:t>е</w:t>
      </w:r>
      <w:r w:rsidRPr="00D81AE9">
        <w:rPr>
          <w:sz w:val="22"/>
        </w:rPr>
        <w:t>том выделенных актуальных проблем, характерных для класса в целом и выявленных групп риска.</w:t>
      </w:r>
    </w:p>
    <w:p w:rsidR="00D47162" w:rsidRPr="00D81AE9" w:rsidRDefault="00D47162" w:rsidP="00663E1C">
      <w:pPr>
        <w:spacing w:line="276" w:lineRule="auto"/>
        <w:rPr>
          <w:rFonts w:eastAsia="@Arial Unicode MS"/>
          <w:sz w:val="22"/>
        </w:rPr>
      </w:pPr>
      <w:r w:rsidRPr="00D81AE9">
        <w:rPr>
          <w:sz w:val="22"/>
        </w:rPr>
        <w:t>Текущая оценка</w:t>
      </w:r>
      <w:r w:rsidRPr="00D81AE9">
        <w:rPr>
          <w:i/>
          <w:sz w:val="22"/>
        </w:rPr>
        <w:t xml:space="preserve"> </w:t>
      </w:r>
      <w:r w:rsidRPr="00D81AE9">
        <w:rPr>
          <w:sz w:val="22"/>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w:t>
      </w:r>
      <w:r w:rsidR="006F27F0" w:rsidRPr="00D81AE9">
        <w:rPr>
          <w:sz w:val="22"/>
        </w:rPr>
        <w:t>об</w:t>
      </w:r>
      <w:r w:rsidRPr="00D81AE9">
        <w:rPr>
          <w:sz w:val="22"/>
        </w:rPr>
        <w:t>уча</w:t>
      </w:r>
      <w:r w:rsidR="006F27F0" w:rsidRPr="00D81AE9">
        <w:rPr>
          <w:sz w:val="22"/>
        </w:rPr>
        <w:t>ю</w:t>
      </w:r>
      <w:r w:rsidRPr="00D81AE9">
        <w:rPr>
          <w:sz w:val="22"/>
        </w:rPr>
        <w:t xml:space="preserve">щегося, и диагностической, способствующей выявлению и осознанию учителем и </w:t>
      </w:r>
      <w:r w:rsidR="006F27F0" w:rsidRPr="00D81AE9">
        <w:rPr>
          <w:sz w:val="22"/>
        </w:rPr>
        <w:t>об</w:t>
      </w:r>
      <w:r w:rsidRPr="00D81AE9">
        <w:rPr>
          <w:sz w:val="22"/>
        </w:rPr>
        <w:t>уча</w:t>
      </w:r>
      <w:r w:rsidR="006F27F0" w:rsidRPr="00D81AE9">
        <w:rPr>
          <w:sz w:val="22"/>
        </w:rPr>
        <w:t>ю</w:t>
      </w:r>
      <w:r w:rsidRPr="00D81AE9">
        <w:rPr>
          <w:sz w:val="22"/>
        </w:rPr>
        <w:t xml:space="preserve">щимся существующих проблем в обучении. Объектом текущей оценки являются промежуточные предметные планируемые </w:t>
      </w:r>
      <w:r w:rsidR="000331F6" w:rsidRPr="00D81AE9">
        <w:rPr>
          <w:sz w:val="22"/>
        </w:rPr>
        <w:t xml:space="preserve">образовательные </w:t>
      </w:r>
      <w:r w:rsidRPr="00D81AE9">
        <w:rPr>
          <w:sz w:val="22"/>
        </w:rPr>
        <w:t xml:space="preserve">результаты. </w:t>
      </w:r>
    </w:p>
    <w:p w:rsidR="00D47162" w:rsidRPr="00D81AE9" w:rsidRDefault="00D47162" w:rsidP="00663E1C">
      <w:pPr>
        <w:spacing w:line="276" w:lineRule="auto"/>
        <w:rPr>
          <w:sz w:val="22"/>
        </w:rPr>
      </w:pPr>
      <w:r w:rsidRPr="00D81AE9">
        <w:rPr>
          <w:rFonts w:eastAsia="@Arial Unicode MS"/>
          <w:sz w:val="22"/>
        </w:rPr>
        <w:t xml:space="preserve">В ходе оценки </w:t>
      </w:r>
      <w:proofErr w:type="spellStart"/>
      <w:r w:rsidRPr="00D81AE9">
        <w:rPr>
          <w:sz w:val="22"/>
        </w:rPr>
        <w:t>сформированности</w:t>
      </w:r>
      <w:proofErr w:type="spellEnd"/>
      <w:r w:rsidRPr="00D81AE9">
        <w:rPr>
          <w:sz w:val="22"/>
        </w:rPr>
        <w:t xml:space="preserve"> </w:t>
      </w:r>
      <w:proofErr w:type="spellStart"/>
      <w:r w:rsidRPr="00D81AE9">
        <w:rPr>
          <w:sz w:val="22"/>
        </w:rPr>
        <w:t>метапредметных</w:t>
      </w:r>
      <w:proofErr w:type="spellEnd"/>
      <w:r w:rsidRPr="00D81AE9">
        <w:rPr>
          <w:sz w:val="22"/>
        </w:rPr>
        <w:t xml:space="preserve">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w:t>
      </w:r>
      <w:proofErr w:type="gramStart"/>
      <w:r w:rsidRPr="00D81AE9">
        <w:rPr>
          <w:sz w:val="22"/>
        </w:rPr>
        <w:t>о-</w:t>
      </w:r>
      <w:proofErr w:type="gramEnd"/>
      <w:r w:rsidRPr="00D81AE9">
        <w:rPr>
          <w:sz w:val="22"/>
        </w:rPr>
        <w:t xml:space="preserve"> и </w:t>
      </w:r>
      <w:proofErr w:type="spellStart"/>
      <w:r w:rsidRPr="00D81AE9">
        <w:rPr>
          <w:sz w:val="22"/>
        </w:rPr>
        <w:t>взаимооценки</w:t>
      </w:r>
      <w:proofErr w:type="spellEnd"/>
      <w:r w:rsidRPr="00D81AE9">
        <w:rPr>
          <w:sz w:val="22"/>
        </w:rPr>
        <w:t>; инструментами и при</w:t>
      </w:r>
      <w:r w:rsidR="008F0BC6" w:rsidRPr="00D81AE9">
        <w:rPr>
          <w:sz w:val="22"/>
        </w:rPr>
        <w:t>е</w:t>
      </w:r>
      <w:r w:rsidRPr="00D81AE9">
        <w:rPr>
          <w:sz w:val="22"/>
        </w:rPr>
        <w:t>мами поисковой деятельности (способами выявления противоречий, методов познания, адекватных базовой отрасли знания; обращения к над</w:t>
      </w:r>
      <w:r w:rsidR="008F0BC6" w:rsidRPr="00D81AE9">
        <w:rPr>
          <w:sz w:val="22"/>
        </w:rPr>
        <w:t>е</w:t>
      </w:r>
      <w:r w:rsidRPr="00D81AE9">
        <w:rPr>
          <w:sz w:val="22"/>
        </w:rPr>
        <w:t>жным источникам информации, доказательствам, разумным методам и способам проверки, использования различных методов</w:t>
      </w:r>
      <w:r w:rsidR="00C12688" w:rsidRPr="00D81AE9">
        <w:rPr>
          <w:sz w:val="22"/>
        </w:rPr>
        <w:t xml:space="preserve"> и способов фиксации</w:t>
      </w:r>
      <w:r w:rsidRPr="00D81AE9">
        <w:rPr>
          <w:sz w:val="22"/>
        </w:rPr>
        <w:t xml:space="preserve"> информации, ее преобразования и интерпретации). </w:t>
      </w:r>
    </w:p>
    <w:p w:rsidR="00D47162" w:rsidRPr="00D81AE9" w:rsidRDefault="00D47162" w:rsidP="00663E1C">
      <w:pPr>
        <w:spacing w:line="276" w:lineRule="auto"/>
        <w:rPr>
          <w:sz w:val="22"/>
        </w:rPr>
      </w:pPr>
      <w:r w:rsidRPr="00D81AE9">
        <w:rPr>
          <w:sz w:val="22"/>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w:t>
      </w:r>
      <w:proofErr w:type="gramStart"/>
      <w:r w:rsidRPr="00D81AE9">
        <w:rPr>
          <w:sz w:val="22"/>
        </w:rPr>
        <w:t>о-</w:t>
      </w:r>
      <w:proofErr w:type="gramEnd"/>
      <w:r w:rsidRPr="00D81AE9">
        <w:rPr>
          <w:sz w:val="22"/>
        </w:rPr>
        <w:t xml:space="preserve"> и </w:t>
      </w:r>
      <w:proofErr w:type="spellStart"/>
      <w:r w:rsidRPr="00D81AE9">
        <w:rPr>
          <w:sz w:val="22"/>
        </w:rPr>
        <w:t>взаимооценка</w:t>
      </w:r>
      <w:proofErr w:type="spellEnd"/>
      <w:r w:rsidRPr="00D81AE9">
        <w:rPr>
          <w:sz w:val="22"/>
        </w:rPr>
        <w:t xml:space="preserve"> и др.). Выбор форм, методов и моделей заданий определяется особенностями предмета, особенностями контрольно-оценочной деятельности учителя. </w:t>
      </w:r>
    </w:p>
    <w:p w:rsidR="00D47162" w:rsidRPr="00D81AE9" w:rsidRDefault="00D47162" w:rsidP="00663E1C">
      <w:pPr>
        <w:spacing w:line="276" w:lineRule="auto"/>
        <w:rPr>
          <w:sz w:val="22"/>
          <w:lang w:eastAsia="ru-RU"/>
        </w:rPr>
      </w:pPr>
      <w:r w:rsidRPr="00D81AE9">
        <w:rPr>
          <w:sz w:val="22"/>
        </w:rPr>
        <w:t>Результаты текущей оценки являются основ</w:t>
      </w:r>
      <w:r w:rsidR="003C1C7A" w:rsidRPr="00D81AE9">
        <w:rPr>
          <w:sz w:val="22"/>
        </w:rPr>
        <w:t>ой для индивидуализации учебной деятельности</w:t>
      </w:r>
      <w:r w:rsidRPr="00D81AE9">
        <w:rPr>
          <w:sz w:val="22"/>
        </w:rPr>
        <w:t xml:space="preserve"> и корректировки индивидуального учебного плана, в том числе и сроков изучения </w:t>
      </w:r>
      <w:proofErr w:type="gramStart"/>
      <w:r w:rsidRPr="00D81AE9">
        <w:rPr>
          <w:sz w:val="22"/>
        </w:rPr>
        <w:t>т</w:t>
      </w:r>
      <w:r w:rsidR="00EC794C" w:rsidRPr="00D81AE9">
        <w:rPr>
          <w:sz w:val="22"/>
        </w:rPr>
        <w:t>емы</w:t>
      </w:r>
      <w:proofErr w:type="gramEnd"/>
      <w:r w:rsidR="008F0BC6" w:rsidRPr="00D81AE9">
        <w:rPr>
          <w:sz w:val="22"/>
        </w:rPr>
        <w:t xml:space="preserve"> </w:t>
      </w:r>
      <w:r w:rsidR="00EC794C" w:rsidRPr="00D81AE9">
        <w:rPr>
          <w:sz w:val="22"/>
        </w:rPr>
        <w:t>/</w:t>
      </w:r>
      <w:r w:rsidR="008F0BC6" w:rsidRPr="00D81AE9">
        <w:rPr>
          <w:sz w:val="22"/>
        </w:rPr>
        <w:t xml:space="preserve"> </w:t>
      </w:r>
      <w:r w:rsidR="00EC794C" w:rsidRPr="00D81AE9">
        <w:rPr>
          <w:sz w:val="22"/>
        </w:rPr>
        <w:t>раздела</w:t>
      </w:r>
      <w:r w:rsidR="008F0BC6" w:rsidRPr="00D81AE9">
        <w:rPr>
          <w:sz w:val="22"/>
        </w:rPr>
        <w:t xml:space="preserve"> </w:t>
      </w:r>
      <w:r w:rsidR="00EC794C" w:rsidRPr="00D81AE9">
        <w:rPr>
          <w:sz w:val="22"/>
        </w:rPr>
        <w:t>/</w:t>
      </w:r>
      <w:r w:rsidR="008F0BC6" w:rsidRPr="00D81AE9">
        <w:rPr>
          <w:sz w:val="22"/>
        </w:rPr>
        <w:t xml:space="preserve"> </w:t>
      </w:r>
      <w:r w:rsidR="00EC794C" w:rsidRPr="00D81AE9">
        <w:rPr>
          <w:sz w:val="22"/>
        </w:rPr>
        <w:t>предметного курса.</w:t>
      </w:r>
    </w:p>
    <w:p w:rsidR="00D47162" w:rsidRPr="00D81AE9" w:rsidRDefault="00D47162" w:rsidP="00663E1C">
      <w:pPr>
        <w:spacing w:line="276" w:lineRule="auto"/>
        <w:rPr>
          <w:b/>
          <w:i/>
          <w:sz w:val="22"/>
        </w:rPr>
      </w:pPr>
      <w:r w:rsidRPr="00D81AE9">
        <w:rPr>
          <w:sz w:val="22"/>
        </w:rPr>
        <w:t>Тематическая оценка</w:t>
      </w:r>
      <w:r w:rsidRPr="00D81AE9">
        <w:rPr>
          <w:i/>
          <w:sz w:val="22"/>
        </w:rPr>
        <w:t xml:space="preserve"> </w:t>
      </w:r>
      <w:r w:rsidRPr="00D81AE9">
        <w:rPr>
          <w:sz w:val="22"/>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8F0BC6" w:rsidRPr="00D81AE9">
        <w:rPr>
          <w:sz w:val="22"/>
        </w:rPr>
        <w:t>,</w:t>
      </w:r>
      <w:r w:rsidRPr="00D81AE9">
        <w:rPr>
          <w:sz w:val="22"/>
        </w:rPr>
        <w:t xml:space="preserve"> и в рабочих программах. </w:t>
      </w:r>
      <w:r w:rsidR="00117F5A" w:rsidRPr="00D81AE9">
        <w:rPr>
          <w:sz w:val="22"/>
        </w:rPr>
        <w:t xml:space="preserve">  </w:t>
      </w:r>
      <w:r w:rsidRPr="00D81AE9">
        <w:rPr>
          <w:sz w:val="22"/>
        </w:rPr>
        <w:t xml:space="preserve">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w:t>
      </w:r>
      <w:r w:rsidRPr="00D81AE9">
        <w:rPr>
          <w:sz w:val="22"/>
        </w:rPr>
        <w:lastRenderedPageBreak/>
        <w:t>тематической оценки являются основание</w:t>
      </w:r>
      <w:r w:rsidR="003C1C7A" w:rsidRPr="00D81AE9">
        <w:rPr>
          <w:sz w:val="22"/>
        </w:rPr>
        <w:t>м для текущей коррекции учебной</w:t>
      </w:r>
      <w:r w:rsidRPr="00D81AE9">
        <w:rPr>
          <w:sz w:val="22"/>
        </w:rPr>
        <w:t xml:space="preserve"> </w:t>
      </w:r>
      <w:r w:rsidR="003C1C7A" w:rsidRPr="00D81AE9">
        <w:rPr>
          <w:sz w:val="22"/>
        </w:rPr>
        <w:t xml:space="preserve">деятельности </w:t>
      </w:r>
      <w:r w:rsidRPr="00D81AE9">
        <w:rPr>
          <w:sz w:val="22"/>
        </w:rPr>
        <w:t>и е</w:t>
      </w:r>
      <w:r w:rsidR="003C1C7A" w:rsidRPr="00D81AE9">
        <w:rPr>
          <w:sz w:val="22"/>
        </w:rPr>
        <w:t>е</w:t>
      </w:r>
      <w:r w:rsidRPr="00D81AE9">
        <w:rPr>
          <w:sz w:val="22"/>
        </w:rPr>
        <w:t xml:space="preserve"> индивидуализации.</w:t>
      </w:r>
    </w:p>
    <w:p w:rsidR="00D47162" w:rsidRPr="00D81AE9" w:rsidRDefault="00D47162" w:rsidP="00663E1C">
      <w:pPr>
        <w:spacing w:line="276" w:lineRule="auto"/>
        <w:rPr>
          <w:b/>
          <w:i/>
          <w:sz w:val="22"/>
        </w:rPr>
      </w:pPr>
      <w:r w:rsidRPr="00D81AE9">
        <w:rPr>
          <w:sz w:val="22"/>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8F0BC6" w:rsidRPr="00D81AE9">
        <w:rPr>
          <w:sz w:val="22"/>
        </w:rPr>
        <w:t>об</w:t>
      </w:r>
      <w:r w:rsidRPr="00D81AE9">
        <w:rPr>
          <w:sz w:val="22"/>
        </w:rPr>
        <w:t>уча</w:t>
      </w:r>
      <w:r w:rsidR="008F0BC6" w:rsidRPr="00D81AE9">
        <w:rPr>
          <w:sz w:val="22"/>
        </w:rPr>
        <w:t>ю</w:t>
      </w:r>
      <w:r w:rsidRPr="00D81AE9">
        <w:rPr>
          <w:sz w:val="22"/>
        </w:rPr>
        <w:t xml:space="preserve">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w:t>
      </w:r>
      <w:r w:rsidR="008F0BC6" w:rsidRPr="00D81AE9">
        <w:rPr>
          <w:sz w:val="22"/>
        </w:rPr>
        <w:t xml:space="preserve">его </w:t>
      </w:r>
      <w:r w:rsidRPr="00D81AE9">
        <w:rPr>
          <w:sz w:val="22"/>
        </w:rPr>
        <w:t>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w:t>
      </w:r>
      <w:r w:rsidR="008F0BC6" w:rsidRPr="00D81AE9">
        <w:rPr>
          <w:sz w:val="22"/>
        </w:rPr>
        <w:t>е</w:t>
      </w:r>
      <w:r w:rsidRPr="00D81AE9">
        <w:rPr>
          <w:sz w:val="22"/>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D81AE9">
        <w:rPr>
          <w:sz w:val="22"/>
          <w:lang w:eastAsia="ru-RU"/>
        </w:rPr>
        <w:t xml:space="preserve">Результаты, представленные в портфолио, используются при поступлении </w:t>
      </w:r>
      <w:r w:rsidR="008F0BC6" w:rsidRPr="00D81AE9">
        <w:rPr>
          <w:sz w:val="22"/>
          <w:lang w:eastAsia="ru-RU"/>
        </w:rPr>
        <w:t xml:space="preserve">в </w:t>
      </w:r>
      <w:r w:rsidRPr="00D81AE9">
        <w:rPr>
          <w:sz w:val="22"/>
          <w:lang w:eastAsia="ru-RU"/>
        </w:rPr>
        <w:t>высшие учебные заведения.</w:t>
      </w:r>
    </w:p>
    <w:p w:rsidR="00D47162" w:rsidRPr="00D81AE9" w:rsidRDefault="00D47162" w:rsidP="00663E1C">
      <w:pPr>
        <w:spacing w:line="276" w:lineRule="auto"/>
        <w:rPr>
          <w:b/>
          <w:i/>
          <w:sz w:val="22"/>
        </w:rPr>
      </w:pPr>
      <w:r w:rsidRPr="00D81AE9">
        <w:rPr>
          <w:sz w:val="22"/>
        </w:rPr>
        <w:t>Внутренний мониторинг образовательной организации</w:t>
      </w:r>
      <w:r w:rsidRPr="00D81AE9">
        <w:rPr>
          <w:i/>
          <w:sz w:val="22"/>
        </w:rPr>
        <w:t xml:space="preserve"> </w:t>
      </w:r>
      <w:r w:rsidRPr="00D81AE9">
        <w:rPr>
          <w:sz w:val="22"/>
        </w:rPr>
        <w:t>представляет собой процедуры</w:t>
      </w:r>
      <w:r w:rsidRPr="00D81AE9">
        <w:rPr>
          <w:b/>
          <w:i/>
          <w:sz w:val="22"/>
        </w:rPr>
        <w:t xml:space="preserve"> </w:t>
      </w:r>
      <w:r w:rsidRPr="00D81AE9">
        <w:rPr>
          <w:sz w:val="22"/>
        </w:rPr>
        <w:t xml:space="preserve">оценки уровня достижения предметных и </w:t>
      </w:r>
      <w:proofErr w:type="spellStart"/>
      <w:r w:rsidRPr="00D81AE9">
        <w:rPr>
          <w:sz w:val="22"/>
        </w:rPr>
        <w:t>метапредметных</w:t>
      </w:r>
      <w:proofErr w:type="spellEnd"/>
      <w:r w:rsidRPr="00D81AE9">
        <w:rPr>
          <w:sz w:val="22"/>
        </w:rPr>
        <w:t xml:space="preserve">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r w:rsidR="00605689" w:rsidRPr="00D81AE9">
        <w:rPr>
          <w:sz w:val="22"/>
        </w:rPr>
        <w:t xml:space="preserve"> </w:t>
      </w:r>
      <w:r w:rsidRPr="00D81AE9">
        <w:rPr>
          <w:sz w:val="22"/>
        </w:rPr>
        <w:t>Результаты внутреннего мониторинга являются основанием для рекомендаций по текущей коррекции учебно</w:t>
      </w:r>
      <w:r w:rsidR="003C1C7A" w:rsidRPr="00D81AE9">
        <w:rPr>
          <w:sz w:val="22"/>
        </w:rPr>
        <w:t>й</w:t>
      </w:r>
      <w:r w:rsidRPr="00D81AE9">
        <w:rPr>
          <w:sz w:val="22"/>
        </w:rPr>
        <w:t xml:space="preserve"> </w:t>
      </w:r>
      <w:r w:rsidR="003C1C7A" w:rsidRPr="00D81AE9">
        <w:rPr>
          <w:sz w:val="22"/>
        </w:rPr>
        <w:t xml:space="preserve">деятельности </w:t>
      </w:r>
      <w:r w:rsidRPr="00D81AE9">
        <w:rPr>
          <w:sz w:val="22"/>
        </w:rPr>
        <w:t>и е</w:t>
      </w:r>
      <w:r w:rsidR="003C1C7A" w:rsidRPr="00D81AE9">
        <w:rPr>
          <w:sz w:val="22"/>
        </w:rPr>
        <w:t>е</w:t>
      </w:r>
      <w:r w:rsidRPr="00D81AE9">
        <w:rPr>
          <w:sz w:val="22"/>
        </w:rPr>
        <w:t xml:space="preserve"> индивидуализации. </w:t>
      </w:r>
    </w:p>
    <w:p w:rsidR="00D47162" w:rsidRPr="00D81AE9" w:rsidRDefault="00D47162" w:rsidP="00663E1C">
      <w:pPr>
        <w:spacing w:line="276" w:lineRule="auto"/>
        <w:rPr>
          <w:sz w:val="22"/>
        </w:rPr>
      </w:pPr>
      <w:r w:rsidRPr="00D81AE9">
        <w:rPr>
          <w:sz w:val="22"/>
        </w:rPr>
        <w:t>Промежуточная аттестация</w:t>
      </w:r>
      <w:r w:rsidRPr="00D81AE9">
        <w:rPr>
          <w:i/>
          <w:sz w:val="22"/>
        </w:rPr>
        <w:t xml:space="preserve"> </w:t>
      </w:r>
      <w:r w:rsidRPr="00D81AE9">
        <w:rPr>
          <w:sz w:val="22"/>
        </w:rPr>
        <w:t xml:space="preserve">представляет собой процедуру аттестации </w:t>
      </w:r>
      <w:proofErr w:type="gramStart"/>
      <w:r w:rsidRPr="00D81AE9">
        <w:rPr>
          <w:sz w:val="22"/>
        </w:rPr>
        <w:t>обучающихся</w:t>
      </w:r>
      <w:proofErr w:type="gramEnd"/>
      <w:r w:rsidRPr="00D81AE9">
        <w:rPr>
          <w:sz w:val="22"/>
        </w:rPr>
        <w:t xml:space="preserve"> на уровне среднего общего образования и проводится в конце кажд</w:t>
      </w:r>
      <w:r w:rsidR="00933838" w:rsidRPr="00D81AE9">
        <w:rPr>
          <w:sz w:val="22"/>
        </w:rPr>
        <w:t>ого полугодия</w:t>
      </w:r>
      <w:r w:rsidRPr="00D81AE9">
        <w:rPr>
          <w:sz w:val="22"/>
        </w:rPr>
        <w:t xml:space="preserve"> </w:t>
      </w:r>
      <w:r w:rsidR="00933838" w:rsidRPr="00D81AE9">
        <w:rPr>
          <w:sz w:val="22"/>
        </w:rPr>
        <w:t xml:space="preserve"> </w:t>
      </w:r>
      <w:r w:rsidRPr="00D81AE9">
        <w:rPr>
          <w:sz w:val="22"/>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w:t>
      </w:r>
      <w:r w:rsidR="00744A8D" w:rsidRPr="00D81AE9">
        <w:rPr>
          <w:sz w:val="22"/>
        </w:rPr>
        <w:t xml:space="preserve">может </w:t>
      </w:r>
      <w:r w:rsidR="005B5550" w:rsidRPr="00D81AE9">
        <w:rPr>
          <w:sz w:val="22"/>
        </w:rPr>
        <w:t>отражаться</w:t>
      </w:r>
      <w:r w:rsidR="00744A8D" w:rsidRPr="00D81AE9">
        <w:rPr>
          <w:sz w:val="22"/>
        </w:rPr>
        <w:t xml:space="preserve"> </w:t>
      </w:r>
      <w:r w:rsidRPr="00D81AE9">
        <w:rPr>
          <w:sz w:val="22"/>
        </w:rPr>
        <w:t>в дневнике.</w:t>
      </w:r>
    </w:p>
    <w:p w:rsidR="00D47162" w:rsidRPr="00D81AE9" w:rsidRDefault="00D47162" w:rsidP="00663E1C">
      <w:pPr>
        <w:spacing w:line="276" w:lineRule="auto"/>
        <w:rPr>
          <w:sz w:val="22"/>
        </w:rPr>
      </w:pPr>
      <w:r w:rsidRPr="00D81AE9">
        <w:rPr>
          <w:sz w:val="22"/>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D81AE9">
        <w:rPr>
          <w:sz w:val="22"/>
          <w:lang w:eastAsia="ru-RU"/>
        </w:rPr>
        <w:t>допуска</w:t>
      </w:r>
      <w:proofErr w:type="gramEnd"/>
      <w:r w:rsidRPr="00D81AE9">
        <w:rPr>
          <w:sz w:val="22"/>
          <w:lang w:eastAsia="ru-RU"/>
        </w:rPr>
        <w:t xml:space="preserve"> обучающегося к государственной итоговой аттестации. </w:t>
      </w:r>
      <w:r w:rsidRPr="00D81AE9">
        <w:rPr>
          <w:sz w:val="22"/>
        </w:rPr>
        <w:t xml:space="preserve">В </w:t>
      </w:r>
      <w:r w:rsidRPr="00D81AE9">
        <w:rPr>
          <w:sz w:val="22"/>
          <w:lang w:eastAsia="ru-RU"/>
        </w:rPr>
        <w:t>случае использования стандартизированных измерительных материалов</w:t>
      </w:r>
      <w:r w:rsidRPr="00D81AE9">
        <w:rPr>
          <w:sz w:val="22"/>
        </w:rPr>
        <w:t xml:space="preserve"> критерий достижения/освоения учебного материала задается </w:t>
      </w:r>
      <w:r w:rsidR="00B07043" w:rsidRPr="00D81AE9">
        <w:rPr>
          <w:sz w:val="22"/>
        </w:rPr>
        <w:t xml:space="preserve">на уровне </w:t>
      </w:r>
      <w:r w:rsidRPr="00D81AE9">
        <w:rPr>
          <w:sz w:val="22"/>
        </w:rPr>
        <w:t>выполнени</w:t>
      </w:r>
      <w:r w:rsidR="00B07043" w:rsidRPr="00D81AE9">
        <w:rPr>
          <w:sz w:val="22"/>
        </w:rPr>
        <w:t>я</w:t>
      </w:r>
      <w:r w:rsidRPr="00D81AE9">
        <w:rPr>
          <w:sz w:val="22"/>
        </w:rPr>
        <w:t xml:space="preserve"> не менее 65</w:t>
      </w:r>
      <w:r w:rsidR="00926ACC" w:rsidRPr="00D81AE9">
        <w:rPr>
          <w:sz w:val="22"/>
        </w:rPr>
        <w:t> </w:t>
      </w:r>
      <w:r w:rsidRPr="00D81AE9">
        <w:rPr>
          <w:sz w:val="22"/>
        </w:rPr>
        <w:t>% заданий базового уровня или получения 65</w:t>
      </w:r>
      <w:r w:rsidR="00926ACC" w:rsidRPr="00D81AE9">
        <w:rPr>
          <w:sz w:val="22"/>
        </w:rPr>
        <w:t> </w:t>
      </w:r>
      <w:r w:rsidRPr="00D81AE9">
        <w:rPr>
          <w:sz w:val="22"/>
        </w:rPr>
        <w:t>% от максимального балла за выполнение заданий базового уровня</w:t>
      </w:r>
      <w:r w:rsidR="00117F5A" w:rsidRPr="00D81AE9">
        <w:rPr>
          <w:rStyle w:val="afd"/>
          <w:sz w:val="22"/>
        </w:rPr>
        <w:t xml:space="preserve"> </w:t>
      </w:r>
      <w:r w:rsidRPr="00D81AE9">
        <w:rPr>
          <w:sz w:val="22"/>
        </w:rPr>
        <w:t xml:space="preserve">. </w:t>
      </w:r>
    </w:p>
    <w:p w:rsidR="00D47162" w:rsidRPr="00D81AE9" w:rsidRDefault="00D47162" w:rsidP="00663E1C">
      <w:pPr>
        <w:spacing w:line="276" w:lineRule="auto"/>
        <w:rPr>
          <w:sz w:val="22"/>
        </w:rPr>
      </w:pPr>
      <w:r w:rsidRPr="00D81AE9">
        <w:rPr>
          <w:sz w:val="22"/>
        </w:rPr>
        <w:t>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r w:rsidR="00234E34" w:rsidRPr="00D81AE9">
        <w:rPr>
          <w:sz w:val="22"/>
        </w:rPr>
        <w:t xml:space="preserve"> </w:t>
      </w:r>
    </w:p>
    <w:p w:rsidR="00D47162" w:rsidRPr="00D81AE9" w:rsidRDefault="00D47162" w:rsidP="00663E1C">
      <w:pPr>
        <w:spacing w:line="276" w:lineRule="auto"/>
        <w:rPr>
          <w:b/>
          <w:sz w:val="22"/>
        </w:rPr>
      </w:pPr>
      <w:r w:rsidRPr="00D81AE9">
        <w:rPr>
          <w:b/>
          <w:sz w:val="22"/>
        </w:rPr>
        <w:t>Государственная итоговая аттестация</w:t>
      </w:r>
    </w:p>
    <w:p w:rsidR="00D47162" w:rsidRPr="00D81AE9" w:rsidRDefault="00D47162" w:rsidP="00663E1C">
      <w:pPr>
        <w:spacing w:line="276" w:lineRule="auto"/>
        <w:rPr>
          <w:sz w:val="22"/>
          <w:lang w:eastAsia="ru-RU"/>
        </w:rPr>
      </w:pPr>
      <w:r w:rsidRPr="00D81AE9">
        <w:rPr>
          <w:sz w:val="22"/>
          <w:lang w:eastAsia="ru-RU"/>
        </w:rPr>
        <w:t xml:space="preserve">В соответствии со статьей 59 </w:t>
      </w:r>
      <w:r w:rsidR="00105C83" w:rsidRPr="00D81AE9">
        <w:rPr>
          <w:sz w:val="22"/>
          <w:lang w:eastAsia="ru-RU"/>
        </w:rPr>
        <w:t xml:space="preserve">закона </w:t>
      </w:r>
      <w:r w:rsidRPr="00D81AE9">
        <w:rPr>
          <w:sz w:val="22"/>
          <w:lang w:eastAsia="ru-RU"/>
        </w:rPr>
        <w:t xml:space="preserve">«Об образовании </w:t>
      </w:r>
      <w:r w:rsidRPr="00D81AE9">
        <w:rPr>
          <w:sz w:val="22"/>
        </w:rPr>
        <w:t>в Российской Федерации</w:t>
      </w:r>
      <w:r w:rsidRPr="00D81AE9">
        <w:rPr>
          <w:sz w:val="22"/>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D47162" w:rsidRPr="00D81AE9" w:rsidRDefault="00D47162" w:rsidP="00663E1C">
      <w:pPr>
        <w:spacing w:line="276" w:lineRule="auto"/>
        <w:rPr>
          <w:sz w:val="22"/>
          <w:lang w:eastAsia="ru-RU"/>
        </w:rPr>
      </w:pPr>
      <w:r w:rsidRPr="00D81AE9">
        <w:rPr>
          <w:sz w:val="22"/>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7162" w:rsidRPr="00D81AE9" w:rsidRDefault="00D47162" w:rsidP="00663E1C">
      <w:pPr>
        <w:spacing w:line="276" w:lineRule="auto"/>
        <w:rPr>
          <w:sz w:val="22"/>
          <w:lang w:eastAsia="ru-RU"/>
        </w:rPr>
      </w:pPr>
      <w:r w:rsidRPr="00D81AE9">
        <w:rPr>
          <w:sz w:val="22"/>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w:t>
      </w:r>
      <w:r w:rsidRPr="00D81AE9">
        <w:rPr>
          <w:sz w:val="22"/>
          <w:lang w:eastAsia="ru-RU"/>
        </w:rPr>
        <w:lastRenderedPageBreak/>
        <w:t xml:space="preserve">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47162" w:rsidRPr="001E517C" w:rsidRDefault="00D47162" w:rsidP="00663E1C">
      <w:pPr>
        <w:spacing w:line="276" w:lineRule="auto"/>
        <w:rPr>
          <w:sz w:val="22"/>
          <w:lang w:eastAsia="ru-RU"/>
        </w:rPr>
      </w:pPr>
      <w:r w:rsidRPr="00D81AE9">
        <w:rPr>
          <w:sz w:val="22"/>
          <w:lang w:eastAsia="ru-RU"/>
        </w:rPr>
        <w:t xml:space="preserve">В соответствии с ФГОС СОО государственная итоговая аттестация в форме ЕГЭ проводится по </w:t>
      </w:r>
      <w:r w:rsidRPr="001E517C">
        <w:rPr>
          <w:sz w:val="22"/>
          <w:lang w:eastAsia="ru-RU"/>
        </w:rPr>
        <w:t xml:space="preserve">обязательным предметам и предметам по выбору обучающихся. </w:t>
      </w:r>
    </w:p>
    <w:p w:rsidR="00D47162" w:rsidRPr="001E517C" w:rsidRDefault="00D47162" w:rsidP="00663E1C">
      <w:pPr>
        <w:spacing w:line="276" w:lineRule="auto"/>
        <w:rPr>
          <w:sz w:val="22"/>
          <w:lang w:eastAsia="ru-RU"/>
        </w:rPr>
      </w:pPr>
      <w:r w:rsidRPr="001E517C">
        <w:rPr>
          <w:sz w:val="22"/>
        </w:rPr>
        <w:t xml:space="preserve">Итоговая аттестация по предмету </w:t>
      </w:r>
      <w:r w:rsidRPr="001E517C">
        <w:rPr>
          <w:sz w:val="22"/>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w:t>
      </w:r>
      <w:r w:rsidR="008F0BC6" w:rsidRPr="001E517C">
        <w:rPr>
          <w:sz w:val="22"/>
          <w:lang w:eastAsia="ru-RU"/>
        </w:rPr>
        <w:t>,</w:t>
      </w:r>
      <w:r w:rsidRPr="001E517C">
        <w:rPr>
          <w:sz w:val="22"/>
          <w:lang w:eastAsia="ru-RU"/>
        </w:rPr>
        <w:t xml:space="preserve"> и результаты выполнения итоговой работы по предмету. Итоговые работы проводятся по тем предметам, которые для </w:t>
      </w:r>
      <w:proofErr w:type="gramStart"/>
      <w:r w:rsidRPr="001E517C">
        <w:rPr>
          <w:sz w:val="22"/>
          <w:lang w:eastAsia="ru-RU"/>
        </w:rPr>
        <w:t>данного</w:t>
      </w:r>
      <w:proofErr w:type="gramEnd"/>
      <w:r w:rsidRPr="001E517C">
        <w:rPr>
          <w:sz w:val="22"/>
          <w:lang w:eastAsia="ru-RU"/>
        </w:rPr>
        <w:t xml:space="preserve"> обучающегося не вынесены на государственную итоговую аттестацию.</w:t>
      </w:r>
    </w:p>
    <w:p w:rsidR="00D47162" w:rsidRPr="001E517C" w:rsidRDefault="00D47162" w:rsidP="00663E1C">
      <w:pPr>
        <w:spacing w:line="276" w:lineRule="auto"/>
        <w:rPr>
          <w:sz w:val="22"/>
          <w:lang w:eastAsia="ru-RU"/>
        </w:rPr>
      </w:pPr>
      <w:r w:rsidRPr="001E517C">
        <w:rPr>
          <w:sz w:val="22"/>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w:t>
      </w:r>
      <w:proofErr w:type="gramStart"/>
      <w:r w:rsidRPr="001E517C">
        <w:rPr>
          <w:sz w:val="22"/>
          <w:lang w:eastAsia="ru-RU"/>
        </w:rPr>
        <w:t xml:space="preserve">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часть портфолио (подборка работ, свидетельствующая о достижении всех требований к предметным результатам обучения) и т.д. </w:t>
      </w:r>
      <w:proofErr w:type="gramEnd"/>
    </w:p>
    <w:p w:rsidR="00D47162" w:rsidRPr="001E517C" w:rsidRDefault="00D47162" w:rsidP="00663E1C">
      <w:pPr>
        <w:spacing w:line="276" w:lineRule="auto"/>
        <w:rPr>
          <w:sz w:val="22"/>
          <w:lang w:eastAsia="ru-RU"/>
        </w:rPr>
      </w:pPr>
      <w:r w:rsidRPr="001E517C">
        <w:rPr>
          <w:sz w:val="22"/>
          <w:lang w:eastAsia="ru-RU"/>
        </w:rPr>
        <w:t xml:space="preserve">По предметам, не вынесенным на ГИА, итоговая отметка ставится на основе результатов только внутренней оценки. </w:t>
      </w:r>
    </w:p>
    <w:p w:rsidR="00933838" w:rsidRPr="00D81AE9" w:rsidRDefault="00117F5A" w:rsidP="00663E1C">
      <w:pPr>
        <w:spacing w:line="276" w:lineRule="auto"/>
        <w:rPr>
          <w:sz w:val="22"/>
        </w:rPr>
      </w:pPr>
      <w:r w:rsidRPr="00D81AE9">
        <w:rPr>
          <w:sz w:val="22"/>
        </w:rPr>
        <w:t xml:space="preserve"> </w:t>
      </w:r>
      <w:bookmarkStart w:id="33" w:name="_Toc453968167"/>
      <w:bookmarkEnd w:id="1"/>
      <w:r w:rsidR="00933838" w:rsidRPr="00D81AE9">
        <w:rPr>
          <w:sz w:val="22"/>
        </w:rPr>
        <w:t xml:space="preserve">Основной процедурой итоговой оценки достижения </w:t>
      </w:r>
      <w:proofErr w:type="spellStart"/>
      <w:r w:rsidR="00933838" w:rsidRPr="00D81AE9">
        <w:rPr>
          <w:sz w:val="22"/>
        </w:rPr>
        <w:t>метапредметных</w:t>
      </w:r>
      <w:proofErr w:type="spellEnd"/>
      <w:r w:rsidR="00933838" w:rsidRPr="00D81AE9">
        <w:rPr>
          <w:sz w:val="22"/>
        </w:rPr>
        <w:t xml:space="preserve"> результатов является </w:t>
      </w:r>
      <w:r w:rsidR="00933838" w:rsidRPr="00D81AE9">
        <w:rPr>
          <w:b/>
          <w:sz w:val="22"/>
          <w:u w:val="single"/>
        </w:rPr>
        <w:t xml:space="preserve">защита итогового </w:t>
      </w:r>
      <w:proofErr w:type="gramStart"/>
      <w:r w:rsidR="00933838" w:rsidRPr="00D81AE9">
        <w:rPr>
          <w:b/>
          <w:sz w:val="22"/>
          <w:u w:val="single"/>
        </w:rPr>
        <w:t>индивидуального проекта</w:t>
      </w:r>
      <w:proofErr w:type="gramEnd"/>
      <w:r w:rsidR="00933838" w:rsidRPr="00D81AE9">
        <w:rPr>
          <w:b/>
          <w:sz w:val="22"/>
        </w:rPr>
        <w:t xml:space="preserve"> или </w:t>
      </w:r>
      <w:r w:rsidR="00933838" w:rsidRPr="00D81AE9">
        <w:rPr>
          <w:b/>
          <w:sz w:val="22"/>
          <w:u w:val="single"/>
        </w:rPr>
        <w:t>учебного исследования</w:t>
      </w:r>
      <w:r w:rsidR="00933838" w:rsidRPr="00D81AE9">
        <w:rPr>
          <w:b/>
          <w:sz w:val="22"/>
        </w:rPr>
        <w:t>.</w:t>
      </w:r>
      <w:r w:rsidR="00933838" w:rsidRPr="00D81AE9">
        <w:rPr>
          <w:i/>
          <w:sz w:val="22"/>
        </w:rPr>
        <w:t xml:space="preserve"> </w:t>
      </w:r>
      <w:proofErr w:type="gramStart"/>
      <w:r w:rsidR="00933838" w:rsidRPr="00D81AE9">
        <w:rPr>
          <w:sz w:val="22"/>
        </w:rPr>
        <w:t>Индивидуальный проект</w:t>
      </w:r>
      <w:proofErr w:type="gramEnd"/>
      <w:r w:rsidR="00933838" w:rsidRPr="00D81AE9">
        <w:rPr>
          <w:sz w:val="22"/>
        </w:rPr>
        <w:t xml:space="preserve"> или учебное исследование может выполняться по любому из следующих направлений: </w:t>
      </w:r>
      <w:r w:rsidR="00933838" w:rsidRPr="00D81AE9">
        <w:rPr>
          <w:rFonts w:eastAsia="Times New Roman"/>
          <w:sz w:val="22"/>
          <w:lang w:eastAsia="ru-RU"/>
        </w:rPr>
        <w:t>социальное; бизнес-проектирование; исследовательское; инженерно-конструкторское; информационное; творческое.</w:t>
      </w:r>
    </w:p>
    <w:p w:rsidR="00933838" w:rsidRPr="00D81AE9" w:rsidRDefault="00933838" w:rsidP="00663E1C">
      <w:pPr>
        <w:spacing w:line="276" w:lineRule="auto"/>
        <w:ind w:firstLine="284"/>
        <w:rPr>
          <w:sz w:val="22"/>
          <w:lang w:eastAsia="ru-RU"/>
        </w:rPr>
      </w:pPr>
      <w:r w:rsidRPr="00D81AE9">
        <w:rPr>
          <w:sz w:val="22"/>
          <w:lang w:eastAsia="ru-RU"/>
        </w:rPr>
        <w:t xml:space="preserve">Итоговый </w:t>
      </w:r>
      <w:proofErr w:type="gramStart"/>
      <w:r w:rsidRPr="00D81AE9">
        <w:rPr>
          <w:sz w:val="22"/>
          <w:lang w:eastAsia="ru-RU"/>
        </w:rPr>
        <w:t>индивидуальный проект</w:t>
      </w:r>
      <w:proofErr w:type="gramEnd"/>
      <w:r w:rsidRPr="00D81AE9">
        <w:rPr>
          <w:sz w:val="22"/>
          <w:lang w:eastAsia="ru-RU"/>
        </w:rPr>
        <w:t xml:space="preserve"> (учебное исследование) и  оценивается по следующим критериям.</w:t>
      </w:r>
    </w:p>
    <w:p w:rsidR="00933838" w:rsidRPr="00D81AE9" w:rsidRDefault="00933838" w:rsidP="00663E1C">
      <w:pPr>
        <w:numPr>
          <w:ilvl w:val="0"/>
          <w:numId w:val="122"/>
        </w:numPr>
        <w:suppressAutoHyphens w:val="0"/>
        <w:spacing w:line="276" w:lineRule="auto"/>
        <w:ind w:left="0" w:firstLine="284"/>
        <w:contextualSpacing/>
        <w:rPr>
          <w:sz w:val="22"/>
          <w:u w:color="000000"/>
          <w:bdr w:val="nil"/>
          <w:lang w:eastAsia="ru-RU"/>
        </w:rPr>
      </w:pPr>
      <w:proofErr w:type="spellStart"/>
      <w:r w:rsidRPr="00D81AE9">
        <w:rPr>
          <w:sz w:val="22"/>
          <w:u w:color="000000"/>
          <w:bdr w:val="nil"/>
          <w:lang w:eastAsia="ru-RU"/>
        </w:rPr>
        <w:t>Сформированность</w:t>
      </w:r>
      <w:proofErr w:type="spellEnd"/>
      <w:r w:rsidRPr="00D81AE9">
        <w:rPr>
          <w:sz w:val="22"/>
          <w:u w:color="000000"/>
          <w:bdr w:val="nil"/>
          <w:lang w:eastAsia="ru-RU"/>
        </w:rPr>
        <w:t xml:space="preserve"> предметных знаний и способов действий, </w:t>
      </w:r>
      <w:proofErr w:type="gramStart"/>
      <w:r w:rsidRPr="00D81AE9">
        <w:rPr>
          <w:sz w:val="22"/>
          <w:u w:color="000000"/>
          <w:bdr w:val="nil"/>
          <w:lang w:eastAsia="ru-RU"/>
        </w:rPr>
        <w:t>проявляющаяся</w:t>
      </w:r>
      <w:proofErr w:type="gramEnd"/>
      <w:r w:rsidRPr="00D81AE9">
        <w:rPr>
          <w:sz w:val="22"/>
          <w:u w:color="000000"/>
          <w:bdr w:val="nil"/>
          <w:lang w:eastAsia="ru-RU"/>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33838" w:rsidRPr="00D81AE9" w:rsidRDefault="00933838" w:rsidP="00663E1C">
      <w:pPr>
        <w:numPr>
          <w:ilvl w:val="0"/>
          <w:numId w:val="122"/>
        </w:numPr>
        <w:suppressAutoHyphens w:val="0"/>
        <w:spacing w:line="276" w:lineRule="auto"/>
        <w:ind w:left="0" w:firstLine="284"/>
        <w:contextualSpacing/>
        <w:rPr>
          <w:sz w:val="22"/>
          <w:u w:color="000000"/>
          <w:bdr w:val="nil"/>
          <w:lang w:eastAsia="ru-RU"/>
        </w:rPr>
      </w:pPr>
      <w:proofErr w:type="spellStart"/>
      <w:proofErr w:type="gramStart"/>
      <w:r w:rsidRPr="00D81AE9">
        <w:rPr>
          <w:sz w:val="22"/>
          <w:u w:color="000000"/>
          <w:bdr w:val="nil"/>
          <w:lang w:eastAsia="ru-RU"/>
        </w:rPr>
        <w:t>Сформированность</w:t>
      </w:r>
      <w:proofErr w:type="spellEnd"/>
      <w:r w:rsidRPr="00D81AE9">
        <w:rPr>
          <w:sz w:val="22"/>
          <w:u w:color="000000"/>
          <w:bdr w:val="nil"/>
          <w:lang w:eastAsia="ru-RU"/>
        </w:rPr>
        <w:t xml:space="preserve">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roofErr w:type="gramEnd"/>
    </w:p>
    <w:p w:rsidR="00933838" w:rsidRPr="00D81AE9" w:rsidRDefault="00933838" w:rsidP="00663E1C">
      <w:pPr>
        <w:numPr>
          <w:ilvl w:val="0"/>
          <w:numId w:val="122"/>
        </w:numPr>
        <w:suppressAutoHyphens w:val="0"/>
        <w:spacing w:line="276" w:lineRule="auto"/>
        <w:ind w:left="0" w:firstLine="284"/>
        <w:contextualSpacing/>
        <w:rPr>
          <w:sz w:val="22"/>
          <w:u w:color="000000"/>
          <w:bdr w:val="nil"/>
          <w:lang w:eastAsia="ru-RU"/>
        </w:rPr>
      </w:pPr>
      <w:proofErr w:type="spellStart"/>
      <w:r w:rsidRPr="00D81AE9">
        <w:rPr>
          <w:sz w:val="22"/>
          <w:u w:color="000000"/>
          <w:bdr w:val="nil"/>
          <w:lang w:eastAsia="ru-RU"/>
        </w:rPr>
        <w:t>Сформированность</w:t>
      </w:r>
      <w:proofErr w:type="spellEnd"/>
      <w:r w:rsidRPr="00D81AE9">
        <w:rPr>
          <w:sz w:val="22"/>
          <w:u w:color="000000"/>
          <w:bdr w:val="nil"/>
          <w:lang w:eastAsia="ru-RU"/>
        </w:rPr>
        <w:t xml:space="preserve"> регулятивных действий, </w:t>
      </w:r>
      <w:proofErr w:type="gramStart"/>
      <w:r w:rsidRPr="00D81AE9">
        <w:rPr>
          <w:sz w:val="22"/>
          <w:u w:color="000000"/>
          <w:bdr w:val="nil"/>
          <w:lang w:eastAsia="ru-RU"/>
        </w:rPr>
        <w:t>проявляющаяся</w:t>
      </w:r>
      <w:proofErr w:type="gramEnd"/>
      <w:r w:rsidRPr="00D81AE9">
        <w:rPr>
          <w:sz w:val="22"/>
          <w:u w:color="000000"/>
          <w:bdr w:val="nil"/>
          <w:lang w:eastAsia="ru-RU"/>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33838" w:rsidRPr="00D81AE9" w:rsidRDefault="00933838" w:rsidP="00663E1C">
      <w:pPr>
        <w:numPr>
          <w:ilvl w:val="0"/>
          <w:numId w:val="122"/>
        </w:numPr>
        <w:suppressAutoHyphens w:val="0"/>
        <w:spacing w:line="276" w:lineRule="auto"/>
        <w:ind w:left="0" w:firstLine="284"/>
        <w:contextualSpacing/>
        <w:rPr>
          <w:sz w:val="22"/>
          <w:u w:color="000000"/>
          <w:bdr w:val="nil"/>
          <w:lang w:eastAsia="ru-RU"/>
        </w:rPr>
      </w:pPr>
      <w:proofErr w:type="spellStart"/>
      <w:r w:rsidRPr="00D81AE9">
        <w:rPr>
          <w:sz w:val="22"/>
          <w:u w:color="000000"/>
          <w:bdr w:val="nil"/>
          <w:lang w:eastAsia="ru-RU"/>
        </w:rPr>
        <w:t>Сформированность</w:t>
      </w:r>
      <w:proofErr w:type="spellEnd"/>
      <w:r w:rsidRPr="00D81AE9">
        <w:rPr>
          <w:sz w:val="22"/>
          <w:u w:color="000000"/>
          <w:bdr w:val="nil"/>
          <w:lang w:eastAsia="ru-RU"/>
        </w:rPr>
        <w:t xml:space="preserve"> коммуникативных действий, </w:t>
      </w:r>
      <w:proofErr w:type="gramStart"/>
      <w:r w:rsidRPr="00D81AE9">
        <w:rPr>
          <w:sz w:val="22"/>
          <w:u w:color="000000"/>
          <w:bdr w:val="nil"/>
          <w:lang w:eastAsia="ru-RU"/>
        </w:rPr>
        <w:t>проявляющаяся</w:t>
      </w:r>
      <w:proofErr w:type="gramEnd"/>
      <w:r w:rsidRPr="00D81AE9">
        <w:rPr>
          <w:sz w:val="22"/>
          <w:u w:color="000000"/>
          <w:bdr w:val="nil"/>
          <w:lang w:eastAsia="ru-RU"/>
        </w:rPr>
        <w:t xml:space="preserve"> в умении ясно изложить и оформить выполненную работу, представить ее результаты, аргументированно ответить на вопросы.</w:t>
      </w:r>
    </w:p>
    <w:p w:rsidR="00933838" w:rsidRPr="00D81AE9" w:rsidRDefault="00933838" w:rsidP="00663E1C">
      <w:pPr>
        <w:numPr>
          <w:ilvl w:val="0"/>
          <w:numId w:val="122"/>
        </w:numPr>
        <w:suppressAutoHyphens w:val="0"/>
        <w:spacing w:line="276" w:lineRule="auto"/>
        <w:ind w:left="0" w:firstLine="284"/>
        <w:contextualSpacing/>
        <w:rPr>
          <w:sz w:val="22"/>
        </w:rPr>
      </w:pPr>
      <w:r w:rsidRPr="00D81AE9">
        <w:rPr>
          <w:sz w:val="22"/>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33838" w:rsidRPr="00A808CD" w:rsidRDefault="00933838" w:rsidP="00663E1C">
      <w:pPr>
        <w:spacing w:line="276" w:lineRule="auto"/>
        <w:ind w:firstLine="284"/>
        <w:rPr>
          <w:i/>
          <w:sz w:val="22"/>
          <w:u w:val="single"/>
        </w:rPr>
      </w:pPr>
      <w:r w:rsidRPr="00A808CD">
        <w:rPr>
          <w:i/>
          <w:sz w:val="22"/>
          <w:u w:val="single"/>
        </w:rPr>
        <w:t xml:space="preserve">Итоговая отметка </w:t>
      </w:r>
      <w:r w:rsidR="001E517C">
        <w:rPr>
          <w:i/>
          <w:sz w:val="22"/>
          <w:u w:val="single"/>
        </w:rPr>
        <w:t xml:space="preserve"> </w:t>
      </w:r>
      <w:r w:rsidRPr="00A808CD">
        <w:rPr>
          <w:i/>
          <w:sz w:val="22"/>
          <w:u w:val="single"/>
        </w:rPr>
        <w:t xml:space="preserve"> фиксируется в документе об уровне образования установленного образца </w:t>
      </w:r>
      <w:r w:rsidRPr="00A808CD">
        <w:rPr>
          <w:i/>
          <w:sz w:val="22"/>
          <w:u w:val="single"/>
          <w:lang w:eastAsia="ru-RU"/>
        </w:rPr>
        <w:t xml:space="preserve">– аттестате </w:t>
      </w:r>
      <w:r w:rsidR="001E517C">
        <w:rPr>
          <w:i/>
          <w:sz w:val="22"/>
          <w:u w:val="single"/>
        </w:rPr>
        <w:t xml:space="preserve"> </w:t>
      </w:r>
      <w:r w:rsidRPr="00A808CD">
        <w:rPr>
          <w:i/>
          <w:sz w:val="22"/>
          <w:u w:val="single"/>
          <w:lang w:eastAsia="ru-RU"/>
        </w:rPr>
        <w:t>о среднем общем образовании</w:t>
      </w:r>
      <w:r w:rsidRPr="00A808CD">
        <w:rPr>
          <w:i/>
          <w:sz w:val="22"/>
          <w:u w:val="single"/>
        </w:rPr>
        <w:t>.</w:t>
      </w:r>
    </w:p>
    <w:p w:rsidR="00933838" w:rsidRPr="00D81AE9" w:rsidRDefault="00933838" w:rsidP="00663E1C">
      <w:pPr>
        <w:suppressAutoHyphens w:val="0"/>
        <w:spacing w:after="160" w:line="276" w:lineRule="auto"/>
        <w:ind w:firstLine="284"/>
        <w:rPr>
          <w:sz w:val="22"/>
        </w:rPr>
      </w:pPr>
      <w:r w:rsidRPr="00D81AE9">
        <w:rPr>
          <w:sz w:val="22"/>
        </w:rPr>
        <w:lastRenderedPageBreak/>
        <w:br w:type="page"/>
      </w:r>
    </w:p>
    <w:p w:rsidR="00401080" w:rsidRPr="00D81AE9" w:rsidRDefault="00577B58" w:rsidP="00663E1C">
      <w:pPr>
        <w:pStyle w:val="1a"/>
        <w:spacing w:line="276" w:lineRule="auto"/>
        <w:ind w:firstLine="709"/>
        <w:jc w:val="both"/>
        <w:rPr>
          <w:sz w:val="22"/>
          <w:szCs w:val="22"/>
        </w:rPr>
      </w:pPr>
      <w:r w:rsidRPr="00D81AE9">
        <w:rPr>
          <w:sz w:val="22"/>
          <w:szCs w:val="22"/>
        </w:rPr>
        <w:lastRenderedPageBreak/>
        <w:t>II.</w:t>
      </w:r>
      <w:r w:rsidR="002B1010" w:rsidRPr="00D81AE9">
        <w:rPr>
          <w:sz w:val="22"/>
          <w:szCs w:val="22"/>
        </w:rPr>
        <w:t> </w:t>
      </w:r>
      <w:r w:rsidR="00592A7F" w:rsidRPr="00D81AE9">
        <w:rPr>
          <w:sz w:val="22"/>
          <w:szCs w:val="22"/>
        </w:rPr>
        <w:t xml:space="preserve">Содержательный раздел </w:t>
      </w:r>
      <w:r w:rsidR="00067E4D" w:rsidRPr="00D81AE9">
        <w:rPr>
          <w:sz w:val="22"/>
          <w:szCs w:val="22"/>
        </w:rPr>
        <w:t xml:space="preserve"> </w:t>
      </w:r>
      <w:r w:rsidR="00592A7F" w:rsidRPr="00D81AE9">
        <w:rPr>
          <w:sz w:val="22"/>
          <w:szCs w:val="22"/>
        </w:rPr>
        <w:t>основной образовательной программы среднего общего образования</w:t>
      </w:r>
      <w:bookmarkEnd w:id="33"/>
      <w:r w:rsidR="00592A7F" w:rsidRPr="00D81AE9">
        <w:rPr>
          <w:sz w:val="22"/>
          <w:szCs w:val="22"/>
        </w:rPr>
        <w:t xml:space="preserve"> </w:t>
      </w:r>
    </w:p>
    <w:p w:rsidR="00401080" w:rsidRPr="00D81AE9" w:rsidRDefault="00401080" w:rsidP="00663E1C">
      <w:pPr>
        <w:spacing w:line="276" w:lineRule="auto"/>
        <w:rPr>
          <w:sz w:val="22"/>
          <w:lang w:eastAsia="ru-RU"/>
        </w:rPr>
      </w:pPr>
    </w:p>
    <w:p w:rsidR="00F376AB" w:rsidRPr="00F376AB" w:rsidRDefault="00F376AB" w:rsidP="00663E1C">
      <w:pPr>
        <w:widowControl w:val="0"/>
        <w:numPr>
          <w:ilvl w:val="0"/>
          <w:numId w:val="141"/>
        </w:numPr>
        <w:tabs>
          <w:tab w:val="left" w:pos="582"/>
        </w:tabs>
        <w:suppressAutoHyphens w:val="0"/>
        <w:spacing w:after="197" w:line="276" w:lineRule="auto"/>
        <w:ind w:left="20" w:right="20" w:firstLine="0"/>
        <w:outlineLvl w:val="2"/>
        <w:rPr>
          <w:rFonts w:eastAsia="Times New Roman"/>
          <w:b/>
          <w:bCs/>
          <w:color w:val="000000"/>
          <w:spacing w:val="2"/>
          <w:sz w:val="22"/>
          <w:lang w:eastAsia="ru-RU"/>
        </w:rPr>
      </w:pPr>
      <w:bookmarkStart w:id="34" w:name="bookmark30"/>
      <w:r w:rsidRPr="00F376AB">
        <w:rPr>
          <w:rFonts w:eastAsia="Times New Roman"/>
          <w:b/>
          <w:bCs/>
          <w:color w:val="000000"/>
          <w:spacing w:val="2"/>
          <w:sz w:val="22"/>
          <w:lang w:eastAsia="ru-RU"/>
        </w:rPr>
        <w:t>Программа развития универсальных учебных действий среднего общего образования.</w:t>
      </w:r>
      <w:bookmarkEnd w:id="34"/>
    </w:p>
    <w:p w:rsidR="00F376AB" w:rsidRPr="00F376AB" w:rsidRDefault="00F376AB" w:rsidP="00663E1C">
      <w:pPr>
        <w:widowControl w:val="0"/>
        <w:suppressAutoHyphens w:val="0"/>
        <w:spacing w:line="276" w:lineRule="auto"/>
        <w:ind w:left="20" w:right="20" w:firstLine="560"/>
        <w:rPr>
          <w:rFonts w:eastAsia="Times New Roman"/>
          <w:color w:val="000000"/>
          <w:spacing w:val="2"/>
          <w:sz w:val="22"/>
          <w:lang w:eastAsia="ru-RU"/>
        </w:rPr>
      </w:pPr>
      <w:r w:rsidRPr="00F376AB">
        <w:rPr>
          <w:rFonts w:eastAsia="Times New Roman"/>
          <w:color w:val="000000"/>
          <w:spacing w:val="2"/>
          <w:sz w:val="22"/>
          <w:lang w:eastAsia="ru-RU"/>
        </w:rPr>
        <w:t xml:space="preserve">Программа развития универсальных учебных действий среднего общего образования конкретизирует требования Стандарта к личностным и </w:t>
      </w:r>
      <w:proofErr w:type="spellStart"/>
      <w:r w:rsidRPr="00F376AB">
        <w:rPr>
          <w:rFonts w:eastAsia="Times New Roman"/>
          <w:color w:val="000000"/>
          <w:spacing w:val="2"/>
          <w:sz w:val="22"/>
          <w:lang w:eastAsia="ru-RU"/>
        </w:rPr>
        <w:t>метапредметным</w:t>
      </w:r>
      <w:proofErr w:type="spellEnd"/>
      <w:r w:rsidRPr="00F376AB">
        <w:rPr>
          <w:rFonts w:eastAsia="Times New Roman"/>
          <w:color w:val="000000"/>
          <w:spacing w:val="2"/>
          <w:sz w:val="22"/>
          <w:lang w:eastAsia="ru-RU"/>
        </w:rPr>
        <w:t xml:space="preserve"> результатам освоения основной образовательной программы среднего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F376AB" w:rsidRPr="00F376AB" w:rsidRDefault="00F376AB" w:rsidP="00663E1C">
      <w:pPr>
        <w:widowControl w:val="0"/>
        <w:suppressAutoHyphens w:val="0"/>
        <w:spacing w:line="276" w:lineRule="auto"/>
        <w:ind w:left="20" w:right="20" w:firstLine="560"/>
        <w:rPr>
          <w:rFonts w:eastAsia="Times New Roman"/>
          <w:color w:val="000000"/>
          <w:spacing w:val="2"/>
          <w:sz w:val="22"/>
          <w:lang w:eastAsia="ru-RU"/>
        </w:rPr>
      </w:pPr>
      <w:r w:rsidRPr="00F376AB">
        <w:rPr>
          <w:rFonts w:eastAsia="Times New Roman"/>
          <w:color w:val="000000"/>
          <w:spacing w:val="2"/>
          <w:sz w:val="22"/>
          <w:lang w:eastAsia="ru-RU"/>
        </w:rPr>
        <w:t>Программа развития универсальных учебных действий (УУД) в средней школе определяет:</w:t>
      </w:r>
    </w:p>
    <w:p w:rsidR="00F376AB" w:rsidRPr="00F376AB" w:rsidRDefault="00F376AB" w:rsidP="00663E1C">
      <w:pPr>
        <w:widowControl w:val="0"/>
        <w:numPr>
          <w:ilvl w:val="0"/>
          <w:numId w:val="140"/>
        </w:numPr>
        <w:tabs>
          <w:tab w:val="left" w:pos="898"/>
        </w:tabs>
        <w:suppressAutoHyphens w:val="0"/>
        <w:spacing w:line="276" w:lineRule="auto"/>
        <w:ind w:left="20" w:right="20" w:firstLine="560"/>
        <w:rPr>
          <w:rFonts w:eastAsia="Times New Roman"/>
          <w:color w:val="000000"/>
          <w:spacing w:val="2"/>
          <w:sz w:val="22"/>
          <w:lang w:eastAsia="ru-RU"/>
        </w:rPr>
      </w:pPr>
      <w:r w:rsidRPr="00F376AB">
        <w:rPr>
          <w:rFonts w:eastAsia="Times New Roman"/>
          <w:color w:val="000000"/>
          <w:spacing w:val="2"/>
          <w:sz w:val="22"/>
          <w:lang w:eastAsia="ru-RU"/>
        </w:rPr>
        <w:t xml:space="preserve">цели и задачи взаимодействия педагогов и обучающихся по развитию универсальных учебных действий, описание основных подходов, обеспечивающих эффективное их усвоение </w:t>
      </w:r>
      <w:proofErr w:type="gramStart"/>
      <w:r w:rsidRPr="00F376AB">
        <w:rPr>
          <w:rFonts w:eastAsia="Times New Roman"/>
          <w:color w:val="000000"/>
          <w:spacing w:val="2"/>
          <w:sz w:val="22"/>
          <w:lang w:eastAsia="ru-RU"/>
        </w:rPr>
        <w:t>обучающимися</w:t>
      </w:r>
      <w:proofErr w:type="gramEnd"/>
      <w:r w:rsidRPr="00F376AB">
        <w:rPr>
          <w:rFonts w:eastAsia="Times New Roman"/>
          <w:color w:val="000000"/>
          <w:spacing w:val="2"/>
          <w:sz w:val="22"/>
          <w:lang w:eastAsia="ru-RU"/>
        </w:rPr>
        <w:t>, взаимосвязи содержания урочной и внеурочной деятельности обучающихся по развитию УУД;</w:t>
      </w:r>
    </w:p>
    <w:p w:rsidR="00F376AB" w:rsidRPr="00F376AB" w:rsidRDefault="00F376AB" w:rsidP="00663E1C">
      <w:pPr>
        <w:widowControl w:val="0"/>
        <w:numPr>
          <w:ilvl w:val="0"/>
          <w:numId w:val="140"/>
        </w:numPr>
        <w:tabs>
          <w:tab w:val="left" w:pos="889"/>
        </w:tabs>
        <w:suppressAutoHyphens w:val="0"/>
        <w:spacing w:line="276" w:lineRule="auto"/>
        <w:ind w:left="20" w:right="20" w:firstLine="560"/>
        <w:rPr>
          <w:rFonts w:eastAsia="Times New Roman"/>
          <w:color w:val="000000"/>
          <w:spacing w:val="2"/>
          <w:sz w:val="22"/>
          <w:lang w:eastAsia="ru-RU"/>
        </w:rPr>
      </w:pPr>
      <w:r w:rsidRPr="00F376AB">
        <w:rPr>
          <w:rFonts w:eastAsia="Times New Roman"/>
          <w:color w:val="000000"/>
          <w:spacing w:val="2"/>
          <w:sz w:val="22"/>
          <w:lang w:eastAsia="ru-RU"/>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СОО;</w:t>
      </w:r>
    </w:p>
    <w:p w:rsidR="00F376AB" w:rsidRPr="00F376AB" w:rsidRDefault="00F376AB" w:rsidP="00663E1C">
      <w:pPr>
        <w:widowControl w:val="0"/>
        <w:numPr>
          <w:ilvl w:val="0"/>
          <w:numId w:val="140"/>
        </w:numPr>
        <w:tabs>
          <w:tab w:val="left" w:pos="898"/>
        </w:tabs>
        <w:suppressAutoHyphens w:val="0"/>
        <w:spacing w:line="276" w:lineRule="auto"/>
        <w:ind w:left="20" w:right="20" w:firstLine="560"/>
        <w:rPr>
          <w:rFonts w:eastAsia="Times New Roman"/>
          <w:color w:val="000000"/>
          <w:spacing w:val="2"/>
          <w:sz w:val="22"/>
          <w:lang w:eastAsia="ru-RU"/>
        </w:rPr>
      </w:pPr>
      <w:r w:rsidRPr="00F376AB">
        <w:rPr>
          <w:rFonts w:eastAsia="Times New Roman"/>
          <w:color w:val="000000"/>
          <w:spacing w:val="2"/>
          <w:sz w:val="22"/>
          <w:lang w:eastAsia="ru-RU"/>
        </w:rPr>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F376AB" w:rsidRPr="00F376AB" w:rsidRDefault="00F376AB" w:rsidP="00663E1C">
      <w:pPr>
        <w:widowControl w:val="0"/>
        <w:numPr>
          <w:ilvl w:val="0"/>
          <w:numId w:val="140"/>
        </w:numPr>
        <w:tabs>
          <w:tab w:val="left" w:pos="898"/>
        </w:tabs>
        <w:suppressAutoHyphens w:val="0"/>
        <w:spacing w:line="276" w:lineRule="auto"/>
        <w:ind w:left="20" w:right="20" w:firstLine="560"/>
        <w:rPr>
          <w:rFonts w:eastAsia="Times New Roman"/>
          <w:color w:val="000000"/>
          <w:spacing w:val="2"/>
          <w:sz w:val="22"/>
          <w:lang w:eastAsia="ru-RU"/>
        </w:rPr>
      </w:pPr>
      <w:r w:rsidRPr="00F376AB">
        <w:rPr>
          <w:rFonts w:eastAsia="Times New Roman"/>
          <w:color w:val="000000"/>
          <w:spacing w:val="2"/>
          <w:sz w:val="22"/>
          <w:lang w:eastAsia="ru-RU"/>
        </w:rPr>
        <w:t xml:space="preserve">основные направления деятельности по развитию УУД в средней школе, описание технологии включения развивающих </w:t>
      </w:r>
      <w:proofErr w:type="gramStart"/>
      <w:r w:rsidRPr="00F376AB">
        <w:rPr>
          <w:rFonts w:eastAsia="Times New Roman"/>
          <w:color w:val="000000"/>
          <w:spacing w:val="2"/>
          <w:sz w:val="22"/>
          <w:lang w:eastAsia="ru-RU"/>
        </w:rPr>
        <w:t>задач</w:t>
      </w:r>
      <w:proofErr w:type="gramEnd"/>
      <w:r w:rsidRPr="00F376AB">
        <w:rPr>
          <w:rFonts w:eastAsia="Times New Roman"/>
          <w:color w:val="000000"/>
          <w:spacing w:val="2"/>
          <w:sz w:val="22"/>
          <w:lang w:eastAsia="ru-RU"/>
        </w:rPr>
        <w:t xml:space="preserve"> как в урочную, так и внеурочную деятельность обучающихся;</w:t>
      </w:r>
    </w:p>
    <w:p w:rsidR="00F376AB" w:rsidRPr="00F376AB" w:rsidRDefault="00F376AB" w:rsidP="00663E1C">
      <w:pPr>
        <w:widowControl w:val="0"/>
        <w:numPr>
          <w:ilvl w:val="0"/>
          <w:numId w:val="140"/>
        </w:numPr>
        <w:tabs>
          <w:tab w:val="left" w:pos="882"/>
        </w:tabs>
        <w:suppressAutoHyphens w:val="0"/>
        <w:spacing w:line="276" w:lineRule="auto"/>
        <w:ind w:left="20" w:firstLine="560"/>
        <w:rPr>
          <w:rFonts w:eastAsia="Times New Roman"/>
          <w:color w:val="000000"/>
          <w:spacing w:val="2"/>
          <w:sz w:val="22"/>
          <w:lang w:eastAsia="ru-RU"/>
        </w:rPr>
      </w:pPr>
      <w:r w:rsidRPr="00F376AB">
        <w:rPr>
          <w:rFonts w:eastAsia="Times New Roman"/>
          <w:color w:val="000000"/>
          <w:spacing w:val="2"/>
          <w:sz w:val="22"/>
          <w:lang w:eastAsia="ru-RU"/>
        </w:rPr>
        <w:t>условия развития УУД.</w:t>
      </w:r>
    </w:p>
    <w:p w:rsidR="00F376AB" w:rsidRPr="00F376AB" w:rsidRDefault="00F376AB" w:rsidP="00663E1C">
      <w:pPr>
        <w:widowControl w:val="0"/>
        <w:suppressAutoHyphens w:val="0"/>
        <w:spacing w:line="276" w:lineRule="auto"/>
        <w:ind w:left="20" w:right="20" w:firstLine="560"/>
        <w:rPr>
          <w:rFonts w:eastAsia="Times New Roman"/>
          <w:color w:val="000000"/>
          <w:spacing w:val="2"/>
          <w:sz w:val="22"/>
          <w:lang w:eastAsia="ru-RU"/>
        </w:rPr>
      </w:pPr>
      <w:r w:rsidRPr="00D81AE9">
        <w:rPr>
          <w:rFonts w:eastAsia="Times New Roman"/>
          <w:i/>
          <w:iCs/>
          <w:color w:val="000000"/>
          <w:sz w:val="22"/>
          <w:lang w:eastAsia="ru-RU"/>
        </w:rPr>
        <w:t>Целью программы</w:t>
      </w:r>
      <w:r w:rsidRPr="00F376AB">
        <w:rPr>
          <w:rFonts w:eastAsia="Times New Roman"/>
          <w:color w:val="000000"/>
          <w:spacing w:val="2"/>
          <w:sz w:val="22"/>
          <w:lang w:eastAsia="ru-RU"/>
        </w:rPr>
        <w:t xml:space="preserve"> развития универсальных учебных действий является обеспечение умения школьников учиться, дальнейшее развитие способности к самосовершенствованию и</w:t>
      </w:r>
    </w:p>
    <w:p w:rsidR="00F376AB" w:rsidRPr="00F376AB" w:rsidRDefault="00F376AB" w:rsidP="00663E1C">
      <w:pPr>
        <w:widowControl w:val="0"/>
        <w:suppressAutoHyphens w:val="0"/>
        <w:spacing w:line="276" w:lineRule="auto"/>
        <w:ind w:left="20" w:right="20" w:firstLine="0"/>
        <w:rPr>
          <w:rFonts w:eastAsia="Times New Roman"/>
          <w:color w:val="000000"/>
          <w:spacing w:val="2"/>
          <w:sz w:val="22"/>
          <w:lang w:eastAsia="ru-RU"/>
        </w:rPr>
      </w:pPr>
      <w:r w:rsidRPr="00F376AB">
        <w:rPr>
          <w:rFonts w:eastAsia="Times New Roman"/>
          <w:color w:val="000000"/>
          <w:spacing w:val="2"/>
          <w:sz w:val="22"/>
          <w:lang w:eastAsia="ru-RU"/>
        </w:rPr>
        <w:t>саморазвитию, а также реализация системно-</w:t>
      </w:r>
      <w:proofErr w:type="spellStart"/>
      <w:r w:rsidRPr="00F376AB">
        <w:rPr>
          <w:rFonts w:eastAsia="Times New Roman"/>
          <w:color w:val="000000"/>
          <w:spacing w:val="2"/>
          <w:sz w:val="22"/>
          <w:lang w:eastAsia="ru-RU"/>
        </w:rPr>
        <w:t>деятельностного</w:t>
      </w:r>
      <w:proofErr w:type="spellEnd"/>
      <w:r w:rsidRPr="00F376AB">
        <w:rPr>
          <w:rFonts w:eastAsia="Times New Roman"/>
          <w:color w:val="000000"/>
          <w:spacing w:val="2"/>
          <w:sz w:val="22"/>
          <w:lang w:eastAsia="ru-RU"/>
        </w:rPr>
        <w:t xml:space="preserve"> подхода, положенного в основу Стандарта, и развивающего потенциала среднего общего образования.</w:t>
      </w:r>
    </w:p>
    <w:p w:rsidR="00F376AB" w:rsidRPr="00F376AB" w:rsidRDefault="00F376AB" w:rsidP="00663E1C">
      <w:pPr>
        <w:widowControl w:val="0"/>
        <w:suppressAutoHyphens w:val="0"/>
        <w:spacing w:line="276" w:lineRule="auto"/>
        <w:ind w:left="20" w:firstLine="560"/>
        <w:rPr>
          <w:rFonts w:eastAsia="Times New Roman"/>
          <w:i/>
          <w:iCs/>
          <w:color w:val="000000"/>
          <w:sz w:val="22"/>
          <w:lang w:eastAsia="ru-RU"/>
        </w:rPr>
      </w:pPr>
      <w:r w:rsidRPr="00F376AB">
        <w:rPr>
          <w:rFonts w:eastAsia="Times New Roman"/>
          <w:i/>
          <w:iCs/>
          <w:color w:val="000000"/>
          <w:sz w:val="22"/>
          <w:lang w:eastAsia="ru-RU"/>
        </w:rPr>
        <w:t xml:space="preserve">Планируемые результаты усвоения </w:t>
      </w:r>
      <w:proofErr w:type="gramStart"/>
      <w:r w:rsidRPr="00F376AB">
        <w:rPr>
          <w:rFonts w:eastAsia="Times New Roman"/>
          <w:i/>
          <w:iCs/>
          <w:color w:val="000000"/>
          <w:sz w:val="22"/>
          <w:lang w:eastAsia="ru-RU"/>
        </w:rPr>
        <w:t>обучающимися</w:t>
      </w:r>
      <w:proofErr w:type="gramEnd"/>
      <w:r w:rsidRPr="00F376AB">
        <w:rPr>
          <w:rFonts w:eastAsia="Times New Roman"/>
          <w:i/>
          <w:iCs/>
          <w:color w:val="000000"/>
          <w:sz w:val="22"/>
          <w:lang w:eastAsia="ru-RU"/>
        </w:rPr>
        <w:t xml:space="preserve"> универсальных учебных действий</w:t>
      </w:r>
    </w:p>
    <w:p w:rsidR="00F376AB" w:rsidRPr="00F376AB" w:rsidRDefault="00F376AB" w:rsidP="00663E1C">
      <w:pPr>
        <w:widowControl w:val="0"/>
        <w:suppressAutoHyphens w:val="0"/>
        <w:spacing w:line="276" w:lineRule="auto"/>
        <w:ind w:left="20" w:right="20" w:firstLine="560"/>
        <w:rPr>
          <w:rFonts w:eastAsia="Times New Roman"/>
          <w:color w:val="000000"/>
          <w:spacing w:val="2"/>
          <w:sz w:val="22"/>
          <w:lang w:eastAsia="ru-RU"/>
        </w:rPr>
      </w:pPr>
      <w:r w:rsidRPr="00F376AB">
        <w:rPr>
          <w:rFonts w:eastAsia="Times New Roman"/>
          <w:color w:val="000000"/>
          <w:spacing w:val="2"/>
          <w:sz w:val="22"/>
          <w:lang w:eastAsia="ru-RU"/>
        </w:rPr>
        <w:t>В результате изучения базовых и дополнительных учебных предметов, а также в ходе внеурочной деятельности у выпускников средней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F376AB" w:rsidRPr="00F376AB" w:rsidRDefault="00F376AB" w:rsidP="00663E1C">
      <w:pPr>
        <w:widowControl w:val="0"/>
        <w:suppressAutoHyphens w:val="0"/>
        <w:spacing w:line="276" w:lineRule="auto"/>
        <w:ind w:left="20" w:right="20" w:firstLine="560"/>
        <w:rPr>
          <w:rFonts w:eastAsia="Times New Roman"/>
          <w:color w:val="000000"/>
          <w:spacing w:val="2"/>
          <w:sz w:val="22"/>
          <w:lang w:eastAsia="ru-RU"/>
        </w:rPr>
      </w:pPr>
      <w:r w:rsidRPr="00F376AB">
        <w:rPr>
          <w:rFonts w:eastAsia="Times New Roman"/>
          <w:color w:val="000000"/>
          <w:spacing w:val="2"/>
          <w:sz w:val="22"/>
          <w:lang w:eastAsia="ru-RU"/>
        </w:rPr>
        <w:t>Одним из путей повышения мотивации и эффективности учебной деятельности в средней школе является включение обучающихся в учебно-исследовательскую и проектную деятельность, имеющую следующие особенности:</w:t>
      </w:r>
    </w:p>
    <w:p w:rsidR="00F376AB" w:rsidRPr="00F376AB" w:rsidRDefault="00F376AB" w:rsidP="00663E1C">
      <w:pPr>
        <w:widowControl w:val="0"/>
        <w:numPr>
          <w:ilvl w:val="0"/>
          <w:numId w:val="142"/>
        </w:numPr>
        <w:tabs>
          <w:tab w:val="left" w:pos="850"/>
        </w:tabs>
        <w:suppressAutoHyphens w:val="0"/>
        <w:spacing w:line="276" w:lineRule="auto"/>
        <w:ind w:left="20" w:right="20" w:firstLine="560"/>
        <w:rPr>
          <w:rFonts w:eastAsia="Times New Roman"/>
          <w:color w:val="000000"/>
          <w:spacing w:val="2"/>
          <w:sz w:val="22"/>
          <w:lang w:eastAsia="ru-RU"/>
        </w:rPr>
      </w:pPr>
      <w:r w:rsidRPr="00F376AB">
        <w:rPr>
          <w:rFonts w:eastAsia="Times New Roman"/>
          <w:color w:val="000000"/>
          <w:spacing w:val="2"/>
          <w:sz w:val="22"/>
          <w:lang w:eastAsia="ru-RU"/>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F376AB" w:rsidRPr="00F376AB" w:rsidRDefault="00F376AB" w:rsidP="00663E1C">
      <w:pPr>
        <w:widowControl w:val="0"/>
        <w:numPr>
          <w:ilvl w:val="0"/>
          <w:numId w:val="142"/>
        </w:numPr>
        <w:tabs>
          <w:tab w:val="left" w:pos="850"/>
        </w:tabs>
        <w:suppressAutoHyphens w:val="0"/>
        <w:spacing w:line="276" w:lineRule="auto"/>
        <w:ind w:left="20" w:right="20" w:firstLine="560"/>
        <w:rPr>
          <w:rFonts w:eastAsia="Times New Roman"/>
          <w:color w:val="000000"/>
          <w:spacing w:val="2"/>
          <w:sz w:val="22"/>
          <w:lang w:eastAsia="ru-RU"/>
        </w:rPr>
      </w:pPr>
      <w:proofErr w:type="gramStart"/>
      <w:r w:rsidRPr="00F376AB">
        <w:rPr>
          <w:rFonts w:eastAsia="Times New Roman"/>
          <w:color w:val="000000"/>
          <w:spacing w:val="2"/>
          <w:sz w:val="22"/>
          <w:lang w:eastAsia="ru-RU"/>
        </w:rPr>
        <w:t xml:space="preserve">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w:t>
      </w:r>
      <w:proofErr w:type="spellStart"/>
      <w:r w:rsidRPr="00F376AB">
        <w:rPr>
          <w:rFonts w:eastAsia="Times New Roman"/>
          <w:color w:val="000000"/>
          <w:spacing w:val="2"/>
          <w:sz w:val="22"/>
          <w:lang w:eastAsia="ru-RU"/>
        </w:rPr>
        <w:t>референтными</w:t>
      </w:r>
      <w:proofErr w:type="spellEnd"/>
      <w:r w:rsidRPr="00F376AB">
        <w:rPr>
          <w:rFonts w:eastAsia="Times New Roman"/>
          <w:color w:val="000000"/>
          <w:spacing w:val="2"/>
          <w:sz w:val="22"/>
          <w:lang w:eastAsia="ru-RU"/>
        </w:rPr>
        <w:t xml:space="preserve"> группами одноклассников, учителей и т. д. Строя различного рода отношения в ходе целенаправленной, поисковой, творческой и продуктивной деятельности, обучающиеся </w:t>
      </w:r>
      <w:r w:rsidRPr="00F376AB">
        <w:rPr>
          <w:rFonts w:eastAsia="Times New Roman"/>
          <w:color w:val="000000"/>
          <w:spacing w:val="2"/>
          <w:sz w:val="22"/>
          <w:lang w:eastAsia="ru-RU"/>
        </w:rPr>
        <w:lastRenderedPageBreak/>
        <w:t>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w:t>
      </w:r>
      <w:proofErr w:type="gramEnd"/>
      <w:r w:rsidRPr="00F376AB">
        <w:rPr>
          <w:rFonts w:eastAsia="Times New Roman"/>
          <w:color w:val="000000"/>
          <w:spacing w:val="2"/>
          <w:sz w:val="22"/>
          <w:lang w:eastAsia="ru-RU"/>
        </w:rPr>
        <w:t xml:space="preserve"> в коллективе;</w:t>
      </w:r>
    </w:p>
    <w:p w:rsidR="00F376AB" w:rsidRPr="00F376AB" w:rsidRDefault="00F376AB" w:rsidP="00663E1C">
      <w:pPr>
        <w:widowControl w:val="0"/>
        <w:numPr>
          <w:ilvl w:val="0"/>
          <w:numId w:val="142"/>
        </w:numPr>
        <w:tabs>
          <w:tab w:val="left" w:pos="846"/>
        </w:tabs>
        <w:suppressAutoHyphens w:val="0"/>
        <w:spacing w:line="276" w:lineRule="auto"/>
        <w:ind w:left="20" w:right="20" w:firstLine="560"/>
        <w:rPr>
          <w:rFonts w:eastAsia="Times New Roman"/>
          <w:color w:val="000000"/>
          <w:spacing w:val="2"/>
          <w:sz w:val="22"/>
          <w:lang w:eastAsia="ru-RU"/>
        </w:rPr>
      </w:pPr>
      <w:r w:rsidRPr="00F376AB">
        <w:rPr>
          <w:rFonts w:eastAsia="Times New Roman"/>
          <w:color w:val="000000"/>
          <w:spacing w:val="2"/>
          <w:sz w:val="22"/>
          <w:lang w:eastAsia="ru-RU"/>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обучающихся, реализованы личные пристрастия к тому или иному виду деятельности.</w:t>
      </w:r>
    </w:p>
    <w:p w:rsidR="00F376AB" w:rsidRPr="00D81AE9" w:rsidRDefault="00F376AB" w:rsidP="00663E1C">
      <w:pPr>
        <w:spacing w:line="276" w:lineRule="auto"/>
        <w:ind w:left="20" w:right="20" w:firstLine="264"/>
        <w:rPr>
          <w:sz w:val="22"/>
        </w:rPr>
      </w:pPr>
      <w:r w:rsidRPr="00D81AE9">
        <w:rPr>
          <w:sz w:val="22"/>
        </w:rPr>
        <w:t>При построении учебно-исследовательского процесса учителю важно учесть следующие моменты:</w:t>
      </w:r>
    </w:p>
    <w:p w:rsidR="00F376AB" w:rsidRPr="00D81AE9" w:rsidRDefault="00F376AB" w:rsidP="00663E1C">
      <w:pPr>
        <w:widowControl w:val="0"/>
        <w:numPr>
          <w:ilvl w:val="0"/>
          <w:numId w:val="140"/>
        </w:numPr>
        <w:tabs>
          <w:tab w:val="left" w:pos="879"/>
        </w:tabs>
        <w:suppressAutoHyphens w:val="0"/>
        <w:spacing w:line="276" w:lineRule="auto"/>
        <w:ind w:left="20" w:right="20" w:firstLine="560"/>
        <w:rPr>
          <w:sz w:val="22"/>
        </w:rPr>
      </w:pPr>
      <w:r w:rsidRPr="00D81AE9">
        <w:rPr>
          <w:sz w:val="22"/>
        </w:rPr>
        <w:t>тема исследования должна быть на самом деле интересна для ученика и совпадать с кругом интереса учителя;</w:t>
      </w:r>
    </w:p>
    <w:p w:rsidR="00F376AB" w:rsidRPr="00D81AE9" w:rsidRDefault="00F376AB" w:rsidP="00663E1C">
      <w:pPr>
        <w:widowControl w:val="0"/>
        <w:numPr>
          <w:ilvl w:val="0"/>
          <w:numId w:val="140"/>
        </w:numPr>
        <w:tabs>
          <w:tab w:val="left" w:pos="889"/>
        </w:tabs>
        <w:suppressAutoHyphens w:val="0"/>
        <w:spacing w:line="276" w:lineRule="auto"/>
        <w:ind w:left="20" w:right="20" w:firstLine="560"/>
        <w:rPr>
          <w:sz w:val="22"/>
        </w:rPr>
      </w:pPr>
      <w:r w:rsidRPr="00D81AE9">
        <w:rPr>
          <w:sz w:val="22"/>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F376AB" w:rsidRPr="00D81AE9" w:rsidRDefault="00F376AB" w:rsidP="00663E1C">
      <w:pPr>
        <w:widowControl w:val="0"/>
        <w:numPr>
          <w:ilvl w:val="0"/>
          <w:numId w:val="140"/>
        </w:numPr>
        <w:tabs>
          <w:tab w:val="left" w:pos="889"/>
        </w:tabs>
        <w:suppressAutoHyphens w:val="0"/>
        <w:spacing w:line="276" w:lineRule="auto"/>
        <w:ind w:left="20" w:right="20" w:firstLine="560"/>
        <w:rPr>
          <w:sz w:val="22"/>
        </w:rPr>
      </w:pPr>
      <w:r w:rsidRPr="00D81AE9">
        <w:rPr>
          <w:sz w:val="22"/>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F376AB" w:rsidRPr="00D81AE9" w:rsidRDefault="00F376AB" w:rsidP="00663E1C">
      <w:pPr>
        <w:widowControl w:val="0"/>
        <w:numPr>
          <w:ilvl w:val="0"/>
          <w:numId w:val="140"/>
        </w:numPr>
        <w:tabs>
          <w:tab w:val="left" w:pos="884"/>
        </w:tabs>
        <w:suppressAutoHyphens w:val="0"/>
        <w:spacing w:line="276" w:lineRule="auto"/>
        <w:ind w:left="20" w:right="20" w:firstLine="560"/>
        <w:rPr>
          <w:sz w:val="22"/>
        </w:rPr>
      </w:pPr>
      <w:r w:rsidRPr="00D81AE9">
        <w:rPr>
          <w:sz w:val="22"/>
        </w:rPr>
        <w:t>раскрытие проблемы в первую очередь должно приносить что-то новое ученику, а уже потом науке.</w:t>
      </w:r>
    </w:p>
    <w:p w:rsidR="00F376AB" w:rsidRPr="00D81AE9" w:rsidRDefault="00F376AB" w:rsidP="00663E1C">
      <w:pPr>
        <w:spacing w:line="276" w:lineRule="auto"/>
        <w:ind w:left="20" w:right="20" w:firstLine="264"/>
        <w:rPr>
          <w:sz w:val="22"/>
        </w:rPr>
      </w:pPr>
      <w:r w:rsidRPr="00D81AE9">
        <w:rPr>
          <w:sz w:val="22"/>
        </w:rPr>
        <w:t>Учебно-исследовательская и проектная деятельность имеет как общие, так и специфические черты.</w:t>
      </w:r>
    </w:p>
    <w:p w:rsidR="00F376AB" w:rsidRPr="00D81AE9" w:rsidRDefault="00F376AB" w:rsidP="00663E1C">
      <w:pPr>
        <w:spacing w:line="276" w:lineRule="auto"/>
        <w:ind w:left="20" w:firstLine="264"/>
        <w:rPr>
          <w:sz w:val="22"/>
        </w:rPr>
      </w:pPr>
      <w:r w:rsidRPr="00D81AE9">
        <w:rPr>
          <w:rStyle w:val="60pt"/>
          <w:rFonts w:eastAsia="Calibri"/>
        </w:rPr>
        <w:t xml:space="preserve">К </w:t>
      </w:r>
      <w:r w:rsidRPr="00D81AE9">
        <w:rPr>
          <w:sz w:val="22"/>
        </w:rPr>
        <w:t>общим характеристикам</w:t>
      </w:r>
      <w:r w:rsidRPr="00D81AE9">
        <w:rPr>
          <w:rStyle w:val="60pt"/>
          <w:rFonts w:eastAsia="Calibri"/>
        </w:rPr>
        <w:t xml:space="preserve"> следует отнести:</w:t>
      </w:r>
    </w:p>
    <w:p w:rsidR="00F376AB" w:rsidRPr="00D81AE9" w:rsidRDefault="00F376AB" w:rsidP="00663E1C">
      <w:pPr>
        <w:widowControl w:val="0"/>
        <w:numPr>
          <w:ilvl w:val="0"/>
          <w:numId w:val="140"/>
        </w:numPr>
        <w:tabs>
          <w:tab w:val="left" w:pos="898"/>
        </w:tabs>
        <w:suppressAutoHyphens w:val="0"/>
        <w:spacing w:line="276" w:lineRule="auto"/>
        <w:ind w:left="20" w:right="20" w:firstLine="560"/>
        <w:rPr>
          <w:sz w:val="22"/>
        </w:rPr>
      </w:pPr>
      <w:r w:rsidRPr="00D81AE9">
        <w:rPr>
          <w:sz w:val="22"/>
        </w:rPr>
        <w:t>практически значимые цели и задачи учебно-исследовательской и проектной деятельности;</w:t>
      </w:r>
    </w:p>
    <w:p w:rsidR="00F376AB" w:rsidRPr="00D81AE9" w:rsidRDefault="00F376AB" w:rsidP="00663E1C">
      <w:pPr>
        <w:widowControl w:val="0"/>
        <w:numPr>
          <w:ilvl w:val="0"/>
          <w:numId w:val="140"/>
        </w:numPr>
        <w:tabs>
          <w:tab w:val="left" w:pos="961"/>
        </w:tabs>
        <w:suppressAutoHyphens w:val="0"/>
        <w:spacing w:line="276" w:lineRule="auto"/>
        <w:ind w:left="20" w:right="20" w:firstLine="560"/>
        <w:rPr>
          <w:sz w:val="22"/>
        </w:rPr>
      </w:pPr>
      <w:proofErr w:type="gramStart"/>
      <w:r w:rsidRPr="00D81AE9">
        <w:rPr>
          <w:sz w:val="22"/>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roofErr w:type="gramEnd"/>
    </w:p>
    <w:p w:rsidR="00F376AB" w:rsidRPr="00D81AE9" w:rsidRDefault="00F376AB" w:rsidP="00663E1C">
      <w:pPr>
        <w:spacing w:line="276" w:lineRule="auto"/>
        <w:ind w:firstLine="264"/>
        <w:rPr>
          <w:sz w:val="22"/>
        </w:rPr>
      </w:pPr>
      <w:r w:rsidRPr="00D81AE9">
        <w:rPr>
          <w:sz w:val="22"/>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w:t>
      </w:r>
      <w:r w:rsidR="00ED7E84" w:rsidRPr="00D81AE9">
        <w:rPr>
          <w:sz w:val="22"/>
        </w:rPr>
        <w:t xml:space="preserve"> как показатель успешности </w:t>
      </w:r>
      <w:r w:rsidRPr="00D81AE9">
        <w:rPr>
          <w:sz w:val="22"/>
        </w:rPr>
        <w:t>(</w:t>
      </w:r>
      <w:proofErr w:type="spellStart"/>
      <w:r w:rsidRPr="00D81AE9">
        <w:rPr>
          <w:sz w:val="22"/>
        </w:rPr>
        <w:t>неуспешности</w:t>
      </w:r>
      <w:proofErr w:type="spellEnd"/>
      <w:r w:rsidRPr="00D81AE9">
        <w:rPr>
          <w:sz w:val="22"/>
        </w:rPr>
        <w:t>) исследовательской деятельности</w:t>
      </w:r>
      <w:r w:rsidR="00ED7E84" w:rsidRPr="00D81AE9">
        <w:rPr>
          <w:sz w:val="22"/>
        </w:rPr>
        <w:t>.</w:t>
      </w:r>
    </w:p>
    <w:p w:rsidR="00ED7E84" w:rsidRPr="00ED7E84" w:rsidRDefault="00ED7E84" w:rsidP="00663E1C">
      <w:pPr>
        <w:widowControl w:val="0"/>
        <w:suppressAutoHyphens w:val="0"/>
        <w:spacing w:line="276" w:lineRule="auto"/>
        <w:ind w:firstLine="264"/>
        <w:rPr>
          <w:rFonts w:eastAsia="Times New Roman"/>
          <w:i/>
          <w:iCs/>
          <w:color w:val="000000"/>
          <w:sz w:val="22"/>
          <w:lang w:eastAsia="ru-RU"/>
        </w:rPr>
      </w:pPr>
      <w:r w:rsidRPr="00ED7E84">
        <w:rPr>
          <w:rFonts w:eastAsia="Times New Roman"/>
          <w:i/>
          <w:iCs/>
          <w:color w:val="000000"/>
          <w:sz w:val="22"/>
          <w:lang w:eastAsia="ru-RU"/>
        </w:rPr>
        <w:t xml:space="preserve">Специфические черты (различия) </w:t>
      </w:r>
      <w:r w:rsidRPr="00D81AE9">
        <w:rPr>
          <w:rFonts w:eastAsia="Times New Roman"/>
          <w:i/>
          <w:iCs/>
          <w:color w:val="000000"/>
          <w:sz w:val="22"/>
          <w:u w:val="single"/>
          <w:lang w:eastAsia="ru-RU"/>
        </w:rPr>
        <w:t>проектной и учебно-исследовательской деятельности</w:t>
      </w:r>
    </w:p>
    <w:p w:rsidR="00ED7E84" w:rsidRPr="00D81AE9" w:rsidRDefault="00ED7E84" w:rsidP="00663E1C">
      <w:pPr>
        <w:spacing w:line="276" w:lineRule="auto"/>
        <w:rPr>
          <w:sz w:val="22"/>
          <w:lang w:eastAsia="ru-RU"/>
        </w:rPr>
      </w:pPr>
    </w:p>
    <w:p w:rsidR="00ED7E84" w:rsidRPr="00ED7E84" w:rsidRDefault="00ED7E84" w:rsidP="00663E1C">
      <w:pPr>
        <w:framePr w:w="5866" w:h="629" w:hRule="exact" w:wrap="none" w:vAnchor="page" w:hAnchor="page" w:x="3373" w:y="3894"/>
        <w:widowControl w:val="0"/>
        <w:suppressAutoHyphens w:val="0"/>
        <w:spacing w:line="276" w:lineRule="auto"/>
        <w:ind w:firstLine="0"/>
        <w:rPr>
          <w:rFonts w:eastAsia="Times New Roman"/>
          <w:i/>
          <w:iCs/>
          <w:color w:val="000000"/>
          <w:sz w:val="22"/>
          <w:lang w:eastAsia="ru-RU"/>
        </w:rPr>
      </w:pPr>
    </w:p>
    <w:tbl>
      <w:tblPr>
        <w:tblW w:w="9859" w:type="dxa"/>
        <w:tblLayout w:type="fixed"/>
        <w:tblCellMar>
          <w:left w:w="10" w:type="dxa"/>
          <w:right w:w="10" w:type="dxa"/>
        </w:tblCellMar>
        <w:tblLook w:val="04A0" w:firstRow="1" w:lastRow="0" w:firstColumn="1" w:lastColumn="0" w:noHBand="0" w:noVBand="1"/>
      </w:tblPr>
      <w:tblGrid>
        <w:gridCol w:w="5064"/>
        <w:gridCol w:w="4795"/>
      </w:tblGrid>
      <w:tr w:rsidR="00ED7E84" w:rsidRPr="00D81AE9" w:rsidTr="00ED7E84">
        <w:trPr>
          <w:trHeight w:hRule="exact" w:val="719"/>
        </w:trPr>
        <w:tc>
          <w:tcPr>
            <w:tcW w:w="5064" w:type="dxa"/>
            <w:tcBorders>
              <w:top w:val="single" w:sz="4" w:space="0" w:color="auto"/>
              <w:left w:val="single" w:sz="4" w:space="0" w:color="auto"/>
              <w:bottom w:val="single" w:sz="4" w:space="0" w:color="auto"/>
            </w:tcBorders>
            <w:shd w:val="clear" w:color="auto" w:fill="FFFFFF"/>
          </w:tcPr>
          <w:p w:rsidR="00ED7E84" w:rsidRPr="00D81AE9" w:rsidRDefault="00ED7E84" w:rsidP="00663E1C">
            <w:pPr>
              <w:widowControl w:val="0"/>
              <w:suppressAutoHyphens w:val="0"/>
              <w:spacing w:line="276" w:lineRule="auto"/>
              <w:ind w:firstLine="560"/>
              <w:rPr>
                <w:rFonts w:eastAsia="Times New Roman"/>
                <w:color w:val="000000"/>
                <w:spacing w:val="2"/>
                <w:sz w:val="22"/>
                <w:lang w:eastAsia="ru-RU"/>
              </w:rPr>
            </w:pPr>
            <w:r w:rsidRPr="00D81AE9">
              <w:rPr>
                <w:rStyle w:val="1fe"/>
                <w:rFonts w:eastAsia="Calibri"/>
                <w:color w:val="000000"/>
                <w:spacing w:val="2"/>
                <w:sz w:val="22"/>
                <w:szCs w:val="22"/>
                <w:u w:val="none"/>
                <w:shd w:val="clear" w:color="auto" w:fill="auto"/>
                <w:lang w:eastAsia="ru-RU"/>
              </w:rPr>
              <w:t>Проектная деятельность</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ED7E84" w:rsidRPr="00D81AE9" w:rsidRDefault="00ED7E84" w:rsidP="00663E1C">
            <w:pPr>
              <w:widowControl w:val="0"/>
              <w:suppressAutoHyphens w:val="0"/>
              <w:spacing w:line="276" w:lineRule="auto"/>
              <w:ind w:firstLine="560"/>
              <w:rPr>
                <w:rFonts w:eastAsia="Times New Roman"/>
                <w:color w:val="000000"/>
                <w:spacing w:val="2"/>
                <w:sz w:val="22"/>
                <w:lang w:eastAsia="ru-RU"/>
              </w:rPr>
            </w:pPr>
            <w:r w:rsidRPr="00D81AE9">
              <w:rPr>
                <w:rStyle w:val="1fe"/>
                <w:rFonts w:eastAsia="Calibri"/>
                <w:color w:val="000000"/>
                <w:spacing w:val="2"/>
                <w:sz w:val="22"/>
                <w:szCs w:val="22"/>
                <w:u w:val="none"/>
                <w:shd w:val="clear" w:color="auto" w:fill="auto"/>
                <w:lang w:eastAsia="ru-RU"/>
              </w:rPr>
              <w:t>Учебно-исследовательская</w:t>
            </w:r>
          </w:p>
          <w:p w:rsidR="00ED7E84" w:rsidRPr="00D81AE9" w:rsidRDefault="00ED7E84" w:rsidP="00663E1C">
            <w:pPr>
              <w:widowControl w:val="0"/>
              <w:suppressAutoHyphens w:val="0"/>
              <w:spacing w:line="276" w:lineRule="auto"/>
              <w:ind w:firstLine="560"/>
              <w:rPr>
                <w:rFonts w:eastAsia="Times New Roman"/>
                <w:color w:val="000000"/>
                <w:spacing w:val="2"/>
                <w:sz w:val="22"/>
                <w:lang w:eastAsia="ru-RU"/>
              </w:rPr>
            </w:pPr>
            <w:r w:rsidRPr="00D81AE9">
              <w:rPr>
                <w:rStyle w:val="1fe"/>
                <w:rFonts w:eastAsia="Calibri"/>
                <w:color w:val="000000"/>
                <w:spacing w:val="2"/>
                <w:sz w:val="22"/>
                <w:szCs w:val="22"/>
                <w:u w:val="none"/>
                <w:shd w:val="clear" w:color="auto" w:fill="auto"/>
                <w:lang w:eastAsia="ru-RU"/>
              </w:rPr>
              <w:t>деятельность</w:t>
            </w:r>
          </w:p>
        </w:tc>
      </w:tr>
      <w:tr w:rsidR="00ED7E84" w:rsidRPr="00D81AE9" w:rsidTr="00DD0FB3">
        <w:trPr>
          <w:trHeight w:hRule="exact" w:val="1426"/>
        </w:trPr>
        <w:tc>
          <w:tcPr>
            <w:tcW w:w="5064" w:type="dxa"/>
            <w:tcBorders>
              <w:top w:val="single" w:sz="4" w:space="0" w:color="auto"/>
              <w:left w:val="single" w:sz="4" w:space="0" w:color="auto"/>
              <w:bottom w:val="single" w:sz="4" w:space="0" w:color="auto"/>
            </w:tcBorders>
            <w:shd w:val="clear" w:color="auto" w:fill="FFFFFF"/>
          </w:tcPr>
          <w:p w:rsidR="00ED7E84" w:rsidRPr="00D81AE9" w:rsidRDefault="00ED7E84" w:rsidP="00663E1C">
            <w:pPr>
              <w:widowControl w:val="0"/>
              <w:suppressAutoHyphens w:val="0"/>
              <w:spacing w:line="276" w:lineRule="auto"/>
              <w:ind w:left="132" w:right="234" w:firstLine="142"/>
              <w:rPr>
                <w:rFonts w:eastAsia="Times New Roman"/>
                <w:color w:val="000000"/>
                <w:spacing w:val="2"/>
                <w:sz w:val="22"/>
                <w:lang w:eastAsia="ru-RU"/>
              </w:rPr>
            </w:pPr>
            <w:r w:rsidRPr="00D81AE9">
              <w:rPr>
                <w:rStyle w:val="1fe"/>
                <w:rFonts w:eastAsia="Calibri"/>
                <w:color w:val="000000"/>
                <w:spacing w:val="2"/>
                <w:sz w:val="22"/>
                <w:szCs w:val="22"/>
                <w:u w:val="none"/>
                <w:shd w:val="clear" w:color="auto" w:fill="auto"/>
                <w:lang w:eastAsia="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ED7E84" w:rsidRPr="00D81AE9" w:rsidRDefault="00ED7E84" w:rsidP="00663E1C">
            <w:pPr>
              <w:widowControl w:val="0"/>
              <w:suppressAutoHyphens w:val="0"/>
              <w:spacing w:line="276" w:lineRule="auto"/>
              <w:ind w:left="172" w:right="209" w:firstLine="141"/>
              <w:rPr>
                <w:rFonts w:eastAsia="Times New Roman"/>
                <w:color w:val="000000"/>
                <w:spacing w:val="2"/>
                <w:sz w:val="22"/>
                <w:lang w:eastAsia="ru-RU"/>
              </w:rPr>
            </w:pPr>
            <w:r w:rsidRPr="00D81AE9">
              <w:rPr>
                <w:rStyle w:val="1fe"/>
                <w:rFonts w:eastAsia="Calibri"/>
                <w:color w:val="000000"/>
                <w:spacing w:val="2"/>
                <w:sz w:val="22"/>
                <w:szCs w:val="22"/>
                <w:u w:val="none"/>
                <w:shd w:val="clear" w:color="auto" w:fill="auto"/>
                <w:lang w:eastAsia="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ED7E84" w:rsidRPr="00D81AE9" w:rsidTr="00DD0FB3">
        <w:trPr>
          <w:trHeight w:hRule="exact" w:val="2020"/>
        </w:trPr>
        <w:tc>
          <w:tcPr>
            <w:tcW w:w="5064" w:type="dxa"/>
            <w:tcBorders>
              <w:top w:val="single" w:sz="4" w:space="0" w:color="auto"/>
              <w:left w:val="single" w:sz="4" w:space="0" w:color="auto"/>
              <w:bottom w:val="single" w:sz="4" w:space="0" w:color="auto"/>
            </w:tcBorders>
            <w:shd w:val="clear" w:color="auto" w:fill="FFFFFF"/>
          </w:tcPr>
          <w:p w:rsidR="00ED7E84" w:rsidRPr="00D81AE9" w:rsidRDefault="00ED7E84" w:rsidP="00663E1C">
            <w:pPr>
              <w:widowControl w:val="0"/>
              <w:suppressAutoHyphens w:val="0"/>
              <w:spacing w:line="276" w:lineRule="auto"/>
              <w:ind w:left="132" w:right="234" w:firstLine="142"/>
              <w:rPr>
                <w:rFonts w:eastAsia="Times New Roman"/>
                <w:color w:val="000000"/>
                <w:spacing w:val="2"/>
                <w:sz w:val="22"/>
                <w:lang w:eastAsia="ru-RU"/>
              </w:rPr>
            </w:pPr>
            <w:r w:rsidRPr="00D81AE9">
              <w:rPr>
                <w:rStyle w:val="1fe"/>
                <w:rFonts w:eastAsia="Calibri"/>
                <w:color w:val="000000"/>
                <w:spacing w:val="2"/>
                <w:sz w:val="22"/>
                <w:szCs w:val="22"/>
                <w:u w:val="none"/>
                <w:shd w:val="clear" w:color="auto" w:fill="auto"/>
                <w:lang w:eastAsia="ru-RU"/>
              </w:rPr>
              <w:lastRenderedPageBreak/>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ED7E84" w:rsidRPr="00D81AE9" w:rsidRDefault="00ED7E84" w:rsidP="00663E1C">
            <w:pPr>
              <w:widowControl w:val="0"/>
              <w:suppressAutoHyphens w:val="0"/>
              <w:spacing w:line="276" w:lineRule="auto"/>
              <w:ind w:left="172" w:right="209" w:firstLine="141"/>
              <w:rPr>
                <w:rFonts w:eastAsia="Times New Roman"/>
                <w:color w:val="000000"/>
                <w:spacing w:val="2"/>
                <w:sz w:val="22"/>
                <w:lang w:eastAsia="ru-RU"/>
              </w:rPr>
            </w:pPr>
            <w:r w:rsidRPr="00D81AE9">
              <w:rPr>
                <w:rStyle w:val="1fe"/>
                <w:rFonts w:eastAsia="Calibri"/>
                <w:color w:val="000000"/>
                <w:spacing w:val="2"/>
                <w:sz w:val="22"/>
                <w:szCs w:val="22"/>
                <w:u w:val="none"/>
                <w:shd w:val="clear" w:color="auto" w:fill="auto"/>
                <w:lang w:eastAsia="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F376AB" w:rsidRPr="00D81AE9" w:rsidRDefault="00F376AB" w:rsidP="00663E1C">
      <w:pPr>
        <w:spacing w:line="276" w:lineRule="auto"/>
        <w:rPr>
          <w:sz w:val="22"/>
          <w:lang w:eastAsia="ru-RU"/>
        </w:rPr>
      </w:pPr>
    </w:p>
    <w:p w:rsidR="00ED7E84" w:rsidRPr="00ED7E84" w:rsidRDefault="00ED7E84" w:rsidP="00663E1C">
      <w:pPr>
        <w:widowControl w:val="0"/>
        <w:suppressAutoHyphens w:val="0"/>
        <w:spacing w:line="276" w:lineRule="auto"/>
        <w:ind w:left="120" w:right="20" w:firstLine="580"/>
        <w:rPr>
          <w:rFonts w:eastAsia="Times New Roman"/>
          <w:color w:val="000000"/>
          <w:spacing w:val="2"/>
          <w:sz w:val="22"/>
          <w:lang w:eastAsia="ru-RU"/>
        </w:rPr>
      </w:pPr>
      <w:r w:rsidRPr="00ED7E84">
        <w:rPr>
          <w:rFonts w:eastAsia="Times New Roman"/>
          <w:color w:val="000000"/>
          <w:spacing w:val="2"/>
          <w:sz w:val="22"/>
          <w:lang w:eastAsia="ru-RU"/>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ED7E84" w:rsidRPr="00BD2313" w:rsidRDefault="00ED7E84" w:rsidP="00663E1C">
      <w:pPr>
        <w:widowControl w:val="0"/>
        <w:suppressAutoHyphens w:val="0"/>
        <w:spacing w:line="276" w:lineRule="auto"/>
        <w:ind w:left="120" w:firstLine="580"/>
        <w:rPr>
          <w:rFonts w:eastAsia="Times New Roman"/>
          <w:i/>
          <w:iCs/>
          <w:color w:val="000000"/>
          <w:sz w:val="22"/>
          <w:u w:val="single"/>
          <w:lang w:eastAsia="ru-RU"/>
        </w:rPr>
      </w:pPr>
      <w:r w:rsidRPr="00BD2313">
        <w:rPr>
          <w:rFonts w:eastAsia="Times New Roman"/>
          <w:i/>
          <w:iCs/>
          <w:color w:val="000000"/>
          <w:sz w:val="22"/>
          <w:u w:val="single"/>
          <w:lang w:eastAsia="ru-RU"/>
        </w:rPr>
        <w:t>Формы организации учебно-исследовательской деятельности на урочных занятиях:</w:t>
      </w:r>
    </w:p>
    <w:p w:rsidR="00ED7E84" w:rsidRPr="00ED7E84" w:rsidRDefault="00ED7E84" w:rsidP="00663E1C">
      <w:pPr>
        <w:widowControl w:val="0"/>
        <w:numPr>
          <w:ilvl w:val="0"/>
          <w:numId w:val="136"/>
        </w:numPr>
        <w:tabs>
          <w:tab w:val="left" w:pos="835"/>
        </w:tabs>
        <w:suppressAutoHyphens w:val="0"/>
        <w:spacing w:line="276" w:lineRule="auto"/>
        <w:ind w:left="120" w:right="20" w:firstLine="580"/>
        <w:rPr>
          <w:rFonts w:eastAsia="Times New Roman"/>
          <w:color w:val="000000"/>
          <w:spacing w:val="2"/>
          <w:sz w:val="22"/>
          <w:lang w:eastAsia="ru-RU"/>
        </w:rPr>
      </w:pPr>
      <w:r w:rsidRPr="00ED7E84">
        <w:rPr>
          <w:rFonts w:eastAsia="Times New Roman"/>
          <w:color w:val="000000"/>
          <w:spacing w:val="2"/>
          <w:sz w:val="22"/>
          <w:lang w:eastAsia="ru-RU"/>
        </w:rPr>
        <w:t>урок-исследование, урок-лаборатория, урок-практика по освоению агротехнологических умений и навыков, урок — творческий отчёт, урок — защита исследовательских проектов, урок-экспертиза, урок открытых мыслей;</w:t>
      </w:r>
    </w:p>
    <w:p w:rsidR="00ED7E84" w:rsidRPr="00ED7E84" w:rsidRDefault="00ED7E84" w:rsidP="00663E1C">
      <w:pPr>
        <w:widowControl w:val="0"/>
        <w:numPr>
          <w:ilvl w:val="0"/>
          <w:numId w:val="136"/>
        </w:numPr>
        <w:tabs>
          <w:tab w:val="left" w:pos="567"/>
        </w:tabs>
        <w:suppressAutoHyphens w:val="0"/>
        <w:spacing w:line="276" w:lineRule="auto"/>
        <w:ind w:left="120" w:right="20" w:firstLine="580"/>
        <w:rPr>
          <w:rFonts w:eastAsia="Times New Roman"/>
          <w:color w:val="000000"/>
          <w:spacing w:val="2"/>
          <w:sz w:val="22"/>
          <w:lang w:eastAsia="ru-RU"/>
        </w:rPr>
      </w:pPr>
      <w:r w:rsidRPr="00ED7E84">
        <w:rPr>
          <w:rFonts w:eastAsia="Times New Roman"/>
          <w:color w:val="000000"/>
          <w:spacing w:val="2"/>
          <w:sz w:val="22"/>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D7E84" w:rsidRPr="00D81AE9" w:rsidRDefault="00ED7E84" w:rsidP="00663E1C">
      <w:pPr>
        <w:tabs>
          <w:tab w:val="left" w:pos="567"/>
        </w:tabs>
        <w:spacing w:line="276" w:lineRule="auto"/>
        <w:ind w:firstLine="284"/>
        <w:rPr>
          <w:sz w:val="22"/>
          <w:lang w:eastAsia="ru-RU"/>
        </w:rPr>
      </w:pPr>
      <w:r w:rsidRPr="00D81AE9">
        <w:rPr>
          <w:sz w:val="22"/>
          <w:lang w:eastAsia="ru-RU"/>
        </w:rPr>
        <w:t>•</w:t>
      </w:r>
      <w:r w:rsidRPr="00D81AE9">
        <w:rPr>
          <w:sz w:val="22"/>
          <w:lang w:eastAsia="ru-RU"/>
        </w:rPr>
        <w:tab/>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ED7E84" w:rsidRPr="00D81AE9" w:rsidRDefault="00ED7E84" w:rsidP="00663E1C">
      <w:pPr>
        <w:tabs>
          <w:tab w:val="left" w:pos="567"/>
        </w:tabs>
        <w:spacing w:line="276" w:lineRule="auto"/>
        <w:ind w:firstLine="284"/>
        <w:rPr>
          <w:i/>
          <w:sz w:val="22"/>
          <w:lang w:eastAsia="ru-RU"/>
        </w:rPr>
      </w:pPr>
      <w:r w:rsidRPr="00D81AE9">
        <w:rPr>
          <w:i/>
          <w:sz w:val="22"/>
          <w:lang w:eastAsia="ru-RU"/>
        </w:rPr>
        <w:t>Формы организации учебно-исследовательской деятельности на внеурочных занятиях:</w:t>
      </w:r>
    </w:p>
    <w:p w:rsidR="00ED7E84" w:rsidRPr="00D81AE9" w:rsidRDefault="00ED7E84" w:rsidP="00663E1C">
      <w:pPr>
        <w:tabs>
          <w:tab w:val="left" w:pos="567"/>
        </w:tabs>
        <w:spacing w:line="276" w:lineRule="auto"/>
        <w:ind w:firstLine="284"/>
        <w:rPr>
          <w:sz w:val="22"/>
          <w:lang w:eastAsia="ru-RU"/>
        </w:rPr>
      </w:pPr>
      <w:r w:rsidRPr="00D81AE9">
        <w:rPr>
          <w:sz w:val="22"/>
          <w:lang w:eastAsia="ru-RU"/>
        </w:rPr>
        <w:t>•</w:t>
      </w:r>
      <w:r w:rsidRPr="00D81AE9">
        <w:rPr>
          <w:sz w:val="22"/>
          <w:lang w:eastAsia="ru-RU"/>
        </w:rPr>
        <w:tab/>
        <w:t xml:space="preserve">исследовательская практика </w:t>
      </w:r>
      <w:proofErr w:type="gramStart"/>
      <w:r w:rsidRPr="00D81AE9">
        <w:rPr>
          <w:sz w:val="22"/>
          <w:lang w:eastAsia="ru-RU"/>
        </w:rPr>
        <w:t>обучающихся</w:t>
      </w:r>
      <w:proofErr w:type="gramEnd"/>
      <w:r w:rsidRPr="00D81AE9">
        <w:rPr>
          <w:sz w:val="22"/>
          <w:lang w:eastAsia="ru-RU"/>
        </w:rPr>
        <w:t>;</w:t>
      </w:r>
    </w:p>
    <w:p w:rsidR="00ED7E84" w:rsidRPr="00D81AE9" w:rsidRDefault="00ED7E84" w:rsidP="00663E1C">
      <w:pPr>
        <w:tabs>
          <w:tab w:val="left" w:pos="567"/>
        </w:tabs>
        <w:spacing w:line="276" w:lineRule="auto"/>
        <w:ind w:firstLine="284"/>
        <w:rPr>
          <w:sz w:val="22"/>
          <w:lang w:eastAsia="ru-RU"/>
        </w:rPr>
      </w:pPr>
      <w:r w:rsidRPr="00D81AE9">
        <w:rPr>
          <w:sz w:val="22"/>
          <w:lang w:eastAsia="ru-RU"/>
        </w:rPr>
        <w:t>•</w:t>
      </w:r>
      <w:r w:rsidRPr="00D81AE9">
        <w:rPr>
          <w:sz w:val="22"/>
          <w:lang w:eastAsia="ru-RU"/>
        </w:rPr>
        <w:tab/>
        <w:t>трудовая и социальная практика по проектам;</w:t>
      </w:r>
    </w:p>
    <w:p w:rsidR="00ED7E84" w:rsidRPr="00D81AE9" w:rsidRDefault="00ED7E84" w:rsidP="00663E1C">
      <w:pPr>
        <w:tabs>
          <w:tab w:val="left" w:pos="567"/>
        </w:tabs>
        <w:spacing w:line="276" w:lineRule="auto"/>
        <w:ind w:firstLine="284"/>
        <w:rPr>
          <w:sz w:val="22"/>
          <w:lang w:eastAsia="ru-RU"/>
        </w:rPr>
      </w:pPr>
      <w:r w:rsidRPr="00D81AE9">
        <w:rPr>
          <w:sz w:val="22"/>
          <w:lang w:eastAsia="ru-RU"/>
        </w:rPr>
        <w:t>•</w:t>
      </w:r>
      <w:r w:rsidRPr="00D81AE9">
        <w:rPr>
          <w:sz w:val="22"/>
          <w:lang w:eastAsia="ru-RU"/>
        </w:rPr>
        <w:tab/>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proofErr w:type="gramStart"/>
      <w:r w:rsidRPr="00D81AE9">
        <w:rPr>
          <w:sz w:val="22"/>
          <w:lang w:eastAsia="ru-RU"/>
        </w:rPr>
        <w:t>.</w:t>
      </w:r>
      <w:proofErr w:type="gramEnd"/>
      <w:r w:rsidRPr="00D81AE9">
        <w:rPr>
          <w:sz w:val="22"/>
          <w:lang w:eastAsia="ru-RU"/>
        </w:rPr>
        <w:t xml:space="preserve"> (</w:t>
      </w:r>
      <w:proofErr w:type="gramStart"/>
      <w:r w:rsidRPr="00D81AE9">
        <w:rPr>
          <w:sz w:val="22"/>
          <w:lang w:eastAsia="ru-RU"/>
        </w:rPr>
        <w:t>о</w:t>
      </w:r>
      <w:proofErr w:type="gramEnd"/>
      <w:r w:rsidRPr="00D81AE9">
        <w:rPr>
          <w:sz w:val="22"/>
          <w:lang w:eastAsia="ru-RU"/>
        </w:rPr>
        <w:t>бразовательные экспедиции предусматривают активную образовательную деятельность школьников, в том числе и исследовательского характера);</w:t>
      </w:r>
    </w:p>
    <w:p w:rsidR="00ED7E84" w:rsidRPr="00D81AE9" w:rsidRDefault="00ED7E84" w:rsidP="00663E1C">
      <w:pPr>
        <w:tabs>
          <w:tab w:val="left" w:pos="567"/>
        </w:tabs>
        <w:spacing w:line="276" w:lineRule="auto"/>
        <w:ind w:firstLine="284"/>
        <w:rPr>
          <w:sz w:val="22"/>
          <w:lang w:eastAsia="ru-RU"/>
        </w:rPr>
      </w:pPr>
      <w:r w:rsidRPr="00D81AE9">
        <w:rPr>
          <w:sz w:val="22"/>
          <w:lang w:eastAsia="ru-RU"/>
        </w:rPr>
        <w:t>•</w:t>
      </w:r>
      <w:r w:rsidRPr="00D81AE9">
        <w:rPr>
          <w:sz w:val="22"/>
          <w:lang w:eastAsia="ru-RU"/>
        </w:rPr>
        <w:tab/>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ED7E84" w:rsidRPr="00ED7E84" w:rsidRDefault="00ED7E84" w:rsidP="00663E1C">
      <w:pPr>
        <w:tabs>
          <w:tab w:val="left" w:pos="567"/>
        </w:tabs>
        <w:spacing w:line="276" w:lineRule="auto"/>
        <w:ind w:firstLine="284"/>
        <w:rPr>
          <w:rFonts w:eastAsia="Times New Roman"/>
          <w:color w:val="000000"/>
          <w:spacing w:val="2"/>
          <w:sz w:val="22"/>
          <w:lang w:eastAsia="ru-RU"/>
        </w:rPr>
      </w:pPr>
      <w:r w:rsidRPr="00D81AE9">
        <w:rPr>
          <w:sz w:val="22"/>
          <w:lang w:eastAsia="ru-RU"/>
        </w:rPr>
        <w:t>•</w:t>
      </w:r>
      <w:r w:rsidRPr="00D81AE9">
        <w:rPr>
          <w:sz w:val="22"/>
          <w:lang w:eastAsia="ru-RU"/>
        </w:rPr>
        <w:tab/>
        <w:t xml:space="preserve">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w:t>
      </w:r>
      <w:r w:rsidRPr="00ED7E84">
        <w:rPr>
          <w:rFonts w:eastAsia="Times New Roman"/>
          <w:color w:val="000000"/>
          <w:spacing w:val="2"/>
          <w:sz w:val="22"/>
          <w:lang w:eastAsia="ru-RU"/>
        </w:rPr>
        <w:t>промежуточных и итоговых результатов этой работы, организацию круглых столов, дискуссий, дебатов, интеллектуальных игр, публичных защит, конференций и др.</w:t>
      </w:r>
    </w:p>
    <w:p w:rsidR="00ED7E84" w:rsidRPr="00ED7E84" w:rsidRDefault="00ED7E84" w:rsidP="00663E1C">
      <w:pPr>
        <w:widowControl w:val="0"/>
        <w:numPr>
          <w:ilvl w:val="0"/>
          <w:numId w:val="136"/>
        </w:numPr>
        <w:tabs>
          <w:tab w:val="left" w:pos="567"/>
          <w:tab w:val="left" w:pos="735"/>
        </w:tabs>
        <w:suppressAutoHyphens w:val="0"/>
        <w:spacing w:line="276" w:lineRule="auto"/>
        <w:ind w:left="20" w:right="20" w:firstLine="560"/>
        <w:rPr>
          <w:rFonts w:eastAsia="Times New Roman"/>
          <w:color w:val="000000"/>
          <w:spacing w:val="2"/>
          <w:sz w:val="22"/>
          <w:lang w:eastAsia="ru-RU"/>
        </w:rPr>
      </w:pPr>
      <w:r w:rsidRPr="00ED7E84">
        <w:rPr>
          <w:rFonts w:eastAsia="Times New Roman"/>
          <w:color w:val="000000"/>
          <w:spacing w:val="2"/>
          <w:sz w:val="22"/>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D7E84" w:rsidRPr="00D81AE9" w:rsidRDefault="00ED7E84" w:rsidP="00663E1C">
      <w:pPr>
        <w:widowControl w:val="0"/>
        <w:tabs>
          <w:tab w:val="left" w:pos="567"/>
        </w:tabs>
        <w:suppressAutoHyphens w:val="0"/>
        <w:spacing w:line="276" w:lineRule="auto"/>
        <w:ind w:right="20" w:firstLine="284"/>
        <w:rPr>
          <w:rFonts w:eastAsia="Times New Roman"/>
          <w:color w:val="000000"/>
          <w:spacing w:val="2"/>
          <w:sz w:val="22"/>
          <w:lang w:eastAsia="ru-RU"/>
        </w:rPr>
      </w:pPr>
      <w:r w:rsidRPr="00ED7E84">
        <w:rPr>
          <w:rFonts w:eastAsia="Times New Roman"/>
          <w:color w:val="000000"/>
          <w:spacing w:val="2"/>
          <w:sz w:val="22"/>
          <w:lang w:eastAsia="ru-RU"/>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w:t>
      </w:r>
      <w:proofErr w:type="spellStart"/>
      <w:r w:rsidRPr="00ED7E84">
        <w:rPr>
          <w:rFonts w:eastAsia="Times New Roman"/>
          <w:color w:val="000000"/>
          <w:spacing w:val="2"/>
          <w:sz w:val="22"/>
          <w:lang w:eastAsia="ru-RU"/>
        </w:rPr>
        <w:t>деятельностный</w:t>
      </w:r>
      <w:proofErr w:type="spellEnd"/>
      <w:r w:rsidRPr="00ED7E84">
        <w:rPr>
          <w:rFonts w:eastAsia="Times New Roman"/>
          <w:color w:val="000000"/>
          <w:spacing w:val="2"/>
          <w:sz w:val="22"/>
          <w:lang w:eastAsia="ru-RU"/>
        </w:rPr>
        <w:t xml:space="preserve"> подход как принцип организации образовательного процесса в средней школе.</w:t>
      </w:r>
    </w:p>
    <w:p w:rsidR="00E7182B" w:rsidRPr="00D81AE9" w:rsidRDefault="00E7182B" w:rsidP="00663E1C">
      <w:pPr>
        <w:spacing w:line="276" w:lineRule="auto"/>
        <w:rPr>
          <w:rFonts w:eastAsia="Times New Roman"/>
          <w:b/>
          <w:sz w:val="22"/>
          <w:u w:color="000000"/>
          <w:bdr w:val="nil"/>
        </w:rPr>
      </w:pPr>
      <w:r w:rsidRPr="00D81AE9">
        <w:rPr>
          <w:b/>
          <w:sz w:val="22"/>
          <w:u w:color="000000"/>
          <w:bdr w:val="nil"/>
        </w:rPr>
        <w:t xml:space="preserve">Защита проекта как формат оценки успешности освоения и применения </w:t>
      </w:r>
      <w:proofErr w:type="gramStart"/>
      <w:r w:rsidRPr="00D81AE9">
        <w:rPr>
          <w:b/>
          <w:sz w:val="22"/>
          <w:u w:color="000000"/>
          <w:bdr w:val="nil"/>
        </w:rPr>
        <w:t>обучающимися</w:t>
      </w:r>
      <w:proofErr w:type="gramEnd"/>
      <w:r w:rsidRPr="00D81AE9">
        <w:rPr>
          <w:b/>
          <w:sz w:val="22"/>
          <w:u w:color="000000"/>
          <w:bdr w:val="nil"/>
        </w:rPr>
        <w:t xml:space="preserve"> универсальных учебных действий</w:t>
      </w:r>
    </w:p>
    <w:p w:rsidR="00E7182B" w:rsidRPr="00D81AE9" w:rsidRDefault="00E7182B" w:rsidP="00663E1C">
      <w:pPr>
        <w:tabs>
          <w:tab w:val="left" w:pos="426"/>
        </w:tabs>
        <w:spacing w:line="276" w:lineRule="auto"/>
        <w:ind w:firstLine="284"/>
        <w:rPr>
          <w:sz w:val="22"/>
        </w:rPr>
      </w:pPr>
      <w:r w:rsidRPr="00D81AE9">
        <w:rPr>
          <w:sz w:val="22"/>
        </w:rPr>
        <w:t>Публично должны быть представлены два элемента проектной работы:</w:t>
      </w:r>
    </w:p>
    <w:p w:rsidR="00E7182B" w:rsidRPr="00D81AE9" w:rsidRDefault="00E7182B" w:rsidP="00663E1C">
      <w:pPr>
        <w:pStyle w:val="a0"/>
        <w:tabs>
          <w:tab w:val="left" w:pos="426"/>
        </w:tabs>
        <w:spacing w:line="276" w:lineRule="auto"/>
        <w:rPr>
          <w:sz w:val="22"/>
        </w:rPr>
      </w:pPr>
      <w:r w:rsidRPr="00D81AE9">
        <w:rPr>
          <w:sz w:val="22"/>
        </w:rPr>
        <w:t>защита темы проекта (проектной идеи);</w:t>
      </w:r>
    </w:p>
    <w:p w:rsidR="00E7182B" w:rsidRPr="00D81AE9" w:rsidRDefault="00E7182B" w:rsidP="00663E1C">
      <w:pPr>
        <w:pStyle w:val="a0"/>
        <w:tabs>
          <w:tab w:val="left" w:pos="426"/>
        </w:tabs>
        <w:spacing w:line="276" w:lineRule="auto"/>
        <w:rPr>
          <w:sz w:val="22"/>
        </w:rPr>
      </w:pPr>
      <w:r w:rsidRPr="00D81AE9">
        <w:rPr>
          <w:sz w:val="22"/>
        </w:rPr>
        <w:t>защита реализованного проекта.</w:t>
      </w:r>
    </w:p>
    <w:p w:rsidR="00E7182B" w:rsidRPr="00D81AE9" w:rsidRDefault="00E7182B" w:rsidP="00663E1C">
      <w:pPr>
        <w:tabs>
          <w:tab w:val="left" w:pos="426"/>
        </w:tabs>
        <w:spacing w:line="276" w:lineRule="auto"/>
        <w:ind w:firstLine="284"/>
        <w:rPr>
          <w:sz w:val="22"/>
        </w:rPr>
      </w:pPr>
      <w:proofErr w:type="gramStart"/>
      <w:r w:rsidRPr="00D81AE9">
        <w:rPr>
          <w:sz w:val="22"/>
        </w:rPr>
        <w:t>На защите темы проекта (проектной идеи) с обучающимся должны быть обсуждены:</w:t>
      </w:r>
      <w:proofErr w:type="gramEnd"/>
    </w:p>
    <w:p w:rsidR="00E7182B" w:rsidRPr="00D81AE9" w:rsidRDefault="00E7182B" w:rsidP="00663E1C">
      <w:pPr>
        <w:pStyle w:val="a0"/>
        <w:tabs>
          <w:tab w:val="left" w:pos="426"/>
        </w:tabs>
        <w:spacing w:line="276" w:lineRule="auto"/>
        <w:rPr>
          <w:sz w:val="22"/>
        </w:rPr>
      </w:pPr>
      <w:r w:rsidRPr="00D81AE9">
        <w:rPr>
          <w:sz w:val="22"/>
        </w:rPr>
        <w:t>актуальность проекта;</w:t>
      </w:r>
    </w:p>
    <w:p w:rsidR="00E7182B" w:rsidRPr="00D81AE9" w:rsidRDefault="00E7182B" w:rsidP="00663E1C">
      <w:pPr>
        <w:pStyle w:val="a0"/>
        <w:tabs>
          <w:tab w:val="left" w:pos="426"/>
        </w:tabs>
        <w:spacing w:line="276" w:lineRule="auto"/>
        <w:rPr>
          <w:sz w:val="22"/>
        </w:rPr>
      </w:pPr>
      <w:r w:rsidRPr="00D81AE9">
        <w:rPr>
          <w:sz w:val="22"/>
        </w:rPr>
        <w:t>положительные эффекты от реализации проекта, важные как для самого автора, так и для других людей;</w:t>
      </w:r>
    </w:p>
    <w:p w:rsidR="00E7182B" w:rsidRPr="00D81AE9" w:rsidRDefault="00E7182B" w:rsidP="00663E1C">
      <w:pPr>
        <w:pStyle w:val="a0"/>
        <w:tabs>
          <w:tab w:val="left" w:pos="426"/>
        </w:tabs>
        <w:spacing w:line="276" w:lineRule="auto"/>
        <w:rPr>
          <w:sz w:val="22"/>
        </w:rPr>
      </w:pPr>
      <w:r w:rsidRPr="00D81AE9">
        <w:rPr>
          <w:sz w:val="22"/>
        </w:rPr>
        <w:lastRenderedPageBreak/>
        <w:t>ресурсы (как материальные, так и нематериальные), необходимые для реализации проекта, возможные источники ресурсов;</w:t>
      </w:r>
    </w:p>
    <w:p w:rsidR="00E7182B" w:rsidRPr="00D81AE9" w:rsidRDefault="00E7182B" w:rsidP="00663E1C">
      <w:pPr>
        <w:pStyle w:val="a0"/>
        <w:tabs>
          <w:tab w:val="left" w:pos="426"/>
        </w:tabs>
        <w:spacing w:line="276" w:lineRule="auto"/>
        <w:rPr>
          <w:sz w:val="22"/>
        </w:rPr>
      </w:pPr>
      <w:r w:rsidRPr="00D81AE9">
        <w:rPr>
          <w:sz w:val="22"/>
        </w:rPr>
        <w:t>риски реализации проекта и сложности, которые ожидают обучающегося при реализации данного проекта;</w:t>
      </w:r>
    </w:p>
    <w:p w:rsidR="00E7182B" w:rsidRPr="00D81AE9" w:rsidRDefault="00E7182B" w:rsidP="00663E1C">
      <w:pPr>
        <w:tabs>
          <w:tab w:val="left" w:pos="426"/>
        </w:tabs>
        <w:spacing w:line="276" w:lineRule="auto"/>
        <w:ind w:firstLine="284"/>
        <w:rPr>
          <w:sz w:val="22"/>
        </w:rPr>
      </w:pPr>
      <w:r w:rsidRPr="00D81AE9">
        <w:rPr>
          <w:sz w:val="22"/>
        </w:rPr>
        <w:t xml:space="preserve">В результате защиты темы проекта должна произойти (при необходимости) такая корректировка, чтобы проект стал реализуемым и позволил </w:t>
      </w:r>
      <w:proofErr w:type="gramStart"/>
      <w:r w:rsidRPr="00D81AE9">
        <w:rPr>
          <w:sz w:val="22"/>
        </w:rPr>
        <w:t>обучающемуся</w:t>
      </w:r>
      <w:proofErr w:type="gramEnd"/>
      <w:r w:rsidRPr="00D81AE9">
        <w:rPr>
          <w:sz w:val="22"/>
        </w:rPr>
        <w:t xml:space="preserve"> предпринять реальное проектное действие.</w:t>
      </w:r>
    </w:p>
    <w:p w:rsidR="00E7182B" w:rsidRPr="00D81AE9" w:rsidRDefault="00E7182B" w:rsidP="00663E1C">
      <w:pPr>
        <w:tabs>
          <w:tab w:val="left" w:pos="426"/>
        </w:tabs>
        <w:spacing w:line="276" w:lineRule="auto"/>
        <w:ind w:firstLine="284"/>
        <w:rPr>
          <w:sz w:val="22"/>
        </w:rPr>
      </w:pPr>
      <w:r w:rsidRPr="00D81AE9">
        <w:rPr>
          <w:sz w:val="22"/>
        </w:rPr>
        <w:t>На защите реализации проекта обучающийся представляет свой реализованный проект по следующему (примерному) плану:</w:t>
      </w:r>
    </w:p>
    <w:p w:rsidR="00E7182B" w:rsidRPr="00D81AE9" w:rsidRDefault="00E7182B" w:rsidP="00663E1C">
      <w:pPr>
        <w:tabs>
          <w:tab w:val="left" w:pos="426"/>
        </w:tabs>
        <w:spacing w:line="276" w:lineRule="auto"/>
        <w:ind w:firstLine="284"/>
        <w:rPr>
          <w:sz w:val="22"/>
          <w:u w:color="000000"/>
          <w:bdr w:val="nil"/>
        </w:rPr>
      </w:pPr>
      <w:r w:rsidRPr="00D81AE9">
        <w:rPr>
          <w:sz w:val="22"/>
          <w:u w:color="000000"/>
          <w:bdr w:val="nil"/>
        </w:rPr>
        <w:t>1. Тема и краткое описание сути проекта.</w:t>
      </w:r>
    </w:p>
    <w:p w:rsidR="00E7182B" w:rsidRPr="00D81AE9" w:rsidRDefault="00E7182B" w:rsidP="00663E1C">
      <w:pPr>
        <w:tabs>
          <w:tab w:val="left" w:pos="426"/>
        </w:tabs>
        <w:spacing w:line="276" w:lineRule="auto"/>
        <w:ind w:firstLine="284"/>
        <w:rPr>
          <w:sz w:val="22"/>
          <w:u w:color="000000"/>
          <w:bdr w:val="nil"/>
        </w:rPr>
      </w:pPr>
      <w:r w:rsidRPr="00D81AE9">
        <w:rPr>
          <w:sz w:val="22"/>
          <w:u w:color="000000"/>
          <w:bdr w:val="nil"/>
        </w:rPr>
        <w:t>2. Актуальность проекта.</w:t>
      </w:r>
    </w:p>
    <w:p w:rsidR="00E7182B" w:rsidRPr="00D81AE9" w:rsidRDefault="00E7182B" w:rsidP="00663E1C">
      <w:pPr>
        <w:tabs>
          <w:tab w:val="left" w:pos="426"/>
        </w:tabs>
        <w:spacing w:line="276" w:lineRule="auto"/>
        <w:ind w:firstLine="284"/>
        <w:rPr>
          <w:sz w:val="22"/>
          <w:u w:color="000000"/>
          <w:bdr w:val="nil"/>
        </w:rPr>
      </w:pPr>
      <w:r w:rsidRPr="00D81AE9">
        <w:rPr>
          <w:sz w:val="22"/>
          <w:u w:color="000000"/>
          <w:bdr w:val="nil"/>
        </w:rPr>
        <w:t>3. Положительные эффекты от реализации проекта, которые получат как сам автор, так и другие люди.</w:t>
      </w:r>
    </w:p>
    <w:p w:rsidR="00E7182B" w:rsidRPr="00D81AE9" w:rsidRDefault="00E7182B" w:rsidP="00663E1C">
      <w:pPr>
        <w:tabs>
          <w:tab w:val="left" w:pos="426"/>
        </w:tabs>
        <w:spacing w:line="276" w:lineRule="auto"/>
        <w:ind w:firstLine="284"/>
        <w:rPr>
          <w:sz w:val="22"/>
          <w:u w:color="000000"/>
          <w:bdr w:val="nil"/>
        </w:rPr>
      </w:pPr>
      <w:r w:rsidRPr="00D81AE9">
        <w:rPr>
          <w:sz w:val="22"/>
          <w:u w:color="000000"/>
          <w:bdr w:val="nil"/>
        </w:rPr>
        <w:t>4. Ресурсы (материальные и нематериальные), которые были привлечены для реализации проекта, а также источники этих ресурсов.</w:t>
      </w:r>
    </w:p>
    <w:p w:rsidR="00E7182B" w:rsidRPr="00D81AE9" w:rsidRDefault="00E7182B" w:rsidP="00663E1C">
      <w:pPr>
        <w:spacing w:line="276" w:lineRule="auto"/>
        <w:ind w:firstLine="284"/>
        <w:rPr>
          <w:sz w:val="22"/>
          <w:u w:color="000000"/>
          <w:bdr w:val="nil"/>
        </w:rPr>
      </w:pPr>
      <w:r w:rsidRPr="00D81AE9">
        <w:rPr>
          <w:sz w:val="22"/>
          <w:u w:color="000000"/>
          <w:bdr w:val="nil"/>
        </w:rPr>
        <w:t>5. Ход реализации проекта.</w:t>
      </w:r>
    </w:p>
    <w:p w:rsidR="00E7182B" w:rsidRPr="00D81AE9" w:rsidRDefault="00E7182B" w:rsidP="00663E1C">
      <w:pPr>
        <w:spacing w:line="276" w:lineRule="auto"/>
        <w:ind w:firstLine="284"/>
        <w:rPr>
          <w:sz w:val="22"/>
          <w:u w:color="000000"/>
          <w:bdr w:val="nil"/>
        </w:rPr>
      </w:pPr>
      <w:r w:rsidRPr="00D81AE9">
        <w:rPr>
          <w:sz w:val="22"/>
          <w:u w:color="000000"/>
          <w:bdr w:val="nil"/>
        </w:rPr>
        <w:t xml:space="preserve">6. Риски реализации проекта и сложности, которые </w:t>
      </w:r>
      <w:proofErr w:type="gramStart"/>
      <w:r w:rsidRPr="00D81AE9">
        <w:rPr>
          <w:sz w:val="22"/>
          <w:u w:color="000000"/>
          <w:bdr w:val="nil"/>
        </w:rPr>
        <w:t>обучающемуся</w:t>
      </w:r>
      <w:proofErr w:type="gramEnd"/>
      <w:r w:rsidRPr="00D81AE9">
        <w:rPr>
          <w:sz w:val="22"/>
          <w:u w:color="000000"/>
          <w:bdr w:val="nil"/>
        </w:rPr>
        <w:t xml:space="preserve"> удалось преодолеть в ходе его реализации.</w:t>
      </w:r>
    </w:p>
    <w:p w:rsidR="00E7182B" w:rsidRPr="00D81AE9" w:rsidRDefault="00E7182B" w:rsidP="00663E1C">
      <w:pPr>
        <w:pStyle w:val="a0"/>
        <w:numPr>
          <w:ilvl w:val="0"/>
          <w:numId w:val="0"/>
        </w:numPr>
        <w:spacing w:line="276" w:lineRule="auto"/>
        <w:ind w:firstLine="709"/>
        <w:rPr>
          <w:sz w:val="22"/>
        </w:rPr>
      </w:pPr>
      <w:r w:rsidRPr="00D81AE9">
        <w:rPr>
          <w:sz w:val="22"/>
        </w:rPr>
        <w:t xml:space="preserve">Проектная работа должна быть обеспечена </w:t>
      </w:r>
      <w:proofErr w:type="spellStart"/>
      <w:r w:rsidRPr="00D81AE9">
        <w:rPr>
          <w:sz w:val="22"/>
        </w:rPr>
        <w:t>тьюторским</w:t>
      </w:r>
      <w:proofErr w:type="spellEnd"/>
      <w:r w:rsidRPr="00D81AE9">
        <w:rPr>
          <w:sz w:val="22"/>
        </w:rPr>
        <w:t xml:space="preserve"> (кураторским) сопровождением. В функцию </w:t>
      </w:r>
      <w:proofErr w:type="spellStart"/>
      <w:r w:rsidRPr="00D81AE9">
        <w:rPr>
          <w:sz w:val="22"/>
        </w:rPr>
        <w:t>тьютора</w:t>
      </w:r>
      <w:proofErr w:type="spellEnd"/>
      <w:r w:rsidRPr="00D81AE9">
        <w:rPr>
          <w:sz w:val="22"/>
        </w:rPr>
        <w:t xml:space="preserve"> (куратора) входит: обсуждение с </w:t>
      </w:r>
      <w:proofErr w:type="gramStart"/>
      <w:r w:rsidRPr="00D81AE9">
        <w:rPr>
          <w:sz w:val="22"/>
        </w:rPr>
        <w:t>обучающимся</w:t>
      </w:r>
      <w:proofErr w:type="gramEnd"/>
      <w:r w:rsidRPr="00D81AE9">
        <w:rPr>
          <w:sz w:val="22"/>
        </w:rPr>
        <w:t xml:space="preserve">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E7182B" w:rsidRPr="00D81AE9" w:rsidRDefault="00E7182B" w:rsidP="00663E1C">
      <w:pPr>
        <w:pStyle w:val="a0"/>
        <w:numPr>
          <w:ilvl w:val="0"/>
          <w:numId w:val="0"/>
        </w:numPr>
        <w:spacing w:line="276" w:lineRule="auto"/>
        <w:ind w:firstLine="709"/>
        <w:rPr>
          <w:sz w:val="22"/>
        </w:rPr>
      </w:pPr>
      <w:proofErr w:type="gramStart"/>
      <w:r w:rsidRPr="00D81AE9">
        <w:rPr>
          <w:sz w:val="22"/>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w:t>
      </w:r>
      <w:proofErr w:type="gramEnd"/>
      <w:r w:rsidRPr="00D81AE9">
        <w:rPr>
          <w:sz w:val="22"/>
        </w:rPr>
        <w:t xml:space="preserve"> По возможности, параметры и критерии оценки проектной деятельности должны разрабатываться и обсуждаться с самими старшеклассниками.</w:t>
      </w:r>
    </w:p>
    <w:p w:rsidR="00E7182B" w:rsidRPr="00D81AE9" w:rsidRDefault="00E7182B" w:rsidP="00663E1C">
      <w:pPr>
        <w:spacing w:line="276" w:lineRule="auto"/>
        <w:ind w:firstLine="284"/>
        <w:rPr>
          <w:sz w:val="22"/>
          <w:u w:color="000000"/>
          <w:bdr w:val="nil"/>
        </w:rPr>
      </w:pPr>
      <w:r w:rsidRPr="00D81AE9">
        <w:rPr>
          <w:sz w:val="22"/>
          <w:u w:color="000000"/>
          <w:bdr w:val="nil"/>
        </w:rPr>
        <w:t xml:space="preserve">Основные требования к инструментарию оценки </w:t>
      </w:r>
      <w:proofErr w:type="spellStart"/>
      <w:r w:rsidRPr="00D81AE9">
        <w:rPr>
          <w:sz w:val="22"/>
          <w:u w:color="000000"/>
          <w:bdr w:val="nil"/>
        </w:rPr>
        <w:t>сформированности</w:t>
      </w:r>
      <w:proofErr w:type="spellEnd"/>
      <w:r w:rsidRPr="00D81AE9">
        <w:rPr>
          <w:sz w:val="22"/>
          <w:u w:color="000000"/>
          <w:bdr w:val="nil"/>
        </w:rPr>
        <w:t xml:space="preserve"> универсальных учебных действий при процедуре защиты реализованного проекта:</w:t>
      </w:r>
    </w:p>
    <w:p w:rsidR="00E7182B" w:rsidRPr="00D81AE9" w:rsidRDefault="00E7182B" w:rsidP="00663E1C">
      <w:pPr>
        <w:pStyle w:val="a0"/>
        <w:spacing w:line="276" w:lineRule="auto"/>
        <w:rPr>
          <w:sz w:val="22"/>
        </w:rPr>
      </w:pPr>
      <w:r w:rsidRPr="00D81AE9">
        <w:rPr>
          <w:sz w:val="22"/>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E7182B" w:rsidRPr="00D81AE9" w:rsidRDefault="00E7182B" w:rsidP="00663E1C">
      <w:pPr>
        <w:pStyle w:val="a0"/>
        <w:spacing w:line="276" w:lineRule="auto"/>
        <w:rPr>
          <w:sz w:val="22"/>
        </w:rPr>
      </w:pPr>
      <w:r w:rsidRPr="00D81AE9">
        <w:rPr>
          <w:sz w:val="22"/>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E7182B" w:rsidRPr="00D81AE9" w:rsidRDefault="00E7182B" w:rsidP="00663E1C">
      <w:pPr>
        <w:pStyle w:val="a0"/>
        <w:spacing w:line="276" w:lineRule="auto"/>
        <w:rPr>
          <w:sz w:val="22"/>
        </w:rPr>
      </w:pPr>
      <w:r w:rsidRPr="00D81AE9">
        <w:rPr>
          <w:sz w:val="22"/>
        </w:rPr>
        <w:t xml:space="preserve">оценивание производится на основе </w:t>
      </w:r>
      <w:proofErr w:type="spellStart"/>
      <w:r w:rsidRPr="00D81AE9">
        <w:rPr>
          <w:sz w:val="22"/>
        </w:rPr>
        <w:t>критериальной</w:t>
      </w:r>
      <w:proofErr w:type="spellEnd"/>
      <w:r w:rsidRPr="00D81AE9">
        <w:rPr>
          <w:sz w:val="22"/>
        </w:rPr>
        <w:t xml:space="preserve"> модели;</w:t>
      </w:r>
    </w:p>
    <w:p w:rsidR="00E7182B" w:rsidRPr="00D81AE9" w:rsidRDefault="00E7182B" w:rsidP="00663E1C">
      <w:pPr>
        <w:pStyle w:val="a0"/>
        <w:spacing w:line="276" w:lineRule="auto"/>
        <w:rPr>
          <w:sz w:val="22"/>
        </w:rPr>
      </w:pPr>
      <w:r w:rsidRPr="00D81AE9">
        <w:rPr>
          <w:sz w:val="22"/>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E7182B" w:rsidRPr="00D81AE9" w:rsidRDefault="00E7182B" w:rsidP="00663E1C">
      <w:pPr>
        <w:pStyle w:val="a0"/>
        <w:spacing w:line="276" w:lineRule="auto"/>
        <w:rPr>
          <w:sz w:val="22"/>
        </w:rPr>
      </w:pPr>
      <w:r w:rsidRPr="00D81AE9">
        <w:rPr>
          <w:sz w:val="22"/>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E7182B" w:rsidRPr="00D81AE9" w:rsidRDefault="00E7182B" w:rsidP="00663E1C">
      <w:pPr>
        <w:spacing w:line="276" w:lineRule="auto"/>
        <w:rPr>
          <w:sz w:val="22"/>
        </w:rPr>
      </w:pPr>
    </w:p>
    <w:p w:rsidR="00E7182B" w:rsidRPr="00D81AE9" w:rsidRDefault="00E7182B" w:rsidP="00663E1C">
      <w:pPr>
        <w:spacing w:line="276" w:lineRule="auto"/>
        <w:rPr>
          <w:b/>
          <w:sz w:val="22"/>
        </w:rPr>
      </w:pPr>
      <w:r w:rsidRPr="00D81AE9">
        <w:rPr>
          <w:b/>
          <w:sz w:val="22"/>
        </w:rPr>
        <w:t xml:space="preserve">Представление учебно-исследовательской работы как формат оценки успешности освоения и применения </w:t>
      </w:r>
      <w:proofErr w:type="gramStart"/>
      <w:r w:rsidRPr="00D81AE9">
        <w:rPr>
          <w:b/>
          <w:sz w:val="22"/>
        </w:rPr>
        <w:t>обучающимися</w:t>
      </w:r>
      <w:proofErr w:type="gramEnd"/>
      <w:r w:rsidRPr="00D81AE9">
        <w:rPr>
          <w:b/>
          <w:sz w:val="22"/>
        </w:rPr>
        <w:t xml:space="preserve"> универсальных учебных действий</w:t>
      </w:r>
    </w:p>
    <w:p w:rsidR="00E7182B" w:rsidRPr="00D81AE9" w:rsidRDefault="00E7182B" w:rsidP="00663E1C">
      <w:pPr>
        <w:spacing w:line="276" w:lineRule="auto"/>
        <w:rPr>
          <w:sz w:val="22"/>
        </w:rPr>
      </w:pPr>
      <w:r w:rsidRPr="00D81AE9">
        <w:rPr>
          <w:sz w:val="22"/>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w:t>
      </w:r>
      <w:proofErr w:type="gramStart"/>
      <w:r w:rsidRPr="00D81AE9">
        <w:rPr>
          <w:sz w:val="22"/>
        </w:rPr>
        <w:t>обучающимися</w:t>
      </w:r>
      <w:proofErr w:type="gramEnd"/>
      <w:r w:rsidRPr="00D81AE9">
        <w:rPr>
          <w:sz w:val="22"/>
        </w:rPr>
        <w:t xml:space="preserve"> вне школы – в лабораториях вузов, </w:t>
      </w:r>
      <w:r w:rsidRPr="00D81AE9">
        <w:rPr>
          <w:sz w:val="22"/>
        </w:rPr>
        <w:lastRenderedPageBreak/>
        <w:t>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E7182B" w:rsidRPr="00D81AE9" w:rsidRDefault="00E7182B" w:rsidP="00663E1C">
      <w:pPr>
        <w:spacing w:line="276" w:lineRule="auto"/>
        <w:ind w:firstLine="426"/>
        <w:rPr>
          <w:sz w:val="22"/>
        </w:rPr>
      </w:pPr>
      <w:r w:rsidRPr="00D81AE9">
        <w:rPr>
          <w:sz w:val="22"/>
        </w:rPr>
        <w:t>Исследовательские проекты могут иметь следующие направления:</w:t>
      </w:r>
    </w:p>
    <w:p w:rsidR="00E7182B" w:rsidRPr="00D81AE9" w:rsidRDefault="00E7182B" w:rsidP="00663E1C">
      <w:pPr>
        <w:pStyle w:val="a0"/>
        <w:spacing w:line="276" w:lineRule="auto"/>
        <w:ind w:firstLine="426"/>
        <w:rPr>
          <w:sz w:val="22"/>
          <w:bdr w:val="none" w:sz="0" w:space="0" w:color="auto"/>
        </w:rPr>
      </w:pPr>
      <w:proofErr w:type="gramStart"/>
      <w:r w:rsidRPr="00D81AE9">
        <w:rPr>
          <w:sz w:val="22"/>
          <w:bdr w:val="none" w:sz="0" w:space="0" w:color="auto"/>
        </w:rPr>
        <w:t>естественно-научные</w:t>
      </w:r>
      <w:proofErr w:type="gramEnd"/>
      <w:r w:rsidRPr="00D81AE9">
        <w:rPr>
          <w:sz w:val="22"/>
          <w:bdr w:val="none" w:sz="0" w:space="0" w:color="auto"/>
        </w:rPr>
        <w:t xml:space="preserve"> исследования;</w:t>
      </w:r>
    </w:p>
    <w:p w:rsidR="00E7182B" w:rsidRPr="00D81AE9" w:rsidRDefault="00E7182B" w:rsidP="00663E1C">
      <w:pPr>
        <w:pStyle w:val="a0"/>
        <w:spacing w:line="276" w:lineRule="auto"/>
        <w:ind w:firstLine="426"/>
        <w:rPr>
          <w:sz w:val="22"/>
          <w:bdr w:val="none" w:sz="0" w:space="0" w:color="auto"/>
        </w:rPr>
      </w:pPr>
      <w:r w:rsidRPr="00D81AE9">
        <w:rPr>
          <w:sz w:val="22"/>
          <w:bdr w:val="none" w:sz="0" w:space="0" w:color="auto"/>
        </w:rPr>
        <w:t>исследования в гуманитарных областях (в том числе выходящих за рамки школьной программы, например в психологии, социологии);</w:t>
      </w:r>
    </w:p>
    <w:p w:rsidR="00E7182B" w:rsidRPr="00D81AE9" w:rsidRDefault="00E7182B" w:rsidP="00663E1C">
      <w:pPr>
        <w:pStyle w:val="a0"/>
        <w:spacing w:line="276" w:lineRule="auto"/>
        <w:ind w:firstLine="426"/>
        <w:rPr>
          <w:sz w:val="22"/>
          <w:bdr w:val="none" w:sz="0" w:space="0" w:color="auto"/>
        </w:rPr>
      </w:pPr>
      <w:r w:rsidRPr="00D81AE9">
        <w:rPr>
          <w:sz w:val="22"/>
          <w:bdr w:val="none" w:sz="0" w:space="0" w:color="auto"/>
        </w:rPr>
        <w:t>экономические исследования;</w:t>
      </w:r>
    </w:p>
    <w:p w:rsidR="00E7182B" w:rsidRPr="00D81AE9" w:rsidRDefault="00E7182B" w:rsidP="00663E1C">
      <w:pPr>
        <w:pStyle w:val="a0"/>
        <w:spacing w:line="276" w:lineRule="auto"/>
        <w:ind w:firstLine="426"/>
        <w:rPr>
          <w:sz w:val="22"/>
          <w:bdr w:val="none" w:sz="0" w:space="0" w:color="auto"/>
        </w:rPr>
      </w:pPr>
      <w:r w:rsidRPr="00D81AE9">
        <w:rPr>
          <w:sz w:val="22"/>
          <w:bdr w:val="none" w:sz="0" w:space="0" w:color="auto"/>
        </w:rPr>
        <w:t>социальные исследования;</w:t>
      </w:r>
    </w:p>
    <w:p w:rsidR="00E7182B" w:rsidRPr="00D81AE9" w:rsidRDefault="00E7182B" w:rsidP="00663E1C">
      <w:pPr>
        <w:pStyle w:val="a0"/>
        <w:spacing w:line="276" w:lineRule="auto"/>
        <w:ind w:firstLine="426"/>
        <w:rPr>
          <w:sz w:val="22"/>
          <w:bdr w:val="none" w:sz="0" w:space="0" w:color="auto"/>
        </w:rPr>
      </w:pPr>
      <w:r w:rsidRPr="00D81AE9">
        <w:rPr>
          <w:sz w:val="22"/>
          <w:bdr w:val="none" w:sz="0" w:space="0" w:color="auto"/>
        </w:rPr>
        <w:t>научно-технические исследования.</w:t>
      </w:r>
    </w:p>
    <w:p w:rsidR="00E7182B" w:rsidRPr="00D81AE9" w:rsidRDefault="00E7182B" w:rsidP="00663E1C">
      <w:pPr>
        <w:spacing w:line="276" w:lineRule="auto"/>
        <w:rPr>
          <w:sz w:val="22"/>
        </w:rPr>
      </w:pPr>
      <w:r w:rsidRPr="00D81AE9">
        <w:rPr>
          <w:sz w:val="22"/>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E7182B" w:rsidRPr="00D81AE9" w:rsidRDefault="00E7182B" w:rsidP="00663E1C">
      <w:pPr>
        <w:spacing w:line="276" w:lineRule="auto"/>
        <w:rPr>
          <w:sz w:val="22"/>
        </w:rPr>
      </w:pPr>
      <w:proofErr w:type="gramStart"/>
      <w:r w:rsidRPr="00D81AE9">
        <w:rPr>
          <w:sz w:val="22"/>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roofErr w:type="gramEnd"/>
    </w:p>
    <w:p w:rsidR="00E7182B" w:rsidRPr="00ED7E84" w:rsidRDefault="00E7182B" w:rsidP="00663E1C">
      <w:pPr>
        <w:widowControl w:val="0"/>
        <w:suppressAutoHyphens w:val="0"/>
        <w:spacing w:line="276" w:lineRule="auto"/>
        <w:ind w:left="20" w:right="20" w:firstLine="560"/>
        <w:rPr>
          <w:rFonts w:eastAsia="Times New Roman"/>
          <w:color w:val="000000"/>
          <w:spacing w:val="2"/>
          <w:sz w:val="22"/>
          <w:lang w:eastAsia="ru-RU"/>
        </w:rPr>
      </w:pPr>
    </w:p>
    <w:p w:rsidR="00ED7E84" w:rsidRPr="00ED7E84" w:rsidRDefault="00ED7E84" w:rsidP="00663E1C">
      <w:pPr>
        <w:widowControl w:val="0"/>
        <w:suppressAutoHyphens w:val="0"/>
        <w:spacing w:line="276" w:lineRule="auto"/>
        <w:ind w:left="20" w:firstLine="560"/>
        <w:rPr>
          <w:rFonts w:eastAsia="Times New Roman"/>
          <w:b/>
          <w:i/>
          <w:color w:val="000000"/>
          <w:spacing w:val="2"/>
          <w:sz w:val="22"/>
          <w:lang w:eastAsia="ru-RU"/>
        </w:rPr>
      </w:pPr>
      <w:r w:rsidRPr="00ED7E84">
        <w:rPr>
          <w:rFonts w:eastAsia="Times New Roman"/>
          <w:b/>
          <w:i/>
          <w:color w:val="000000"/>
          <w:spacing w:val="2"/>
          <w:sz w:val="22"/>
          <w:lang w:eastAsia="ru-RU"/>
        </w:rPr>
        <w:t>Условия и средства формирования универсальных учебных действий</w:t>
      </w:r>
    </w:p>
    <w:p w:rsidR="00ED7E84" w:rsidRPr="00BD2313" w:rsidRDefault="00ED7E84" w:rsidP="00663E1C">
      <w:pPr>
        <w:widowControl w:val="0"/>
        <w:suppressAutoHyphens w:val="0"/>
        <w:spacing w:line="276" w:lineRule="auto"/>
        <w:ind w:left="20" w:firstLine="560"/>
        <w:rPr>
          <w:rFonts w:eastAsia="Times New Roman"/>
          <w:b/>
          <w:i/>
          <w:iCs/>
          <w:color w:val="000000"/>
          <w:sz w:val="22"/>
          <w:lang w:eastAsia="ru-RU"/>
        </w:rPr>
      </w:pPr>
      <w:r w:rsidRPr="00BD2313">
        <w:rPr>
          <w:rFonts w:eastAsia="Times New Roman"/>
          <w:b/>
          <w:i/>
          <w:iCs/>
          <w:color w:val="000000"/>
          <w:sz w:val="22"/>
          <w:lang w:eastAsia="ru-RU"/>
        </w:rPr>
        <w:t>Учебное сотрудничество</w:t>
      </w:r>
    </w:p>
    <w:p w:rsidR="00ED7E84" w:rsidRPr="00ED7E84" w:rsidRDefault="00ED7E84" w:rsidP="00663E1C">
      <w:pPr>
        <w:widowControl w:val="0"/>
        <w:suppressAutoHyphens w:val="0"/>
        <w:spacing w:line="276" w:lineRule="auto"/>
        <w:ind w:left="20" w:right="20" w:firstLine="560"/>
        <w:rPr>
          <w:rFonts w:eastAsia="Times New Roman"/>
          <w:color w:val="000000"/>
          <w:spacing w:val="2"/>
          <w:sz w:val="22"/>
          <w:lang w:eastAsia="ru-RU"/>
        </w:rPr>
      </w:pPr>
      <w:r w:rsidRPr="00ED7E84">
        <w:rPr>
          <w:rFonts w:eastAsia="Times New Roman"/>
          <w:color w:val="000000"/>
          <w:spacing w:val="2"/>
          <w:sz w:val="22"/>
          <w:lang w:eastAsia="ru-RU"/>
        </w:rPr>
        <w:t xml:space="preserve">Старшеклассники активно включаются в совместные занятия. Хотя учебная деятельность по своему характеру остаётся преимущественно </w:t>
      </w:r>
      <w:r w:rsidRPr="00D81AE9">
        <w:rPr>
          <w:rFonts w:eastAsia="Times New Roman"/>
          <w:i/>
          <w:iCs/>
          <w:color w:val="000000"/>
          <w:sz w:val="22"/>
          <w:lang w:eastAsia="ru-RU"/>
        </w:rPr>
        <w:t>индивидуальной,</w:t>
      </w:r>
      <w:r w:rsidRPr="00ED7E84">
        <w:rPr>
          <w:rFonts w:eastAsia="Times New Roman"/>
          <w:color w:val="000000"/>
          <w:spacing w:val="2"/>
          <w:sz w:val="22"/>
          <w:lang w:eastAsia="ru-RU"/>
        </w:rPr>
        <w:t xml:space="preserve"> тем не менее </w:t>
      </w:r>
      <w:r w:rsidRPr="00D81AE9">
        <w:rPr>
          <w:rFonts w:eastAsia="Times New Roman"/>
          <w:i/>
          <w:iCs/>
          <w:color w:val="000000"/>
          <w:sz w:val="22"/>
          <w:lang w:eastAsia="ru-RU"/>
        </w:rPr>
        <w:t>вокруг</w:t>
      </w:r>
      <w:r w:rsidRPr="00ED7E84">
        <w:rPr>
          <w:rFonts w:eastAsia="Times New Roman"/>
          <w:color w:val="000000"/>
          <w:spacing w:val="2"/>
          <w:sz w:val="22"/>
          <w:lang w:eastAsia="ru-RU"/>
        </w:rPr>
        <w:t xml:space="preserve"> неё (например, во время производственной практики, на спортивных соревнованиях, в домашней обстановке и т. д.) нередко возникает настоящее сотрудничество обучающихся: </w:t>
      </w:r>
      <w:r w:rsidRPr="00D81AE9">
        <w:rPr>
          <w:rFonts w:eastAsia="Times New Roman"/>
          <w:i/>
          <w:iCs/>
          <w:color w:val="000000"/>
          <w:sz w:val="22"/>
          <w:lang w:eastAsia="ru-RU"/>
        </w:rPr>
        <w:t>помогают</w:t>
      </w:r>
      <w:r w:rsidRPr="00ED7E84">
        <w:rPr>
          <w:rFonts w:eastAsia="Times New Roman"/>
          <w:color w:val="000000"/>
          <w:spacing w:val="2"/>
          <w:sz w:val="22"/>
          <w:lang w:eastAsia="ru-RU"/>
        </w:rPr>
        <w:t xml:space="preserve"> друг другу, осуществляют </w:t>
      </w:r>
      <w:r w:rsidRPr="00D81AE9">
        <w:rPr>
          <w:rFonts w:eastAsia="Times New Roman"/>
          <w:i/>
          <w:iCs/>
          <w:color w:val="000000"/>
          <w:sz w:val="22"/>
          <w:lang w:eastAsia="ru-RU"/>
        </w:rPr>
        <w:t>взаимоконтроль</w:t>
      </w:r>
      <w:r w:rsidRPr="00ED7E84">
        <w:rPr>
          <w:rFonts w:eastAsia="Times New Roman"/>
          <w:color w:val="000000"/>
          <w:spacing w:val="2"/>
          <w:sz w:val="22"/>
          <w:lang w:eastAsia="ru-RU"/>
        </w:rPr>
        <w:t xml:space="preserve"> и т. д.</w:t>
      </w:r>
    </w:p>
    <w:p w:rsidR="00ED7E84" w:rsidRPr="00ED7E84" w:rsidRDefault="00ED7E84" w:rsidP="00663E1C">
      <w:pPr>
        <w:widowControl w:val="0"/>
        <w:suppressAutoHyphens w:val="0"/>
        <w:spacing w:line="276" w:lineRule="auto"/>
        <w:ind w:left="20" w:right="20" w:firstLine="560"/>
        <w:rPr>
          <w:rFonts w:eastAsia="Times New Roman"/>
          <w:color w:val="000000"/>
          <w:spacing w:val="2"/>
          <w:sz w:val="22"/>
          <w:lang w:eastAsia="ru-RU"/>
        </w:rPr>
      </w:pPr>
      <w:r w:rsidRPr="00ED7E84">
        <w:rPr>
          <w:rFonts w:eastAsia="Times New Roman"/>
          <w:color w:val="000000"/>
          <w:spacing w:val="2"/>
          <w:sz w:val="22"/>
          <w:lang w:eastAsia="ru-RU"/>
        </w:rPr>
        <w:t xml:space="preserve">В условиях </w:t>
      </w:r>
      <w:r w:rsidRPr="00D81AE9">
        <w:rPr>
          <w:rFonts w:eastAsia="Times New Roman"/>
          <w:i/>
          <w:iCs/>
          <w:color w:val="000000"/>
          <w:sz w:val="22"/>
          <w:lang w:eastAsia="ru-RU"/>
        </w:rPr>
        <w:t>специально организуемого учебного сотрудничества</w:t>
      </w:r>
      <w:r w:rsidRPr="00ED7E84">
        <w:rPr>
          <w:rFonts w:eastAsia="Times New Roman"/>
          <w:color w:val="000000"/>
          <w:spacing w:val="2"/>
          <w:sz w:val="22"/>
          <w:lang w:eastAsia="ru-RU"/>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ED7E84" w:rsidRPr="00ED7E84" w:rsidRDefault="00ED7E84" w:rsidP="00663E1C">
      <w:pPr>
        <w:widowControl w:val="0"/>
        <w:numPr>
          <w:ilvl w:val="0"/>
          <w:numId w:val="136"/>
        </w:numPr>
        <w:tabs>
          <w:tab w:val="left" w:pos="726"/>
        </w:tabs>
        <w:suppressAutoHyphens w:val="0"/>
        <w:spacing w:line="276" w:lineRule="auto"/>
        <w:ind w:left="20" w:right="20" w:firstLine="560"/>
        <w:rPr>
          <w:rFonts w:eastAsia="Times New Roman"/>
          <w:color w:val="000000"/>
          <w:spacing w:val="2"/>
          <w:sz w:val="22"/>
          <w:lang w:eastAsia="ru-RU"/>
        </w:rPr>
      </w:pPr>
      <w:r w:rsidRPr="00ED7E84">
        <w:rPr>
          <w:rFonts w:eastAsia="Times New Roman"/>
          <w:color w:val="000000"/>
          <w:spacing w:val="2"/>
          <w:sz w:val="22"/>
          <w:lang w:eastAsia="ru-RU"/>
        </w:rPr>
        <w:t>распределение начальных действий и операций, заданное предметным условием совместной работы;</w:t>
      </w:r>
    </w:p>
    <w:p w:rsidR="00ED7E84" w:rsidRPr="00ED7E84" w:rsidRDefault="00ED7E84" w:rsidP="00663E1C">
      <w:pPr>
        <w:widowControl w:val="0"/>
        <w:numPr>
          <w:ilvl w:val="0"/>
          <w:numId w:val="136"/>
        </w:numPr>
        <w:tabs>
          <w:tab w:val="left" w:pos="740"/>
        </w:tabs>
        <w:suppressAutoHyphens w:val="0"/>
        <w:spacing w:line="276" w:lineRule="auto"/>
        <w:ind w:left="20" w:right="20" w:firstLine="560"/>
        <w:rPr>
          <w:rFonts w:eastAsia="Times New Roman"/>
          <w:color w:val="000000"/>
          <w:spacing w:val="2"/>
          <w:sz w:val="22"/>
          <w:lang w:eastAsia="ru-RU"/>
        </w:rPr>
      </w:pPr>
      <w:r w:rsidRPr="00ED7E84">
        <w:rPr>
          <w:rFonts w:eastAsia="Times New Roman"/>
          <w:color w:val="000000"/>
          <w:spacing w:val="2"/>
          <w:sz w:val="22"/>
          <w:lang w:eastAsia="ru-RU"/>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ED7E84" w:rsidRPr="00ED7E84" w:rsidRDefault="00ED7E84" w:rsidP="00663E1C">
      <w:pPr>
        <w:widowControl w:val="0"/>
        <w:numPr>
          <w:ilvl w:val="0"/>
          <w:numId w:val="136"/>
        </w:numPr>
        <w:tabs>
          <w:tab w:val="left" w:pos="730"/>
        </w:tabs>
        <w:suppressAutoHyphens w:val="0"/>
        <w:spacing w:line="276" w:lineRule="auto"/>
        <w:ind w:left="20" w:right="20" w:firstLine="560"/>
        <w:rPr>
          <w:rFonts w:eastAsia="Times New Roman"/>
          <w:color w:val="000000"/>
          <w:spacing w:val="2"/>
          <w:sz w:val="22"/>
          <w:lang w:eastAsia="ru-RU"/>
        </w:rPr>
      </w:pPr>
      <w:r w:rsidRPr="00ED7E84">
        <w:rPr>
          <w:rFonts w:eastAsia="Times New Roman"/>
          <w:color w:val="000000"/>
          <w:spacing w:val="2"/>
          <w:sz w:val="22"/>
          <w:lang w:eastAsia="ru-RU"/>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ED7E84" w:rsidRPr="00ED7E84" w:rsidRDefault="00ED7E84" w:rsidP="00663E1C">
      <w:pPr>
        <w:widowControl w:val="0"/>
        <w:numPr>
          <w:ilvl w:val="0"/>
          <w:numId w:val="136"/>
        </w:numPr>
        <w:tabs>
          <w:tab w:val="left" w:pos="730"/>
        </w:tabs>
        <w:suppressAutoHyphens w:val="0"/>
        <w:spacing w:line="276" w:lineRule="auto"/>
        <w:ind w:left="20" w:right="20" w:firstLine="560"/>
        <w:rPr>
          <w:rFonts w:eastAsia="Times New Roman"/>
          <w:color w:val="000000"/>
          <w:spacing w:val="2"/>
          <w:sz w:val="22"/>
          <w:lang w:eastAsia="ru-RU"/>
        </w:rPr>
      </w:pPr>
      <w:r w:rsidRPr="00ED7E84">
        <w:rPr>
          <w:rFonts w:eastAsia="Times New Roman"/>
          <w:color w:val="000000"/>
          <w:spacing w:val="2"/>
          <w:sz w:val="22"/>
          <w:lang w:eastAsia="ru-RU"/>
        </w:rPr>
        <w:t>коммуникацию (общение), обеспечивающую реализацию процессов распределения, обмена и взаимопонимания;</w:t>
      </w:r>
    </w:p>
    <w:p w:rsidR="00ED7E84" w:rsidRPr="00ED7E84" w:rsidRDefault="00ED7E84" w:rsidP="00663E1C">
      <w:pPr>
        <w:widowControl w:val="0"/>
        <w:numPr>
          <w:ilvl w:val="0"/>
          <w:numId w:val="136"/>
        </w:numPr>
        <w:tabs>
          <w:tab w:val="left" w:pos="740"/>
        </w:tabs>
        <w:suppressAutoHyphens w:val="0"/>
        <w:spacing w:line="276" w:lineRule="auto"/>
        <w:ind w:left="20" w:right="20" w:firstLine="560"/>
        <w:rPr>
          <w:rFonts w:eastAsia="Times New Roman"/>
          <w:color w:val="000000"/>
          <w:spacing w:val="2"/>
          <w:sz w:val="22"/>
          <w:lang w:eastAsia="ru-RU"/>
        </w:rPr>
      </w:pPr>
      <w:r w:rsidRPr="00ED7E84">
        <w:rPr>
          <w:rFonts w:eastAsia="Times New Roman"/>
          <w:color w:val="000000"/>
          <w:spacing w:val="2"/>
          <w:sz w:val="22"/>
          <w:lang w:eastAsia="ru-RU"/>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ED7E84" w:rsidRPr="00D81AE9" w:rsidRDefault="00ED7E84" w:rsidP="00663E1C">
      <w:pPr>
        <w:spacing w:line="276" w:lineRule="auto"/>
        <w:ind w:left="20" w:firstLine="560"/>
        <w:rPr>
          <w:rFonts w:eastAsia="Times New Roman"/>
          <w:color w:val="000000"/>
          <w:spacing w:val="2"/>
          <w:sz w:val="22"/>
          <w:lang w:eastAsia="ru-RU"/>
        </w:rPr>
      </w:pPr>
      <w:r w:rsidRPr="00ED7E84">
        <w:rPr>
          <w:rFonts w:eastAsia="Times New Roman"/>
          <w:color w:val="000000"/>
          <w:spacing w:val="2"/>
          <w:sz w:val="22"/>
          <w:lang w:eastAsia="ru-RU"/>
        </w:rPr>
        <w:t>рефлексию, обеспечивающую преодоление ограничений собственного действия относительно общей схемы деятельности.</w:t>
      </w:r>
    </w:p>
    <w:p w:rsidR="00ED7E84" w:rsidRPr="00BD2313" w:rsidRDefault="00ED7E84" w:rsidP="00663E1C">
      <w:pPr>
        <w:spacing w:line="276" w:lineRule="auto"/>
        <w:ind w:left="20" w:firstLine="560"/>
        <w:rPr>
          <w:rFonts w:eastAsia="Times New Roman"/>
          <w:b/>
          <w:i/>
          <w:iCs/>
          <w:color w:val="000000"/>
          <w:sz w:val="22"/>
          <w:lang w:eastAsia="ru-RU"/>
        </w:rPr>
      </w:pPr>
      <w:r w:rsidRPr="00D81AE9">
        <w:rPr>
          <w:rFonts w:eastAsia="Times New Roman"/>
          <w:i/>
          <w:iCs/>
          <w:color w:val="000000"/>
          <w:sz w:val="22"/>
          <w:lang w:eastAsia="ru-RU"/>
        </w:rPr>
        <w:t xml:space="preserve"> </w:t>
      </w:r>
      <w:r w:rsidRPr="00BD2313">
        <w:rPr>
          <w:rFonts w:eastAsia="Times New Roman"/>
          <w:b/>
          <w:i/>
          <w:iCs/>
          <w:color w:val="000000"/>
          <w:sz w:val="22"/>
          <w:lang w:eastAsia="ru-RU"/>
        </w:rPr>
        <w:t>Совместная деятельность</w:t>
      </w:r>
    </w:p>
    <w:p w:rsidR="00ED7E84" w:rsidRPr="00ED7E84" w:rsidRDefault="00ED7E84" w:rsidP="00663E1C">
      <w:pPr>
        <w:widowControl w:val="0"/>
        <w:suppressAutoHyphens w:val="0"/>
        <w:spacing w:line="276" w:lineRule="auto"/>
        <w:ind w:left="20" w:right="20" w:firstLine="560"/>
        <w:rPr>
          <w:rFonts w:eastAsia="Times New Roman"/>
          <w:color w:val="000000"/>
          <w:spacing w:val="2"/>
          <w:sz w:val="22"/>
          <w:lang w:eastAsia="ru-RU"/>
        </w:rPr>
      </w:pPr>
      <w:r w:rsidRPr="00ED7E84">
        <w:rPr>
          <w:rFonts w:eastAsia="Times New Roman"/>
          <w:color w:val="000000"/>
          <w:spacing w:val="2"/>
          <w:sz w:val="22"/>
          <w:lang w:eastAsia="ru-RU"/>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ED7E84" w:rsidRPr="00ED7E84" w:rsidRDefault="00ED7E84" w:rsidP="00663E1C">
      <w:pPr>
        <w:widowControl w:val="0"/>
        <w:suppressAutoHyphens w:val="0"/>
        <w:spacing w:line="276" w:lineRule="auto"/>
        <w:ind w:left="20" w:right="20" w:firstLine="560"/>
        <w:rPr>
          <w:rFonts w:eastAsia="Times New Roman"/>
          <w:color w:val="000000"/>
          <w:spacing w:val="2"/>
          <w:sz w:val="22"/>
          <w:lang w:eastAsia="ru-RU"/>
        </w:rPr>
      </w:pPr>
      <w:r w:rsidRPr="00ED7E84">
        <w:rPr>
          <w:rFonts w:eastAsia="Times New Roman"/>
          <w:color w:val="000000"/>
          <w:spacing w:val="2"/>
          <w:sz w:val="22"/>
          <w:lang w:eastAsia="ru-RU"/>
        </w:rPr>
        <w:t xml:space="preserve">Общей особенностью совместной деятельности является преобразование, перестройка </w:t>
      </w:r>
      <w:r w:rsidRPr="00ED7E84">
        <w:rPr>
          <w:rFonts w:eastAsia="Times New Roman"/>
          <w:color w:val="000000"/>
          <w:spacing w:val="2"/>
          <w:sz w:val="22"/>
          <w:lang w:eastAsia="ru-RU"/>
        </w:rPr>
        <w:lastRenderedPageBreak/>
        <w:t>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ED7E84" w:rsidRPr="00ED7E84" w:rsidRDefault="00ED7E84" w:rsidP="00663E1C">
      <w:pPr>
        <w:widowControl w:val="0"/>
        <w:suppressAutoHyphens w:val="0"/>
        <w:spacing w:line="276" w:lineRule="auto"/>
        <w:ind w:left="20" w:right="20" w:firstLine="560"/>
        <w:rPr>
          <w:rFonts w:eastAsia="Times New Roman"/>
          <w:color w:val="000000"/>
          <w:spacing w:val="2"/>
          <w:sz w:val="22"/>
          <w:lang w:eastAsia="ru-RU"/>
        </w:rPr>
      </w:pPr>
      <w:r w:rsidRPr="00ED7E84">
        <w:rPr>
          <w:rFonts w:eastAsia="Times New Roman"/>
          <w:color w:val="000000"/>
          <w:spacing w:val="2"/>
          <w:sz w:val="22"/>
          <w:lang w:eastAsia="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ED7E84" w:rsidRPr="00D81AE9" w:rsidRDefault="00ED7E84" w:rsidP="00663E1C">
      <w:pPr>
        <w:spacing w:line="276" w:lineRule="auto"/>
        <w:ind w:left="20" w:right="20" w:firstLine="580"/>
        <w:rPr>
          <w:sz w:val="22"/>
        </w:rPr>
      </w:pPr>
      <w:r w:rsidRPr="00D81AE9">
        <w:rPr>
          <w:sz w:val="22"/>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ED7E84" w:rsidRPr="00D81AE9" w:rsidRDefault="00ED7E84" w:rsidP="00663E1C">
      <w:pPr>
        <w:spacing w:line="276" w:lineRule="auto"/>
        <w:ind w:left="20" w:firstLine="122"/>
        <w:rPr>
          <w:sz w:val="22"/>
        </w:rPr>
      </w:pPr>
      <w:r w:rsidRPr="00D81AE9">
        <w:rPr>
          <w:sz w:val="22"/>
        </w:rPr>
        <w:t>Цели организации работы в группе:</w:t>
      </w:r>
    </w:p>
    <w:p w:rsidR="00ED7E84" w:rsidRPr="00D81AE9" w:rsidRDefault="00ED7E84" w:rsidP="00663E1C">
      <w:pPr>
        <w:widowControl w:val="0"/>
        <w:numPr>
          <w:ilvl w:val="0"/>
          <w:numId w:val="136"/>
        </w:numPr>
        <w:tabs>
          <w:tab w:val="left" w:pos="744"/>
        </w:tabs>
        <w:suppressAutoHyphens w:val="0"/>
        <w:spacing w:line="276" w:lineRule="auto"/>
        <w:ind w:left="20" w:firstLine="122"/>
        <w:rPr>
          <w:sz w:val="22"/>
        </w:rPr>
      </w:pPr>
      <w:r w:rsidRPr="00D81AE9">
        <w:rPr>
          <w:sz w:val="22"/>
        </w:rPr>
        <w:t>создание учебной мотивации;</w:t>
      </w:r>
    </w:p>
    <w:p w:rsidR="00ED7E84" w:rsidRPr="00D81AE9" w:rsidRDefault="00ED7E84" w:rsidP="00663E1C">
      <w:pPr>
        <w:widowControl w:val="0"/>
        <w:numPr>
          <w:ilvl w:val="0"/>
          <w:numId w:val="136"/>
        </w:numPr>
        <w:tabs>
          <w:tab w:val="left" w:pos="744"/>
        </w:tabs>
        <w:suppressAutoHyphens w:val="0"/>
        <w:spacing w:line="276" w:lineRule="auto"/>
        <w:ind w:left="20" w:firstLine="122"/>
        <w:rPr>
          <w:sz w:val="22"/>
        </w:rPr>
      </w:pPr>
      <w:r w:rsidRPr="00D81AE9">
        <w:rPr>
          <w:sz w:val="22"/>
        </w:rPr>
        <w:t>пробуждение в учениках познавательного интереса;</w:t>
      </w:r>
    </w:p>
    <w:p w:rsidR="00ED7E84" w:rsidRPr="00D81AE9" w:rsidRDefault="00ED7E84" w:rsidP="00663E1C">
      <w:pPr>
        <w:widowControl w:val="0"/>
        <w:numPr>
          <w:ilvl w:val="0"/>
          <w:numId w:val="136"/>
        </w:numPr>
        <w:tabs>
          <w:tab w:val="left" w:pos="739"/>
        </w:tabs>
        <w:suppressAutoHyphens w:val="0"/>
        <w:spacing w:line="276" w:lineRule="auto"/>
        <w:ind w:left="20" w:firstLine="122"/>
        <w:rPr>
          <w:sz w:val="22"/>
        </w:rPr>
      </w:pPr>
      <w:r w:rsidRPr="00D81AE9">
        <w:rPr>
          <w:sz w:val="22"/>
        </w:rPr>
        <w:t>развитие стремления к успеху и одобрению;</w:t>
      </w:r>
    </w:p>
    <w:p w:rsidR="00ED7E84" w:rsidRPr="00D81AE9" w:rsidRDefault="00ED7E84" w:rsidP="00663E1C">
      <w:pPr>
        <w:widowControl w:val="0"/>
        <w:numPr>
          <w:ilvl w:val="0"/>
          <w:numId w:val="136"/>
        </w:numPr>
        <w:tabs>
          <w:tab w:val="left" w:pos="744"/>
        </w:tabs>
        <w:suppressAutoHyphens w:val="0"/>
        <w:spacing w:line="276" w:lineRule="auto"/>
        <w:ind w:left="20" w:firstLine="122"/>
        <w:rPr>
          <w:sz w:val="22"/>
        </w:rPr>
      </w:pPr>
      <w:r w:rsidRPr="00D81AE9">
        <w:rPr>
          <w:sz w:val="22"/>
        </w:rPr>
        <w:t>снятие неуверенности в себе, боязни сделать ошибку и получить за это порицание;</w:t>
      </w:r>
    </w:p>
    <w:p w:rsidR="00ED7E84" w:rsidRPr="00D81AE9" w:rsidRDefault="00ED7E84" w:rsidP="00663E1C">
      <w:pPr>
        <w:widowControl w:val="0"/>
        <w:numPr>
          <w:ilvl w:val="0"/>
          <w:numId w:val="136"/>
        </w:numPr>
        <w:tabs>
          <w:tab w:val="left" w:pos="739"/>
        </w:tabs>
        <w:suppressAutoHyphens w:val="0"/>
        <w:spacing w:line="276" w:lineRule="auto"/>
        <w:ind w:left="20" w:firstLine="122"/>
        <w:rPr>
          <w:sz w:val="22"/>
        </w:rPr>
      </w:pPr>
      <w:r w:rsidRPr="00D81AE9">
        <w:rPr>
          <w:sz w:val="22"/>
        </w:rPr>
        <w:t>развитие способности к самостоятельной оценке своей работы;</w:t>
      </w:r>
    </w:p>
    <w:p w:rsidR="00ED7E84" w:rsidRPr="00D81AE9" w:rsidRDefault="00ED7E84" w:rsidP="00663E1C">
      <w:pPr>
        <w:widowControl w:val="0"/>
        <w:numPr>
          <w:ilvl w:val="0"/>
          <w:numId w:val="136"/>
        </w:numPr>
        <w:tabs>
          <w:tab w:val="left" w:pos="744"/>
        </w:tabs>
        <w:suppressAutoHyphens w:val="0"/>
        <w:spacing w:line="276" w:lineRule="auto"/>
        <w:ind w:left="20" w:firstLine="122"/>
        <w:rPr>
          <w:sz w:val="22"/>
        </w:rPr>
      </w:pPr>
      <w:r w:rsidRPr="00D81AE9">
        <w:rPr>
          <w:sz w:val="22"/>
        </w:rPr>
        <w:t>формирование умения общаться и взаимодействовать с другими обучающимися.</w:t>
      </w:r>
    </w:p>
    <w:p w:rsidR="00ED7E84" w:rsidRPr="00D81AE9" w:rsidRDefault="00ED7E84" w:rsidP="00663E1C">
      <w:pPr>
        <w:spacing w:line="276" w:lineRule="auto"/>
        <w:ind w:left="20" w:firstLine="122"/>
        <w:rPr>
          <w:sz w:val="22"/>
        </w:rPr>
      </w:pPr>
      <w:r w:rsidRPr="00D81AE9">
        <w:rPr>
          <w:sz w:val="22"/>
        </w:rPr>
        <w:t>Разновозрастное сотрудничество</w:t>
      </w:r>
    </w:p>
    <w:p w:rsidR="00ED7E84" w:rsidRPr="00D81AE9" w:rsidRDefault="00ED7E84" w:rsidP="00663E1C">
      <w:pPr>
        <w:spacing w:line="276" w:lineRule="auto"/>
        <w:ind w:left="20" w:right="20" w:firstLine="122"/>
        <w:rPr>
          <w:sz w:val="22"/>
        </w:rPr>
      </w:pPr>
      <w:r w:rsidRPr="00D81AE9">
        <w:rPr>
          <w:sz w:val="22"/>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w:t>
      </w:r>
    </w:p>
    <w:p w:rsidR="00ED7E84" w:rsidRPr="00BD2313" w:rsidRDefault="00ED7E84" w:rsidP="00663E1C">
      <w:pPr>
        <w:spacing w:line="276" w:lineRule="auto"/>
        <w:ind w:left="20" w:firstLine="122"/>
        <w:rPr>
          <w:b/>
          <w:i/>
          <w:sz w:val="22"/>
        </w:rPr>
      </w:pPr>
      <w:r w:rsidRPr="00BD2313">
        <w:rPr>
          <w:b/>
          <w:i/>
          <w:sz w:val="22"/>
        </w:rPr>
        <w:t xml:space="preserve">Проектная деятельность </w:t>
      </w:r>
      <w:proofErr w:type="gramStart"/>
      <w:r w:rsidRPr="00BD2313">
        <w:rPr>
          <w:b/>
          <w:i/>
          <w:sz w:val="22"/>
        </w:rPr>
        <w:t>обучающихся</w:t>
      </w:r>
      <w:proofErr w:type="gramEnd"/>
      <w:r w:rsidRPr="00BD2313">
        <w:rPr>
          <w:b/>
          <w:i/>
          <w:sz w:val="22"/>
        </w:rPr>
        <w:t xml:space="preserve"> как форма сотрудничества</w:t>
      </w:r>
    </w:p>
    <w:p w:rsidR="00E7182B" w:rsidRPr="00D81AE9" w:rsidRDefault="00E7182B" w:rsidP="00663E1C">
      <w:pPr>
        <w:widowControl w:val="0"/>
        <w:tabs>
          <w:tab w:val="left" w:pos="836"/>
        </w:tabs>
        <w:suppressAutoHyphens w:val="0"/>
        <w:spacing w:line="276" w:lineRule="auto"/>
        <w:ind w:right="20" w:firstLine="0"/>
        <w:rPr>
          <w:rFonts w:eastAsia="Times New Roman"/>
          <w:color w:val="000000"/>
          <w:spacing w:val="2"/>
          <w:sz w:val="22"/>
          <w:lang w:eastAsia="ru-RU"/>
        </w:rPr>
      </w:pPr>
      <w:r w:rsidRPr="00D81AE9">
        <w:rPr>
          <w:sz w:val="22"/>
        </w:rPr>
        <w:t xml:space="preserve"> </w:t>
      </w:r>
      <w:r w:rsidR="00ED7E84" w:rsidRPr="00D81AE9">
        <w:rPr>
          <w:sz w:val="22"/>
        </w:rPr>
        <w:t>Типы ситуаций сотрудничества.</w:t>
      </w:r>
      <w:r w:rsidR="00ED7E84" w:rsidRPr="00D81AE9">
        <w:rPr>
          <w:rFonts w:eastAsia="Times New Roman"/>
          <w:color w:val="000000"/>
          <w:spacing w:val="2"/>
          <w:sz w:val="22"/>
          <w:lang w:eastAsia="ru-RU"/>
        </w:rPr>
        <w:t xml:space="preserve"> </w:t>
      </w:r>
    </w:p>
    <w:p w:rsidR="00ED7E84" w:rsidRPr="00D81AE9" w:rsidRDefault="00E7182B" w:rsidP="00663E1C">
      <w:pPr>
        <w:widowControl w:val="0"/>
        <w:tabs>
          <w:tab w:val="left" w:pos="836"/>
        </w:tabs>
        <w:suppressAutoHyphens w:val="0"/>
        <w:spacing w:line="276" w:lineRule="auto"/>
        <w:ind w:right="20" w:firstLine="0"/>
        <w:rPr>
          <w:rFonts w:eastAsia="Times New Roman"/>
          <w:color w:val="000000"/>
          <w:spacing w:val="2"/>
          <w:sz w:val="22"/>
          <w:lang w:eastAsia="ru-RU"/>
        </w:rPr>
      </w:pPr>
      <w:r w:rsidRPr="00D81AE9">
        <w:rPr>
          <w:rFonts w:eastAsia="Times New Roman"/>
          <w:color w:val="000000"/>
          <w:spacing w:val="2"/>
          <w:sz w:val="22"/>
          <w:lang w:eastAsia="ru-RU"/>
        </w:rPr>
        <w:t xml:space="preserve">       </w:t>
      </w:r>
      <w:r w:rsidR="00ED7E84" w:rsidRPr="00D81AE9">
        <w:rPr>
          <w:rFonts w:eastAsia="Times New Roman"/>
          <w:color w:val="000000"/>
          <w:spacing w:val="2"/>
          <w:sz w:val="22"/>
          <w:lang w:eastAsia="ru-RU"/>
        </w:rPr>
        <w:t xml:space="preserve">Ситуация </w:t>
      </w:r>
      <w:r w:rsidR="00ED7E84" w:rsidRPr="00D81AE9">
        <w:rPr>
          <w:rFonts w:eastAsia="Times New Roman"/>
          <w:i/>
          <w:iCs/>
          <w:color w:val="000000"/>
          <w:sz w:val="22"/>
          <w:lang w:eastAsia="ru-RU"/>
        </w:rPr>
        <w:t>сотрудничества со сверстниками с распределением функций.</w:t>
      </w:r>
      <w:r w:rsidR="00ED7E84" w:rsidRPr="00D81AE9">
        <w:rPr>
          <w:rFonts w:eastAsia="Times New Roman"/>
          <w:color w:val="000000"/>
          <w:spacing w:val="2"/>
          <w:sz w:val="22"/>
          <w:lang w:eastAsia="ru-RU"/>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ED7E84" w:rsidRPr="00ED7E84" w:rsidRDefault="00E7182B" w:rsidP="00663E1C">
      <w:pPr>
        <w:widowControl w:val="0"/>
        <w:tabs>
          <w:tab w:val="left" w:pos="826"/>
        </w:tabs>
        <w:suppressAutoHyphens w:val="0"/>
        <w:spacing w:line="276" w:lineRule="auto"/>
        <w:ind w:right="20" w:firstLine="0"/>
        <w:rPr>
          <w:rFonts w:eastAsia="Times New Roman"/>
          <w:color w:val="000000"/>
          <w:spacing w:val="2"/>
          <w:sz w:val="22"/>
          <w:lang w:eastAsia="ru-RU"/>
        </w:rPr>
      </w:pPr>
      <w:r w:rsidRPr="00D81AE9">
        <w:rPr>
          <w:rFonts w:eastAsia="Times New Roman"/>
          <w:color w:val="000000"/>
          <w:spacing w:val="2"/>
          <w:sz w:val="22"/>
          <w:lang w:eastAsia="ru-RU"/>
        </w:rPr>
        <w:t xml:space="preserve">       </w:t>
      </w:r>
      <w:r w:rsidR="00ED7E84" w:rsidRPr="00ED7E84">
        <w:rPr>
          <w:rFonts w:eastAsia="Times New Roman"/>
          <w:color w:val="000000"/>
          <w:spacing w:val="2"/>
          <w:sz w:val="22"/>
          <w:lang w:eastAsia="ru-RU"/>
        </w:rPr>
        <w:t xml:space="preserve">Ситуация </w:t>
      </w:r>
      <w:r w:rsidR="00ED7E84" w:rsidRPr="00D81AE9">
        <w:rPr>
          <w:rFonts w:eastAsia="Times New Roman"/>
          <w:i/>
          <w:iCs/>
          <w:color w:val="000000"/>
          <w:sz w:val="22"/>
          <w:lang w:eastAsia="ru-RU"/>
        </w:rPr>
        <w:t xml:space="preserve">сотрудничества </w:t>
      </w:r>
      <w:proofErr w:type="gramStart"/>
      <w:r w:rsidR="00ED7E84" w:rsidRPr="00D81AE9">
        <w:rPr>
          <w:rFonts w:eastAsia="Times New Roman"/>
          <w:i/>
          <w:iCs/>
          <w:color w:val="000000"/>
          <w:sz w:val="22"/>
          <w:lang w:eastAsia="ru-RU"/>
        </w:rPr>
        <w:t>со</w:t>
      </w:r>
      <w:proofErr w:type="gramEnd"/>
      <w:r w:rsidR="00ED7E84" w:rsidRPr="00D81AE9">
        <w:rPr>
          <w:rFonts w:eastAsia="Times New Roman"/>
          <w:i/>
          <w:iCs/>
          <w:color w:val="000000"/>
          <w:sz w:val="22"/>
          <w:lang w:eastAsia="ru-RU"/>
        </w:rPr>
        <w:t xml:space="preserve"> взрослым с распределением функций.</w:t>
      </w:r>
      <w:r w:rsidR="00ED7E84" w:rsidRPr="00ED7E84">
        <w:rPr>
          <w:rFonts w:eastAsia="Times New Roman"/>
          <w:color w:val="000000"/>
          <w:spacing w:val="2"/>
          <w:sz w:val="22"/>
          <w:lang w:eastAsia="ru-RU"/>
        </w:rPr>
        <w:t xml:space="preserve"> Эта ситуация отличается от </w:t>
      </w:r>
      <w:proofErr w:type="gramStart"/>
      <w:r w:rsidR="00ED7E84" w:rsidRPr="00ED7E84">
        <w:rPr>
          <w:rFonts w:eastAsia="Times New Roman"/>
          <w:color w:val="000000"/>
          <w:spacing w:val="2"/>
          <w:sz w:val="22"/>
          <w:lang w:eastAsia="ru-RU"/>
        </w:rPr>
        <w:t>предыдущей</w:t>
      </w:r>
      <w:proofErr w:type="gramEnd"/>
      <w:r w:rsidR="00ED7E84" w:rsidRPr="00ED7E84">
        <w:rPr>
          <w:rFonts w:eastAsia="Times New Roman"/>
          <w:color w:val="000000"/>
          <w:spacing w:val="2"/>
          <w:sz w:val="22"/>
          <w:lang w:eastAsia="ru-RU"/>
        </w:rPr>
        <w:t xml:space="preserve"> тем, что партнёром обучающегося выступает не сверстник, а взрослый. Здесь требуется способность </w:t>
      </w:r>
      <w:proofErr w:type="gramStart"/>
      <w:r w:rsidR="00ED7E84" w:rsidRPr="00ED7E84">
        <w:rPr>
          <w:rFonts w:eastAsia="Times New Roman"/>
          <w:color w:val="000000"/>
          <w:spacing w:val="2"/>
          <w:sz w:val="22"/>
          <w:lang w:eastAsia="ru-RU"/>
        </w:rPr>
        <w:t>обучающегося</w:t>
      </w:r>
      <w:proofErr w:type="gramEnd"/>
      <w:r w:rsidR="00ED7E84" w:rsidRPr="00ED7E84">
        <w:rPr>
          <w:rFonts w:eastAsia="Times New Roman"/>
          <w:color w:val="000000"/>
          <w:spacing w:val="2"/>
          <w:sz w:val="22"/>
          <w:lang w:eastAsia="ru-RU"/>
        </w:rPr>
        <w:t xml:space="preserve"> проявлять инициативу в ситуации неопределённой задачи: с помощью вопросов получать недостающую информацию.</w:t>
      </w:r>
    </w:p>
    <w:p w:rsidR="00ED7E84" w:rsidRPr="00ED7E84" w:rsidRDefault="00E7182B" w:rsidP="00663E1C">
      <w:pPr>
        <w:widowControl w:val="0"/>
        <w:tabs>
          <w:tab w:val="left" w:pos="840"/>
        </w:tabs>
        <w:suppressAutoHyphens w:val="0"/>
        <w:spacing w:line="276" w:lineRule="auto"/>
        <w:ind w:firstLine="0"/>
        <w:rPr>
          <w:rFonts w:eastAsia="Times New Roman"/>
          <w:i/>
          <w:iCs/>
          <w:color w:val="000000"/>
          <w:sz w:val="22"/>
          <w:lang w:eastAsia="ru-RU"/>
        </w:rPr>
      </w:pPr>
      <w:r w:rsidRPr="00D81AE9">
        <w:rPr>
          <w:rFonts w:eastAsia="Times New Roman"/>
          <w:color w:val="000000"/>
          <w:spacing w:val="2"/>
          <w:sz w:val="22"/>
          <w:lang w:eastAsia="ru-RU"/>
        </w:rPr>
        <w:t xml:space="preserve">      </w:t>
      </w:r>
      <w:r w:rsidR="00ED7E84" w:rsidRPr="00D81AE9">
        <w:rPr>
          <w:rFonts w:eastAsia="Times New Roman"/>
          <w:color w:val="000000"/>
          <w:spacing w:val="2"/>
          <w:sz w:val="22"/>
          <w:lang w:eastAsia="ru-RU"/>
        </w:rPr>
        <w:t xml:space="preserve">Ситуация </w:t>
      </w:r>
      <w:r w:rsidR="00ED7E84" w:rsidRPr="00ED7E84">
        <w:rPr>
          <w:rFonts w:eastAsia="Times New Roman"/>
          <w:i/>
          <w:iCs/>
          <w:color w:val="000000"/>
          <w:sz w:val="22"/>
          <w:lang w:eastAsia="ru-RU"/>
        </w:rPr>
        <w:t>взаимодействия со сверстниками без чёткого разделения функций.</w:t>
      </w:r>
    </w:p>
    <w:p w:rsidR="00ED7E84" w:rsidRPr="00ED7E84" w:rsidRDefault="00E7182B" w:rsidP="00663E1C">
      <w:pPr>
        <w:widowControl w:val="0"/>
        <w:tabs>
          <w:tab w:val="left" w:pos="845"/>
        </w:tabs>
        <w:suppressAutoHyphens w:val="0"/>
        <w:spacing w:line="276" w:lineRule="auto"/>
        <w:ind w:firstLine="0"/>
        <w:rPr>
          <w:rFonts w:eastAsia="Times New Roman"/>
          <w:i/>
          <w:iCs/>
          <w:color w:val="000000"/>
          <w:sz w:val="22"/>
          <w:lang w:eastAsia="ru-RU"/>
        </w:rPr>
      </w:pPr>
      <w:r w:rsidRPr="00D81AE9">
        <w:rPr>
          <w:rFonts w:eastAsia="Times New Roman"/>
          <w:color w:val="000000"/>
          <w:spacing w:val="2"/>
          <w:sz w:val="22"/>
          <w:lang w:eastAsia="ru-RU"/>
        </w:rPr>
        <w:t xml:space="preserve">      </w:t>
      </w:r>
      <w:r w:rsidR="00ED7E84" w:rsidRPr="00D81AE9">
        <w:rPr>
          <w:rFonts w:eastAsia="Times New Roman"/>
          <w:color w:val="000000"/>
          <w:spacing w:val="2"/>
          <w:sz w:val="22"/>
          <w:lang w:eastAsia="ru-RU"/>
        </w:rPr>
        <w:t xml:space="preserve">Ситуация </w:t>
      </w:r>
      <w:r w:rsidR="00ED7E84" w:rsidRPr="00ED7E84">
        <w:rPr>
          <w:rFonts w:eastAsia="Times New Roman"/>
          <w:i/>
          <w:iCs/>
          <w:color w:val="000000"/>
          <w:sz w:val="22"/>
          <w:lang w:eastAsia="ru-RU"/>
        </w:rPr>
        <w:t>конфликтного взаимодействия со сверстниками.</w:t>
      </w:r>
    </w:p>
    <w:p w:rsidR="00ED7E84" w:rsidRPr="00ED7E84" w:rsidRDefault="00ED7E84" w:rsidP="00663E1C">
      <w:pPr>
        <w:widowControl w:val="0"/>
        <w:suppressAutoHyphens w:val="0"/>
        <w:spacing w:line="276" w:lineRule="auto"/>
        <w:ind w:left="20" w:right="20" w:firstLine="580"/>
        <w:rPr>
          <w:rFonts w:eastAsia="Times New Roman"/>
          <w:color w:val="000000"/>
          <w:spacing w:val="2"/>
          <w:sz w:val="22"/>
          <w:lang w:eastAsia="ru-RU"/>
        </w:rPr>
      </w:pPr>
      <w:r w:rsidRPr="00ED7E84">
        <w:rPr>
          <w:rFonts w:eastAsia="Times New Roman"/>
          <w:color w:val="000000"/>
          <w:spacing w:val="2"/>
          <w:sz w:val="22"/>
          <w:lang w:eastAsia="ru-RU"/>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ED7E84" w:rsidRPr="00ED7E84" w:rsidRDefault="00ED7E84" w:rsidP="00663E1C">
      <w:pPr>
        <w:widowControl w:val="0"/>
        <w:suppressAutoHyphens w:val="0"/>
        <w:spacing w:line="276" w:lineRule="auto"/>
        <w:ind w:left="20" w:right="20" w:firstLine="580"/>
        <w:rPr>
          <w:rFonts w:eastAsia="Times New Roman"/>
          <w:color w:val="000000"/>
          <w:spacing w:val="2"/>
          <w:sz w:val="22"/>
          <w:lang w:eastAsia="ru-RU"/>
        </w:rPr>
      </w:pPr>
      <w:r w:rsidRPr="00ED7E84">
        <w:rPr>
          <w:rFonts w:eastAsia="Times New Roman"/>
          <w:color w:val="000000"/>
          <w:spacing w:val="2"/>
          <w:sz w:val="22"/>
          <w:lang w:eastAsia="ru-RU"/>
        </w:rPr>
        <w:t xml:space="preserve">Установлено, что у </w:t>
      </w:r>
      <w:proofErr w:type="gramStart"/>
      <w:r w:rsidRPr="00ED7E84">
        <w:rPr>
          <w:rFonts w:eastAsia="Times New Roman"/>
          <w:color w:val="000000"/>
          <w:spacing w:val="2"/>
          <w:sz w:val="22"/>
          <w:lang w:eastAsia="ru-RU"/>
        </w:rPr>
        <w:t>обучающихся</w:t>
      </w:r>
      <w:proofErr w:type="gramEnd"/>
      <w:r w:rsidRPr="00ED7E84">
        <w:rPr>
          <w:rFonts w:eastAsia="Times New Roman"/>
          <w:color w:val="000000"/>
          <w:spacing w:val="2"/>
          <w:sz w:val="22"/>
          <w:lang w:eastAsia="ru-RU"/>
        </w:rPr>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ED7E84" w:rsidRPr="00BD2313" w:rsidRDefault="00ED7E84" w:rsidP="00663E1C">
      <w:pPr>
        <w:widowControl w:val="0"/>
        <w:suppressAutoHyphens w:val="0"/>
        <w:spacing w:line="276" w:lineRule="auto"/>
        <w:ind w:left="20" w:firstLine="580"/>
        <w:rPr>
          <w:rFonts w:eastAsia="Times New Roman"/>
          <w:b/>
          <w:i/>
          <w:iCs/>
          <w:color w:val="000000"/>
          <w:sz w:val="22"/>
          <w:lang w:eastAsia="ru-RU"/>
        </w:rPr>
      </w:pPr>
      <w:r w:rsidRPr="00BD2313">
        <w:rPr>
          <w:rFonts w:eastAsia="Times New Roman"/>
          <w:b/>
          <w:i/>
          <w:iCs/>
          <w:color w:val="000000"/>
          <w:sz w:val="22"/>
          <w:lang w:eastAsia="ru-RU"/>
        </w:rPr>
        <w:t>Социальное партнерство</w:t>
      </w:r>
    </w:p>
    <w:p w:rsidR="00ED7E84" w:rsidRPr="00ED7E84" w:rsidRDefault="00ED7E84" w:rsidP="00663E1C">
      <w:pPr>
        <w:widowControl w:val="0"/>
        <w:suppressAutoHyphens w:val="0"/>
        <w:spacing w:line="276" w:lineRule="auto"/>
        <w:ind w:left="20" w:right="20" w:firstLine="580"/>
        <w:rPr>
          <w:rFonts w:eastAsia="Times New Roman"/>
          <w:color w:val="000000"/>
          <w:spacing w:val="2"/>
          <w:sz w:val="22"/>
          <w:lang w:eastAsia="ru-RU"/>
        </w:rPr>
      </w:pPr>
      <w:r w:rsidRPr="00ED7E84">
        <w:rPr>
          <w:rFonts w:eastAsia="Times New Roman"/>
          <w:color w:val="000000"/>
          <w:spacing w:val="2"/>
          <w:sz w:val="22"/>
          <w:lang w:eastAsia="ru-RU"/>
        </w:rPr>
        <w:t>Немаловажно оказание помощи выпускнику в проектировании перспективных жизненных планов и реализации социальных возможностей, связанных с социальной адаптацией, освоением вариантов социального взаимодействия и коммуникации, включением в изучение основ бизнеса и предпринимательской деятельности.</w:t>
      </w:r>
    </w:p>
    <w:p w:rsidR="00ED7E84" w:rsidRPr="00ED7E84" w:rsidRDefault="00ED7E84" w:rsidP="00663E1C">
      <w:pPr>
        <w:widowControl w:val="0"/>
        <w:suppressAutoHyphens w:val="0"/>
        <w:spacing w:line="276" w:lineRule="auto"/>
        <w:ind w:left="20" w:right="20" w:firstLine="580"/>
        <w:rPr>
          <w:rFonts w:eastAsia="Times New Roman"/>
          <w:color w:val="000000"/>
          <w:spacing w:val="2"/>
          <w:sz w:val="22"/>
          <w:lang w:eastAsia="ru-RU"/>
        </w:rPr>
      </w:pPr>
      <w:r w:rsidRPr="00ED7E84">
        <w:rPr>
          <w:rFonts w:eastAsia="Times New Roman"/>
          <w:color w:val="000000"/>
          <w:spacing w:val="2"/>
          <w:sz w:val="22"/>
          <w:lang w:eastAsia="ru-RU"/>
        </w:rPr>
        <w:lastRenderedPageBreak/>
        <w:t>Социальное партнерство как условие расширения образовательного потенциала школы для удовлетворения индивидуально-личностных потребностей учащихся в стимулировании учебно-познавательной активности, освоении опыта практической деятельности, самореализации, личностном и профессиональном самоопределении.</w:t>
      </w:r>
    </w:p>
    <w:p w:rsidR="00ED7E84" w:rsidRPr="00BD2313" w:rsidRDefault="00ED7E84" w:rsidP="00663E1C">
      <w:pPr>
        <w:widowControl w:val="0"/>
        <w:suppressAutoHyphens w:val="0"/>
        <w:spacing w:line="276" w:lineRule="auto"/>
        <w:ind w:left="20" w:firstLine="580"/>
        <w:rPr>
          <w:rFonts w:eastAsia="Times New Roman"/>
          <w:b/>
          <w:i/>
          <w:iCs/>
          <w:color w:val="000000"/>
          <w:sz w:val="22"/>
          <w:lang w:eastAsia="ru-RU"/>
        </w:rPr>
      </w:pPr>
      <w:r w:rsidRPr="00BD2313">
        <w:rPr>
          <w:rFonts w:eastAsia="Times New Roman"/>
          <w:b/>
          <w:i/>
          <w:iCs/>
          <w:color w:val="000000"/>
          <w:sz w:val="22"/>
          <w:lang w:eastAsia="ru-RU"/>
        </w:rPr>
        <w:t>Педагогическое общение</w:t>
      </w:r>
    </w:p>
    <w:p w:rsidR="00ED7E84" w:rsidRPr="00D81AE9" w:rsidRDefault="00ED7E84" w:rsidP="00663E1C">
      <w:pPr>
        <w:spacing w:line="276" w:lineRule="auto"/>
        <w:ind w:left="20" w:right="20" w:firstLine="0"/>
        <w:rPr>
          <w:rFonts w:eastAsia="Times New Roman"/>
          <w:color w:val="000000"/>
          <w:spacing w:val="2"/>
          <w:sz w:val="22"/>
          <w:lang w:eastAsia="ru-RU"/>
        </w:rPr>
      </w:pPr>
      <w:r w:rsidRPr="00ED7E84">
        <w:rPr>
          <w:rFonts w:eastAsia="Times New Roman"/>
          <w:color w:val="000000"/>
          <w:spacing w:val="2"/>
          <w:sz w:val="22"/>
          <w:lang w:eastAsia="ru-RU"/>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w:t>
      </w:r>
      <w:r w:rsidRPr="00D81AE9">
        <w:rPr>
          <w:rFonts w:eastAsia="Times New Roman"/>
          <w:color w:val="000000"/>
          <w:spacing w:val="2"/>
          <w:sz w:val="22"/>
          <w:lang w:eastAsia="ru-RU"/>
        </w:rPr>
        <w:t xml:space="preserve"> определённой степени причиной этого является ригидность педагогических установок, определяющих авторитарное отношение учителя к </w:t>
      </w:r>
      <w:proofErr w:type="gramStart"/>
      <w:r w:rsidRPr="00D81AE9">
        <w:rPr>
          <w:rFonts w:eastAsia="Times New Roman"/>
          <w:color w:val="000000"/>
          <w:spacing w:val="2"/>
          <w:sz w:val="22"/>
          <w:lang w:eastAsia="ru-RU"/>
        </w:rPr>
        <w:t>обучающемуся</w:t>
      </w:r>
      <w:proofErr w:type="gramEnd"/>
      <w:r w:rsidRPr="00D81AE9">
        <w:rPr>
          <w:rFonts w:eastAsia="Times New Roman"/>
          <w:color w:val="000000"/>
          <w:spacing w:val="2"/>
          <w:sz w:val="22"/>
          <w:lang w:eastAsia="ru-RU"/>
        </w:rPr>
        <w:t>.</w:t>
      </w:r>
    </w:p>
    <w:p w:rsidR="00E7182B" w:rsidRPr="00D81AE9" w:rsidRDefault="00ED7E84" w:rsidP="00663E1C">
      <w:pPr>
        <w:spacing w:line="276" w:lineRule="auto"/>
        <w:ind w:left="20" w:right="20" w:firstLine="560"/>
        <w:rPr>
          <w:rFonts w:eastAsia="Times New Roman"/>
          <w:color w:val="000000"/>
          <w:spacing w:val="2"/>
          <w:sz w:val="22"/>
          <w:lang w:eastAsia="ru-RU"/>
        </w:rPr>
      </w:pPr>
      <w:r w:rsidRPr="00ED7E84">
        <w:rPr>
          <w:rFonts w:eastAsia="Times New Roman"/>
          <w:color w:val="000000"/>
          <w:spacing w:val="2"/>
          <w:sz w:val="22"/>
          <w:lang w:eastAsia="ru-RU"/>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r w:rsidRPr="00D81AE9">
        <w:rPr>
          <w:rFonts w:eastAsia="Times New Roman"/>
          <w:color w:val="000000"/>
          <w:spacing w:val="2"/>
          <w:sz w:val="22"/>
          <w:lang w:eastAsia="ru-RU"/>
        </w:rPr>
        <w:t xml:space="preserve"> 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w:t>
      </w:r>
      <w:r w:rsidR="00E7182B" w:rsidRPr="00D81AE9">
        <w:rPr>
          <w:rFonts w:eastAsia="Times New Roman"/>
          <w:color w:val="000000"/>
          <w:spacing w:val="2"/>
          <w:sz w:val="22"/>
          <w:lang w:eastAsia="ru-RU"/>
        </w:rPr>
        <w:t>ирования самосознания и чувства взрослости.</w:t>
      </w:r>
    </w:p>
    <w:p w:rsidR="00E7182B" w:rsidRPr="003E0DAF" w:rsidRDefault="00E7182B" w:rsidP="00663E1C">
      <w:pPr>
        <w:spacing w:line="276" w:lineRule="auto"/>
        <w:ind w:left="20" w:right="20" w:firstLine="560"/>
        <w:rPr>
          <w:sz w:val="22"/>
          <w:u w:color="000000"/>
          <w:bdr w:val="nil"/>
        </w:rPr>
      </w:pPr>
      <w:r w:rsidRPr="003E0DAF">
        <w:rPr>
          <w:sz w:val="22"/>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E7182B" w:rsidRPr="003E0DAF" w:rsidRDefault="00E7182B" w:rsidP="00663E1C">
      <w:pPr>
        <w:pStyle w:val="a0"/>
        <w:spacing w:line="276" w:lineRule="auto"/>
        <w:rPr>
          <w:sz w:val="22"/>
        </w:rPr>
      </w:pPr>
      <w:proofErr w:type="gramStart"/>
      <w:r w:rsidRPr="003E0DAF">
        <w:rPr>
          <w:sz w:val="22"/>
        </w:rPr>
        <w:t xml:space="preserve">межшкольные (межрегиональные) ассамблеи обучающихся; материал, используемый для постановки задачи на ассамблеях, должен носить </w:t>
      </w:r>
      <w:proofErr w:type="spellStart"/>
      <w:r w:rsidRPr="003E0DAF">
        <w:rPr>
          <w:sz w:val="22"/>
        </w:rPr>
        <w:t>полидисциплинарный</w:t>
      </w:r>
      <w:proofErr w:type="spellEnd"/>
      <w:r w:rsidRPr="003E0DAF">
        <w:rPr>
          <w:sz w:val="22"/>
        </w:rPr>
        <w:t xml:space="preserve"> характер и касаться ближайшего будущего;</w:t>
      </w:r>
      <w:proofErr w:type="gramEnd"/>
    </w:p>
    <w:p w:rsidR="00E7182B" w:rsidRPr="003E0DAF" w:rsidRDefault="00E7182B" w:rsidP="00663E1C">
      <w:pPr>
        <w:pStyle w:val="a0"/>
        <w:spacing w:line="276" w:lineRule="auto"/>
        <w:rPr>
          <w:spacing w:val="-6"/>
          <w:sz w:val="22"/>
        </w:rPr>
      </w:pPr>
      <w:r w:rsidRPr="003E0DAF">
        <w:rPr>
          <w:spacing w:val="-6"/>
          <w:sz w:val="22"/>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E7182B" w:rsidRPr="003E0DAF" w:rsidRDefault="00E7182B" w:rsidP="00663E1C">
      <w:pPr>
        <w:pStyle w:val="a0"/>
        <w:spacing w:line="276" w:lineRule="auto"/>
        <w:rPr>
          <w:sz w:val="22"/>
        </w:rPr>
      </w:pPr>
      <w:r w:rsidRPr="003E0DAF">
        <w:rPr>
          <w:sz w:val="22"/>
        </w:rPr>
        <w:t>комплексные задачи, направленные на решение проблем местного сообщества;</w:t>
      </w:r>
    </w:p>
    <w:p w:rsidR="00E7182B" w:rsidRPr="003E0DAF" w:rsidRDefault="00E7182B" w:rsidP="00663E1C">
      <w:pPr>
        <w:pStyle w:val="a0"/>
        <w:spacing w:line="276" w:lineRule="auto"/>
        <w:rPr>
          <w:sz w:val="22"/>
        </w:rPr>
      </w:pPr>
      <w:r w:rsidRPr="003E0DAF">
        <w:rPr>
          <w:sz w:val="22"/>
        </w:rPr>
        <w:t xml:space="preserve">комплексные задачи, направленные на изменение и улучшение реально </w:t>
      </w:r>
      <w:proofErr w:type="gramStart"/>
      <w:r w:rsidRPr="003E0DAF">
        <w:rPr>
          <w:sz w:val="22"/>
        </w:rPr>
        <w:t>существующих</w:t>
      </w:r>
      <w:proofErr w:type="gramEnd"/>
      <w:r w:rsidRPr="003E0DAF">
        <w:rPr>
          <w:sz w:val="22"/>
        </w:rPr>
        <w:t xml:space="preserve"> бизнес-практик;</w:t>
      </w:r>
    </w:p>
    <w:p w:rsidR="00E7182B" w:rsidRPr="003E0DAF" w:rsidRDefault="00E7182B" w:rsidP="00663E1C">
      <w:pPr>
        <w:pStyle w:val="a0"/>
        <w:spacing w:line="276" w:lineRule="auto"/>
        <w:rPr>
          <w:sz w:val="22"/>
        </w:rPr>
      </w:pPr>
      <w:r w:rsidRPr="003E0DAF">
        <w:rPr>
          <w:sz w:val="22"/>
        </w:rPr>
        <w:t>социальные проекты, направленные на улучшение жизни местного сообщества. К таким проектам относятся:</w:t>
      </w:r>
    </w:p>
    <w:p w:rsidR="00E7182B" w:rsidRPr="003E0DAF" w:rsidRDefault="00E7182B" w:rsidP="00663E1C">
      <w:pPr>
        <w:spacing w:line="276" w:lineRule="auto"/>
        <w:ind w:firstLine="284"/>
        <w:rPr>
          <w:sz w:val="22"/>
          <w:u w:color="000000"/>
          <w:bdr w:val="nil"/>
        </w:rPr>
      </w:pPr>
      <w:r w:rsidRPr="003E0DAF">
        <w:rPr>
          <w:sz w:val="22"/>
          <w:u w:color="000000"/>
          <w:bdr w:val="nil"/>
        </w:rPr>
        <w:t>а) участие в волонтерских акциях и движениях, самостоятельная организация волонтерских акций;</w:t>
      </w:r>
    </w:p>
    <w:p w:rsidR="00E7182B" w:rsidRPr="003E0DAF" w:rsidRDefault="00E7182B" w:rsidP="00663E1C">
      <w:pPr>
        <w:spacing w:line="276" w:lineRule="auto"/>
        <w:ind w:firstLine="284"/>
        <w:rPr>
          <w:sz w:val="22"/>
          <w:u w:color="000000"/>
          <w:bdr w:val="nil"/>
        </w:rPr>
      </w:pPr>
      <w:r w:rsidRPr="003E0DAF">
        <w:rPr>
          <w:sz w:val="22"/>
          <w:u w:color="000000"/>
          <w:bdr w:val="nil"/>
        </w:rPr>
        <w:t>б) участие в благотворительных акциях и движениях, самостоятельная организация благотворительных акций;</w:t>
      </w:r>
    </w:p>
    <w:p w:rsidR="00E7182B" w:rsidRPr="003E0DAF" w:rsidRDefault="00E7182B" w:rsidP="00663E1C">
      <w:pPr>
        <w:spacing w:line="276" w:lineRule="auto"/>
        <w:ind w:firstLine="284"/>
        <w:rPr>
          <w:sz w:val="22"/>
          <w:u w:color="000000"/>
          <w:bdr w:val="nil"/>
        </w:rPr>
      </w:pPr>
      <w:r w:rsidRPr="003E0DAF">
        <w:rPr>
          <w:sz w:val="22"/>
          <w:u w:color="000000"/>
          <w:bdr w:val="nil"/>
        </w:rPr>
        <w:t>б) создание и реализация социальных проектов разного масштаба и направленности, выходящих за рамки образовательной организации;</w:t>
      </w:r>
    </w:p>
    <w:p w:rsidR="00E7182B" w:rsidRPr="003E0DAF" w:rsidRDefault="00E7182B" w:rsidP="00663E1C">
      <w:pPr>
        <w:pStyle w:val="a0"/>
        <w:spacing w:line="276" w:lineRule="auto"/>
        <w:rPr>
          <w:sz w:val="22"/>
        </w:rPr>
      </w:pPr>
      <w:r w:rsidRPr="003E0DAF">
        <w:rPr>
          <w:sz w:val="22"/>
        </w:rPr>
        <w:t>получение предметных знаний в структурах, альтернативных образовательной организации:</w:t>
      </w:r>
    </w:p>
    <w:p w:rsidR="00E7182B" w:rsidRPr="003E0DAF" w:rsidRDefault="00E7182B" w:rsidP="00663E1C">
      <w:pPr>
        <w:spacing w:line="276" w:lineRule="auto"/>
        <w:ind w:firstLine="284"/>
        <w:rPr>
          <w:sz w:val="22"/>
          <w:u w:color="000000"/>
          <w:bdr w:val="nil"/>
        </w:rPr>
      </w:pPr>
      <w:r w:rsidRPr="003E0DAF">
        <w:rPr>
          <w:sz w:val="22"/>
          <w:u w:color="000000"/>
          <w:bdr w:val="nil"/>
        </w:rPr>
        <w:t>а) в заочных и дистанционных школах и университетах;</w:t>
      </w:r>
    </w:p>
    <w:p w:rsidR="00E7182B" w:rsidRPr="003E0DAF" w:rsidRDefault="00E7182B" w:rsidP="00663E1C">
      <w:pPr>
        <w:spacing w:line="276" w:lineRule="auto"/>
        <w:ind w:firstLine="284"/>
        <w:rPr>
          <w:sz w:val="22"/>
          <w:u w:color="000000"/>
          <w:bdr w:val="nil"/>
        </w:rPr>
      </w:pPr>
      <w:r w:rsidRPr="003E0DAF">
        <w:rPr>
          <w:sz w:val="22"/>
          <w:u w:color="000000"/>
          <w:bdr w:val="nil"/>
        </w:rPr>
        <w:t>б) участие в дистанционных конкурсах и олимпиадах;</w:t>
      </w:r>
    </w:p>
    <w:p w:rsidR="00E7182B" w:rsidRPr="003E0DAF" w:rsidRDefault="00E7182B" w:rsidP="00663E1C">
      <w:pPr>
        <w:spacing w:line="276" w:lineRule="auto"/>
        <w:ind w:firstLine="284"/>
        <w:rPr>
          <w:sz w:val="22"/>
          <w:u w:color="000000"/>
          <w:bdr w:val="nil"/>
        </w:rPr>
      </w:pPr>
      <w:r w:rsidRPr="003E0DAF">
        <w:rPr>
          <w:sz w:val="22"/>
          <w:u w:color="000000"/>
          <w:bdr w:val="nil"/>
        </w:rPr>
        <w:t>в) самостоятельное освоение отдельных предметов и курсов;</w:t>
      </w:r>
    </w:p>
    <w:p w:rsidR="00E7182B" w:rsidRPr="003E0DAF" w:rsidRDefault="00E7182B" w:rsidP="00663E1C">
      <w:pPr>
        <w:spacing w:line="276" w:lineRule="auto"/>
        <w:ind w:firstLine="284"/>
        <w:rPr>
          <w:sz w:val="22"/>
          <w:u w:color="000000"/>
          <w:bdr w:val="nil"/>
        </w:rPr>
      </w:pPr>
      <w:r w:rsidRPr="003E0DAF">
        <w:rPr>
          <w:sz w:val="22"/>
          <w:u w:color="000000"/>
          <w:bdr w:val="nil"/>
        </w:rPr>
        <w:t>г) самостоятельное освоение дополнительных иностранных языков.</w:t>
      </w:r>
    </w:p>
    <w:p w:rsidR="00401080" w:rsidRDefault="00401080" w:rsidP="00663E1C">
      <w:pPr>
        <w:spacing w:line="276" w:lineRule="auto"/>
        <w:rPr>
          <w:sz w:val="22"/>
          <w:u w:color="000000"/>
          <w:bdr w:val="nil"/>
        </w:rPr>
      </w:pPr>
    </w:p>
    <w:p w:rsidR="00BD2313" w:rsidRPr="003E0DAF" w:rsidRDefault="00BD2313" w:rsidP="00663E1C">
      <w:pPr>
        <w:spacing w:line="276" w:lineRule="auto"/>
        <w:rPr>
          <w:sz w:val="22"/>
          <w:u w:color="000000"/>
          <w:bdr w:val="nil"/>
        </w:rPr>
      </w:pPr>
    </w:p>
    <w:p w:rsidR="00401080" w:rsidRPr="00DF0C49" w:rsidRDefault="00E7182B" w:rsidP="00663E1C">
      <w:pPr>
        <w:pStyle w:val="2a"/>
        <w:spacing w:line="276" w:lineRule="auto"/>
        <w:rPr>
          <w:sz w:val="24"/>
          <w:szCs w:val="22"/>
          <w:lang w:eastAsia="ru-RU"/>
        </w:rPr>
      </w:pPr>
      <w:bookmarkStart w:id="35" w:name="_Toc435412703"/>
      <w:bookmarkStart w:id="36" w:name="_Toc453968177"/>
      <w:r w:rsidRPr="00DF0C49">
        <w:rPr>
          <w:sz w:val="24"/>
          <w:szCs w:val="22"/>
        </w:rPr>
        <w:lastRenderedPageBreak/>
        <w:t>2</w:t>
      </w:r>
      <w:r w:rsidR="002908F8" w:rsidRPr="00DF0C49">
        <w:rPr>
          <w:sz w:val="24"/>
          <w:szCs w:val="22"/>
        </w:rPr>
        <w:t>.2.</w:t>
      </w:r>
      <w:r w:rsidR="00F377E6" w:rsidRPr="00DF0C49">
        <w:rPr>
          <w:sz w:val="24"/>
          <w:szCs w:val="22"/>
        </w:rPr>
        <w:t> </w:t>
      </w:r>
      <w:r w:rsidR="00067E4D" w:rsidRPr="00DF0C49">
        <w:rPr>
          <w:sz w:val="24"/>
          <w:szCs w:val="22"/>
          <w:lang w:eastAsia="ru-RU"/>
        </w:rPr>
        <w:t xml:space="preserve">  П</w:t>
      </w:r>
      <w:r w:rsidR="00401080" w:rsidRPr="00DF0C49">
        <w:rPr>
          <w:sz w:val="24"/>
          <w:szCs w:val="22"/>
          <w:lang w:eastAsia="ru-RU"/>
        </w:rPr>
        <w:t>рограммы отдельных учебных предметов</w:t>
      </w:r>
      <w:bookmarkEnd w:id="35"/>
      <w:bookmarkEnd w:id="36"/>
    </w:p>
    <w:p w:rsidR="00856EB7" w:rsidRPr="00D81AE9" w:rsidRDefault="00067E4D" w:rsidP="00663E1C">
      <w:pPr>
        <w:spacing w:line="276" w:lineRule="auto"/>
        <w:ind w:firstLine="284"/>
        <w:rPr>
          <w:sz w:val="22"/>
        </w:rPr>
      </w:pPr>
      <w:r w:rsidRPr="00D81AE9">
        <w:rPr>
          <w:sz w:val="22"/>
        </w:rPr>
        <w:t>Рабочие</w:t>
      </w:r>
      <w:r w:rsidR="00856EB7" w:rsidRPr="00D81AE9">
        <w:rPr>
          <w:sz w:val="22"/>
        </w:rPr>
        <w:t xml:space="preserve"> программы учебных предметов на уровне среднего общего образования составлены в соответствии с </w:t>
      </w:r>
      <w:r w:rsidR="009E6455" w:rsidRPr="00D81AE9">
        <w:rPr>
          <w:sz w:val="22"/>
        </w:rPr>
        <w:t>ФГОС СОО</w:t>
      </w:r>
      <w:r w:rsidR="00856EB7" w:rsidRPr="00D81AE9">
        <w:rPr>
          <w:sz w:val="22"/>
        </w:rPr>
        <w:t xml:space="preserve">, </w:t>
      </w:r>
      <w:r w:rsidR="00563628" w:rsidRPr="00D81AE9">
        <w:rPr>
          <w:sz w:val="22"/>
        </w:rPr>
        <w:t xml:space="preserve">в том числе с требованиями к результатам среднего общего образования, </w:t>
      </w:r>
      <w:r w:rsidR="00856EB7" w:rsidRPr="00D81AE9">
        <w:rPr>
          <w:sz w:val="22"/>
        </w:rPr>
        <w:t xml:space="preserve">и сохраняют преемственность с </w:t>
      </w:r>
      <w:r w:rsidRPr="00D81AE9">
        <w:rPr>
          <w:sz w:val="22"/>
        </w:rPr>
        <w:t xml:space="preserve"> </w:t>
      </w:r>
      <w:r w:rsidR="00856EB7" w:rsidRPr="00D81AE9">
        <w:rPr>
          <w:sz w:val="22"/>
        </w:rPr>
        <w:t xml:space="preserve"> основной образовательной программой основного общего образования</w:t>
      </w:r>
      <w:r w:rsidR="00F32EA5" w:rsidRPr="00D81AE9">
        <w:rPr>
          <w:sz w:val="22"/>
        </w:rPr>
        <w:t>.</w:t>
      </w:r>
    </w:p>
    <w:p w:rsidR="00067E4D" w:rsidRPr="00D81AE9" w:rsidRDefault="00067E4D" w:rsidP="00663E1C">
      <w:pPr>
        <w:spacing w:line="276" w:lineRule="auto"/>
        <w:ind w:firstLine="284"/>
        <w:rPr>
          <w:rFonts w:eastAsia="Times New Roman"/>
          <w:sz w:val="22"/>
        </w:rPr>
      </w:pPr>
      <w:r w:rsidRPr="00D81AE9">
        <w:rPr>
          <w:sz w:val="22"/>
        </w:rPr>
        <w:t xml:space="preserve"> </w:t>
      </w:r>
      <w:r w:rsidRPr="00D81AE9">
        <w:rPr>
          <w:rFonts w:eastAsia="Times New Roman"/>
          <w:sz w:val="22"/>
        </w:rPr>
        <w:t>Рабочие программы по учебным предметам включают:</w:t>
      </w:r>
    </w:p>
    <w:p w:rsidR="00067E4D" w:rsidRPr="00D81AE9" w:rsidRDefault="00067E4D" w:rsidP="00663E1C">
      <w:pPr>
        <w:suppressAutoHyphens w:val="0"/>
        <w:autoSpaceDE w:val="0"/>
        <w:autoSpaceDN w:val="0"/>
        <w:adjustRightInd w:val="0"/>
        <w:spacing w:line="276" w:lineRule="auto"/>
        <w:ind w:firstLine="284"/>
        <w:rPr>
          <w:sz w:val="22"/>
        </w:rPr>
      </w:pPr>
      <w:r w:rsidRPr="00D81AE9">
        <w:rPr>
          <w:sz w:val="22"/>
        </w:rPr>
        <w:t>1) планируемые предметные результаты освоения конкретного учебного предмета, курса;</w:t>
      </w:r>
    </w:p>
    <w:p w:rsidR="00067E4D" w:rsidRPr="00D81AE9" w:rsidRDefault="00067E4D" w:rsidP="00663E1C">
      <w:pPr>
        <w:suppressAutoHyphens w:val="0"/>
        <w:autoSpaceDE w:val="0"/>
        <w:autoSpaceDN w:val="0"/>
        <w:adjustRightInd w:val="0"/>
        <w:spacing w:line="276" w:lineRule="auto"/>
        <w:ind w:firstLine="284"/>
        <w:rPr>
          <w:sz w:val="22"/>
        </w:rPr>
      </w:pPr>
      <w:r w:rsidRPr="00D81AE9">
        <w:rPr>
          <w:sz w:val="22"/>
        </w:rPr>
        <w:t>2) содержание учебного предмета, курса с указанием форм организации учебных занятий, основных</w:t>
      </w:r>
      <w:r w:rsidR="00BD2313">
        <w:rPr>
          <w:sz w:val="22"/>
        </w:rPr>
        <w:t xml:space="preserve"> </w:t>
      </w:r>
      <w:r w:rsidRPr="00D81AE9">
        <w:rPr>
          <w:sz w:val="22"/>
        </w:rPr>
        <w:t>видов учебной деятельности;</w:t>
      </w:r>
    </w:p>
    <w:p w:rsidR="00067E4D" w:rsidRDefault="00067E4D" w:rsidP="00663E1C">
      <w:pPr>
        <w:suppressAutoHyphens w:val="0"/>
        <w:autoSpaceDE w:val="0"/>
        <w:autoSpaceDN w:val="0"/>
        <w:adjustRightInd w:val="0"/>
        <w:spacing w:line="276" w:lineRule="auto"/>
        <w:ind w:firstLine="284"/>
        <w:rPr>
          <w:sz w:val="22"/>
        </w:rPr>
      </w:pPr>
      <w:r w:rsidRPr="00D81AE9">
        <w:rPr>
          <w:sz w:val="22"/>
        </w:rPr>
        <w:t>3) календарно-тематическое планирование с указанием количества часов, отводимых на освоение</w:t>
      </w:r>
      <w:r w:rsidR="00E7182B" w:rsidRPr="00D81AE9">
        <w:rPr>
          <w:sz w:val="22"/>
        </w:rPr>
        <w:t xml:space="preserve"> </w:t>
      </w:r>
      <w:r w:rsidRPr="00D81AE9">
        <w:rPr>
          <w:sz w:val="22"/>
        </w:rPr>
        <w:t>каждой темы.</w:t>
      </w:r>
    </w:p>
    <w:p w:rsidR="00BD2313" w:rsidRPr="00D81AE9" w:rsidRDefault="00BD2313" w:rsidP="00663E1C">
      <w:pPr>
        <w:suppressAutoHyphens w:val="0"/>
        <w:autoSpaceDE w:val="0"/>
        <w:autoSpaceDN w:val="0"/>
        <w:adjustRightInd w:val="0"/>
        <w:spacing w:line="276" w:lineRule="auto"/>
        <w:ind w:firstLine="284"/>
        <w:rPr>
          <w:sz w:val="22"/>
        </w:rPr>
      </w:pPr>
    </w:p>
    <w:p w:rsidR="00067E4D" w:rsidRPr="00BD2313" w:rsidRDefault="00067E4D" w:rsidP="00663E1C">
      <w:pPr>
        <w:tabs>
          <w:tab w:val="left" w:pos="730"/>
        </w:tabs>
        <w:suppressAutoHyphens w:val="0"/>
        <w:spacing w:after="248" w:line="276" w:lineRule="auto"/>
        <w:ind w:right="20"/>
        <w:rPr>
          <w:rFonts w:eastAsia="Times New Roman"/>
          <w:b/>
          <w:sz w:val="24"/>
        </w:rPr>
      </w:pPr>
      <w:r w:rsidRPr="00BD2313">
        <w:rPr>
          <w:rFonts w:eastAsia="Times New Roman"/>
          <w:b/>
          <w:sz w:val="24"/>
        </w:rPr>
        <w:t>Основное содержание учебных предметов на уровне среднего общего образования</w:t>
      </w:r>
    </w:p>
    <w:p w:rsidR="00401080" w:rsidRPr="00D81AE9" w:rsidRDefault="00401080" w:rsidP="00663E1C">
      <w:pPr>
        <w:pStyle w:val="3a"/>
        <w:spacing w:line="276" w:lineRule="auto"/>
        <w:rPr>
          <w:sz w:val="22"/>
          <w:szCs w:val="22"/>
        </w:rPr>
      </w:pPr>
      <w:bookmarkStart w:id="37" w:name="_Toc435412705"/>
      <w:bookmarkStart w:id="38" w:name="_Toc453968178"/>
      <w:r w:rsidRPr="00D81AE9">
        <w:rPr>
          <w:sz w:val="22"/>
          <w:szCs w:val="22"/>
        </w:rPr>
        <w:t>Русский язык</w:t>
      </w:r>
      <w:bookmarkEnd w:id="37"/>
      <w:bookmarkEnd w:id="38"/>
    </w:p>
    <w:p w:rsidR="00220BE2" w:rsidRPr="00D81AE9" w:rsidRDefault="00220BE2" w:rsidP="00663E1C">
      <w:pPr>
        <w:spacing w:line="276" w:lineRule="auto"/>
        <w:rPr>
          <w:sz w:val="22"/>
        </w:rPr>
      </w:pPr>
      <w:r w:rsidRPr="00D81AE9">
        <w:rPr>
          <w:sz w:val="22"/>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w:t>
      </w:r>
      <w:proofErr w:type="gramStart"/>
      <w:r w:rsidRPr="00D81AE9">
        <w:rPr>
          <w:sz w:val="22"/>
        </w:rPr>
        <w:t>и у ее</w:t>
      </w:r>
      <w:proofErr w:type="gramEnd"/>
      <w:r w:rsidRPr="00D81AE9">
        <w:rPr>
          <w:sz w:val="22"/>
        </w:rPr>
        <w:t xml:space="preserve"> граждан.</w:t>
      </w:r>
    </w:p>
    <w:p w:rsidR="00220BE2" w:rsidRPr="00D81AE9" w:rsidRDefault="00220BE2" w:rsidP="00663E1C">
      <w:pPr>
        <w:spacing w:line="276" w:lineRule="auto"/>
        <w:rPr>
          <w:sz w:val="22"/>
        </w:rPr>
      </w:pPr>
      <w:r w:rsidRPr="00D81AE9">
        <w:rPr>
          <w:sz w:val="22"/>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20BE2" w:rsidRPr="00D81AE9" w:rsidRDefault="00220BE2" w:rsidP="00663E1C">
      <w:pPr>
        <w:spacing w:line="276" w:lineRule="auto"/>
        <w:rPr>
          <w:sz w:val="22"/>
        </w:rPr>
      </w:pPr>
      <w:r w:rsidRPr="00D81AE9">
        <w:rPr>
          <w:sz w:val="22"/>
        </w:rPr>
        <w:t xml:space="preserve">Изучение русского языка способствует восприятию и пониманию художественной литературы, </w:t>
      </w:r>
      <w:r w:rsidR="00477628" w:rsidRPr="00D81AE9">
        <w:rPr>
          <w:sz w:val="22"/>
        </w:rPr>
        <w:t xml:space="preserve">освоению иностранных языков, </w:t>
      </w:r>
      <w:r w:rsidRPr="00D81AE9">
        <w:rPr>
          <w:sz w:val="22"/>
        </w:rPr>
        <w:t>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20BE2" w:rsidRPr="00D81AE9" w:rsidRDefault="00220BE2" w:rsidP="00663E1C">
      <w:pPr>
        <w:spacing w:line="276" w:lineRule="auto"/>
        <w:rPr>
          <w:sz w:val="22"/>
        </w:rPr>
      </w:pPr>
      <w:r w:rsidRPr="00D81AE9">
        <w:rPr>
          <w:sz w:val="22"/>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w:t>
      </w:r>
      <w:proofErr w:type="gramStart"/>
      <w:r w:rsidRPr="00D81AE9">
        <w:rPr>
          <w:sz w:val="22"/>
        </w:rPr>
        <w:t>социолингвистический</w:t>
      </w:r>
      <w:proofErr w:type="gramEnd"/>
      <w:r w:rsidRPr="00D81AE9">
        <w:rPr>
          <w:sz w:val="22"/>
        </w:rPr>
        <w:t xml:space="preserve"> ее компоненты), лингвистической (языковедческой) и </w:t>
      </w:r>
      <w:proofErr w:type="spellStart"/>
      <w:r w:rsidRPr="00D81AE9">
        <w:rPr>
          <w:sz w:val="22"/>
        </w:rPr>
        <w:t>культуроведческой</w:t>
      </w:r>
      <w:proofErr w:type="spellEnd"/>
      <w:r w:rsidRPr="00D81AE9">
        <w:rPr>
          <w:sz w:val="22"/>
        </w:rPr>
        <w:t xml:space="preserve"> компетенций. Но на уровне среднего общего образования при обучении русскому языку основное внимание </w:t>
      </w:r>
      <w:r w:rsidR="00053C11" w:rsidRPr="00D81AE9">
        <w:rPr>
          <w:sz w:val="22"/>
        </w:rPr>
        <w:t>уделяется</w:t>
      </w:r>
      <w:r w:rsidRPr="00D81AE9">
        <w:rPr>
          <w:sz w:val="22"/>
        </w:rPr>
        <w:t xml:space="preserve"> совершенствованию коммуникативной компетенции через практическую речевую деятельность.</w:t>
      </w:r>
    </w:p>
    <w:p w:rsidR="00220BE2" w:rsidRPr="00D81AE9" w:rsidRDefault="00220BE2" w:rsidP="00663E1C">
      <w:pPr>
        <w:spacing w:line="276" w:lineRule="auto"/>
        <w:rPr>
          <w:sz w:val="22"/>
        </w:rPr>
      </w:pPr>
      <w:r w:rsidRPr="00D81AE9">
        <w:rPr>
          <w:sz w:val="22"/>
        </w:rP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w:t>
      </w:r>
      <w:r w:rsidR="00A15116" w:rsidRPr="00D81AE9">
        <w:rPr>
          <w:sz w:val="22"/>
        </w:rPr>
        <w:t>ФГОС СОО</w:t>
      </w:r>
      <w:r w:rsidRPr="00D81AE9">
        <w:rPr>
          <w:sz w:val="22"/>
        </w:rPr>
        <w:t>.</w:t>
      </w:r>
    </w:p>
    <w:p w:rsidR="00220BE2" w:rsidRPr="00D81AE9" w:rsidRDefault="00220BE2" w:rsidP="00663E1C">
      <w:pPr>
        <w:spacing w:line="276" w:lineRule="auto"/>
        <w:rPr>
          <w:sz w:val="22"/>
        </w:rPr>
      </w:pPr>
      <w:r w:rsidRPr="00D81AE9">
        <w:rPr>
          <w:sz w:val="22"/>
        </w:rPr>
        <w:t xml:space="preserve">Главными задачами реализации </w:t>
      </w:r>
      <w:r w:rsidR="00F95C5F" w:rsidRPr="00D81AE9">
        <w:rPr>
          <w:sz w:val="22"/>
        </w:rPr>
        <w:t>п</w:t>
      </w:r>
      <w:r w:rsidRPr="00D81AE9">
        <w:rPr>
          <w:sz w:val="22"/>
        </w:rPr>
        <w:t>рограммы являются:</w:t>
      </w:r>
    </w:p>
    <w:p w:rsidR="00517171" w:rsidRPr="00D81AE9" w:rsidRDefault="00220BE2" w:rsidP="00663E1C">
      <w:pPr>
        <w:pStyle w:val="a0"/>
        <w:spacing w:line="276" w:lineRule="auto"/>
        <w:rPr>
          <w:sz w:val="22"/>
        </w:rPr>
      </w:pPr>
      <w:r w:rsidRPr="00D81AE9">
        <w:rPr>
          <w:sz w:val="22"/>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517171" w:rsidRPr="00D81AE9" w:rsidRDefault="00220BE2" w:rsidP="00663E1C">
      <w:pPr>
        <w:pStyle w:val="a0"/>
        <w:spacing w:line="276" w:lineRule="auto"/>
        <w:rPr>
          <w:sz w:val="22"/>
        </w:rPr>
      </w:pPr>
      <w:r w:rsidRPr="00D81AE9">
        <w:rPr>
          <w:sz w:val="22"/>
        </w:rPr>
        <w:t>овладение умени</w:t>
      </w:r>
      <w:r w:rsidR="00477628" w:rsidRPr="00D81AE9">
        <w:rPr>
          <w:sz w:val="22"/>
        </w:rPr>
        <w:t>ем</w:t>
      </w:r>
      <w:r w:rsidRPr="00D81AE9">
        <w:rPr>
          <w:sz w:val="22"/>
        </w:rPr>
        <w:t xml:space="preserve"> </w:t>
      </w:r>
      <w:r w:rsidR="00477628" w:rsidRPr="00D81AE9">
        <w:rPr>
          <w:sz w:val="22"/>
        </w:rPr>
        <w:t xml:space="preserve">в развернутых аргументированных устных и письменных высказываниях различных стилей и жанров выражать </w:t>
      </w:r>
      <w:r w:rsidRPr="00D81AE9">
        <w:rPr>
          <w:sz w:val="22"/>
        </w:rPr>
        <w:t>личн</w:t>
      </w:r>
      <w:r w:rsidR="00477628" w:rsidRPr="00D81AE9">
        <w:rPr>
          <w:sz w:val="22"/>
        </w:rPr>
        <w:t>ую</w:t>
      </w:r>
      <w:r w:rsidRPr="00D81AE9">
        <w:rPr>
          <w:sz w:val="22"/>
        </w:rPr>
        <w:t xml:space="preserve"> позици</w:t>
      </w:r>
      <w:r w:rsidR="00477628" w:rsidRPr="00D81AE9">
        <w:rPr>
          <w:sz w:val="22"/>
        </w:rPr>
        <w:t>ю</w:t>
      </w:r>
      <w:r w:rsidRPr="00D81AE9">
        <w:rPr>
          <w:sz w:val="22"/>
        </w:rPr>
        <w:t xml:space="preserve"> и </w:t>
      </w:r>
      <w:r w:rsidR="00477628" w:rsidRPr="00D81AE9">
        <w:rPr>
          <w:sz w:val="22"/>
        </w:rPr>
        <w:t xml:space="preserve">свое </w:t>
      </w:r>
      <w:r w:rsidRPr="00D81AE9">
        <w:rPr>
          <w:sz w:val="22"/>
        </w:rPr>
        <w:t>отношени</w:t>
      </w:r>
      <w:r w:rsidR="00477628" w:rsidRPr="00D81AE9">
        <w:rPr>
          <w:sz w:val="22"/>
        </w:rPr>
        <w:t>е</w:t>
      </w:r>
      <w:r w:rsidR="00E45623" w:rsidRPr="00D81AE9">
        <w:rPr>
          <w:sz w:val="22"/>
        </w:rPr>
        <w:t xml:space="preserve"> к прочитанным текстам</w:t>
      </w:r>
      <w:r w:rsidRPr="00D81AE9">
        <w:rPr>
          <w:sz w:val="22"/>
        </w:rPr>
        <w:t>;</w:t>
      </w:r>
    </w:p>
    <w:p w:rsidR="00E45623" w:rsidRPr="00D81AE9" w:rsidRDefault="00E45623" w:rsidP="00663E1C">
      <w:pPr>
        <w:pStyle w:val="a0"/>
        <w:spacing w:line="276" w:lineRule="auto"/>
        <w:rPr>
          <w:sz w:val="22"/>
        </w:rPr>
      </w:pPr>
      <w:r w:rsidRPr="00D81AE9">
        <w:rPr>
          <w:sz w:val="22"/>
        </w:rPr>
        <w:t>овладение умениями комплексного анализа предложенного текста</w:t>
      </w:r>
      <w:r w:rsidR="00570EDB" w:rsidRPr="00D81AE9">
        <w:rPr>
          <w:sz w:val="22"/>
        </w:rPr>
        <w:t>;</w:t>
      </w:r>
    </w:p>
    <w:p w:rsidR="00517171" w:rsidRPr="00D81AE9" w:rsidRDefault="00220BE2" w:rsidP="00663E1C">
      <w:pPr>
        <w:pStyle w:val="a0"/>
        <w:spacing w:line="276" w:lineRule="auto"/>
        <w:rPr>
          <w:sz w:val="22"/>
        </w:rPr>
      </w:pPr>
      <w:r w:rsidRPr="00D81AE9">
        <w:rPr>
          <w:sz w:val="22"/>
        </w:rPr>
        <w:lastRenderedPageBreak/>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517171" w:rsidRPr="00D81AE9" w:rsidRDefault="00220BE2" w:rsidP="00663E1C">
      <w:pPr>
        <w:pStyle w:val="a0"/>
        <w:spacing w:line="276" w:lineRule="auto"/>
        <w:rPr>
          <w:sz w:val="22"/>
        </w:rPr>
      </w:pPr>
      <w:r w:rsidRPr="00D81AE9">
        <w:rPr>
          <w:sz w:val="22"/>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067E4D" w:rsidRPr="00D81AE9" w:rsidRDefault="00067E4D" w:rsidP="00663E1C">
      <w:pPr>
        <w:spacing w:line="276" w:lineRule="auto"/>
        <w:ind w:firstLine="284"/>
        <w:rPr>
          <w:sz w:val="22"/>
        </w:rPr>
      </w:pPr>
      <w:r w:rsidRPr="00D81AE9">
        <w:rPr>
          <w:sz w:val="22"/>
        </w:rPr>
        <w:t xml:space="preserve">В гимназии реализуется </w:t>
      </w:r>
      <w:r w:rsidRPr="00D81AE9">
        <w:rPr>
          <w:rFonts w:eastAsia="Times New Roman"/>
          <w:sz w:val="22"/>
        </w:rPr>
        <w:t>углубленный уровень изучения русского языка</w:t>
      </w:r>
    </w:p>
    <w:p w:rsidR="0078265A" w:rsidRPr="00D81AE9" w:rsidRDefault="0078265A" w:rsidP="00663E1C">
      <w:pPr>
        <w:spacing w:line="276" w:lineRule="auto"/>
        <w:rPr>
          <w:sz w:val="22"/>
        </w:rPr>
      </w:pPr>
      <w:r w:rsidRPr="00D81AE9">
        <w:rPr>
          <w:rFonts w:eastAsia="Times New Roman"/>
          <w:b/>
          <w:sz w:val="22"/>
        </w:rPr>
        <w:t>Углубл</w:t>
      </w:r>
      <w:r w:rsidR="00447954" w:rsidRPr="00D81AE9">
        <w:rPr>
          <w:rFonts w:eastAsia="Times New Roman"/>
          <w:b/>
          <w:sz w:val="22"/>
        </w:rPr>
        <w:t>е</w:t>
      </w:r>
      <w:r w:rsidRPr="00D81AE9">
        <w:rPr>
          <w:rFonts w:eastAsia="Times New Roman"/>
          <w:b/>
          <w:sz w:val="22"/>
        </w:rPr>
        <w:t>нный уровень</w:t>
      </w:r>
    </w:p>
    <w:p w:rsidR="0078265A" w:rsidRPr="00D81AE9" w:rsidRDefault="0078265A" w:rsidP="00663E1C">
      <w:pPr>
        <w:spacing w:line="276" w:lineRule="auto"/>
        <w:rPr>
          <w:sz w:val="22"/>
        </w:rPr>
      </w:pPr>
      <w:r w:rsidRPr="00D81AE9">
        <w:rPr>
          <w:rFonts w:eastAsia="Times New Roman"/>
          <w:b/>
          <w:sz w:val="22"/>
        </w:rPr>
        <w:t>Язык. Общие сведения о языке. Основные разделы науки о языке</w:t>
      </w:r>
    </w:p>
    <w:p w:rsidR="00345D65" w:rsidRPr="00D81AE9" w:rsidRDefault="00345D65" w:rsidP="00663E1C">
      <w:pPr>
        <w:spacing w:line="276" w:lineRule="auto"/>
        <w:rPr>
          <w:rFonts w:eastAsia="Times New Roman"/>
          <w:sz w:val="22"/>
        </w:rPr>
      </w:pPr>
      <w:r w:rsidRPr="00D81AE9">
        <w:rPr>
          <w:rFonts w:eastAsia="Times New Roman"/>
          <w:color w:val="000000"/>
          <w:sz w:val="22"/>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345D65" w:rsidRPr="00D81AE9" w:rsidRDefault="00345D65" w:rsidP="00663E1C">
      <w:pPr>
        <w:spacing w:line="276" w:lineRule="auto"/>
        <w:rPr>
          <w:rFonts w:eastAsia="Times New Roman"/>
          <w:sz w:val="22"/>
        </w:rPr>
      </w:pPr>
      <w:r w:rsidRPr="00D81AE9">
        <w:rPr>
          <w:rFonts w:eastAsia="Times New Roman"/>
          <w:color w:val="000000"/>
          <w:sz w:val="22"/>
        </w:rPr>
        <w:t xml:space="preserve">Основные функции языка. </w:t>
      </w:r>
      <w:r w:rsidRPr="00D81AE9">
        <w:rPr>
          <w:rFonts w:eastAsia="Times New Roman"/>
          <w:i/>
          <w:iCs/>
          <w:color w:val="000000"/>
          <w:sz w:val="22"/>
        </w:rPr>
        <w:t>Социальные функции русского языка.</w:t>
      </w:r>
    </w:p>
    <w:p w:rsidR="00345D65" w:rsidRPr="00D81AE9" w:rsidRDefault="00345D65" w:rsidP="00663E1C">
      <w:pPr>
        <w:spacing w:line="276" w:lineRule="auto"/>
        <w:rPr>
          <w:rFonts w:eastAsia="Times New Roman"/>
          <w:sz w:val="22"/>
        </w:rPr>
      </w:pPr>
      <w:r w:rsidRPr="00D81AE9">
        <w:rPr>
          <w:rFonts w:eastAsia="Times New Roman"/>
          <w:color w:val="000000"/>
          <w:sz w:val="22"/>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345D65" w:rsidRPr="00D81AE9" w:rsidRDefault="00345D65" w:rsidP="00663E1C">
      <w:pPr>
        <w:spacing w:line="276" w:lineRule="auto"/>
        <w:rPr>
          <w:rFonts w:eastAsia="Times New Roman"/>
          <w:sz w:val="22"/>
        </w:rPr>
      </w:pPr>
      <w:r w:rsidRPr="00D81AE9">
        <w:rPr>
          <w:rFonts w:eastAsia="Times New Roman"/>
          <w:color w:val="000000"/>
          <w:sz w:val="22"/>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D81AE9">
        <w:rPr>
          <w:rFonts w:eastAsia="Times New Roman"/>
          <w:i/>
          <w:iCs/>
          <w:color w:val="000000"/>
          <w:sz w:val="22"/>
        </w:rPr>
        <w:t>Роль форм русского языка в становлении и развитии русского языка.</w:t>
      </w:r>
      <w:r w:rsidRPr="00D81AE9">
        <w:rPr>
          <w:rFonts w:eastAsia="Times New Roman"/>
          <w:color w:val="000000"/>
          <w:sz w:val="22"/>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345D65" w:rsidRPr="00D81AE9" w:rsidRDefault="00345D65" w:rsidP="00663E1C">
      <w:pPr>
        <w:spacing w:line="276" w:lineRule="auto"/>
        <w:rPr>
          <w:rFonts w:eastAsia="Times New Roman"/>
          <w:sz w:val="22"/>
        </w:rPr>
      </w:pPr>
      <w:r w:rsidRPr="00D81AE9">
        <w:rPr>
          <w:rFonts w:eastAsia="Times New Roman"/>
          <w:color w:val="000000"/>
          <w:sz w:val="22"/>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78265A" w:rsidRPr="00D81AE9" w:rsidRDefault="0078265A" w:rsidP="00663E1C">
      <w:pPr>
        <w:spacing w:line="276" w:lineRule="auto"/>
        <w:rPr>
          <w:sz w:val="22"/>
        </w:rPr>
      </w:pPr>
    </w:p>
    <w:p w:rsidR="0078265A" w:rsidRPr="00D81AE9" w:rsidRDefault="0078265A" w:rsidP="00663E1C">
      <w:pPr>
        <w:spacing w:line="276" w:lineRule="auto"/>
        <w:rPr>
          <w:sz w:val="22"/>
        </w:rPr>
      </w:pPr>
      <w:r w:rsidRPr="00D81AE9">
        <w:rPr>
          <w:rFonts w:eastAsia="Times New Roman"/>
          <w:b/>
          <w:sz w:val="22"/>
        </w:rPr>
        <w:t>Речь. Речевое общение</w:t>
      </w:r>
    </w:p>
    <w:p w:rsidR="00345D65" w:rsidRPr="00D81AE9" w:rsidRDefault="00345D65" w:rsidP="00663E1C">
      <w:pPr>
        <w:spacing w:line="276" w:lineRule="auto"/>
        <w:rPr>
          <w:rFonts w:eastAsia="Times New Roman"/>
          <w:sz w:val="22"/>
        </w:rPr>
      </w:pPr>
      <w:r w:rsidRPr="00D81AE9">
        <w:rPr>
          <w:rFonts w:eastAsia="Times New Roman"/>
          <w:color w:val="000000"/>
          <w:sz w:val="22"/>
        </w:rPr>
        <w:t>Речевое общение как форма взаимодействия людей в процессе их познавательно-трудовой деятельности.</w:t>
      </w:r>
    </w:p>
    <w:p w:rsidR="00345D65" w:rsidRPr="00D81AE9" w:rsidRDefault="00345D65" w:rsidP="00663E1C">
      <w:pPr>
        <w:spacing w:line="276" w:lineRule="auto"/>
        <w:rPr>
          <w:rFonts w:eastAsia="Times New Roman"/>
          <w:sz w:val="22"/>
        </w:rPr>
      </w:pPr>
      <w:r w:rsidRPr="00D81AE9">
        <w:rPr>
          <w:rFonts w:eastAsia="Times New Roman"/>
          <w:color w:val="000000"/>
          <w:sz w:val="22"/>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w:t>
      </w:r>
      <w:proofErr w:type="spellStart"/>
      <w:r w:rsidRPr="00D81AE9">
        <w:rPr>
          <w:rFonts w:eastAsia="Times New Roman"/>
          <w:color w:val="000000"/>
          <w:sz w:val="22"/>
        </w:rPr>
        <w:t>аудирование</w:t>
      </w:r>
      <w:proofErr w:type="spellEnd"/>
      <w:r w:rsidRPr="00D81AE9">
        <w:rPr>
          <w:rFonts w:eastAsia="Times New Roman"/>
          <w:color w:val="000000"/>
          <w:sz w:val="22"/>
        </w:rPr>
        <w:t>, чтение), их особенности.</w:t>
      </w:r>
    </w:p>
    <w:p w:rsidR="00345D65" w:rsidRPr="00D81AE9" w:rsidRDefault="00345D65" w:rsidP="00663E1C">
      <w:pPr>
        <w:spacing w:line="276" w:lineRule="auto"/>
        <w:rPr>
          <w:rFonts w:eastAsia="Times New Roman"/>
          <w:sz w:val="22"/>
        </w:rPr>
      </w:pPr>
      <w:r w:rsidRPr="00D81AE9">
        <w:rPr>
          <w:rFonts w:eastAsia="Times New Roman"/>
          <w:color w:val="000000"/>
          <w:sz w:val="22"/>
        </w:rPr>
        <w:t>Особенности восприятия чужого высказывания (устного и письменного) и создания собственного высказывания в устной и письменной форме.</w:t>
      </w:r>
    </w:p>
    <w:p w:rsidR="00345D65" w:rsidRPr="00D81AE9" w:rsidRDefault="00345D65" w:rsidP="00663E1C">
      <w:pPr>
        <w:spacing w:line="276" w:lineRule="auto"/>
        <w:rPr>
          <w:rFonts w:eastAsia="Times New Roman"/>
          <w:sz w:val="22"/>
        </w:rPr>
      </w:pPr>
      <w:r w:rsidRPr="00D81AE9">
        <w:rPr>
          <w:rFonts w:eastAsia="Times New Roman"/>
          <w:color w:val="000000"/>
          <w:sz w:val="22"/>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345D65" w:rsidRPr="00D81AE9" w:rsidRDefault="00345D65" w:rsidP="00663E1C">
      <w:pPr>
        <w:spacing w:line="276" w:lineRule="auto"/>
        <w:rPr>
          <w:rFonts w:eastAsia="Times New Roman"/>
          <w:sz w:val="22"/>
        </w:rPr>
      </w:pPr>
      <w:r w:rsidRPr="00D81AE9">
        <w:rPr>
          <w:rFonts w:eastAsia="Times New Roman"/>
          <w:color w:val="000000"/>
          <w:sz w:val="22"/>
        </w:rPr>
        <w:t>Речевое общение и его основные элементы. Виды речевого общения. Сферы и ситуации речевого общения. Компоненты речевой ситуации.</w:t>
      </w:r>
    </w:p>
    <w:p w:rsidR="00345D65" w:rsidRPr="00D81AE9" w:rsidRDefault="00345D65" w:rsidP="00663E1C">
      <w:pPr>
        <w:spacing w:line="276" w:lineRule="auto"/>
        <w:rPr>
          <w:rFonts w:eastAsia="Times New Roman"/>
          <w:sz w:val="22"/>
        </w:rPr>
      </w:pPr>
      <w:r w:rsidRPr="00D81AE9">
        <w:rPr>
          <w:rFonts w:eastAsia="Times New Roman"/>
          <w:color w:val="000000"/>
          <w:sz w:val="22"/>
        </w:rPr>
        <w:t xml:space="preserve">Осознанное использование разных видов чтения и </w:t>
      </w:r>
      <w:proofErr w:type="spellStart"/>
      <w:r w:rsidRPr="00D81AE9">
        <w:rPr>
          <w:rFonts w:eastAsia="Times New Roman"/>
          <w:color w:val="000000"/>
          <w:sz w:val="22"/>
        </w:rPr>
        <w:t>аудирования</w:t>
      </w:r>
      <w:proofErr w:type="spellEnd"/>
      <w:r w:rsidRPr="00D81AE9">
        <w:rPr>
          <w:rFonts w:eastAsia="Times New Roman"/>
          <w:color w:val="000000"/>
          <w:sz w:val="22"/>
        </w:rPr>
        <w:t xml:space="preserve">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D81AE9">
        <w:rPr>
          <w:rFonts w:eastAsia="Times New Roman"/>
          <w:i/>
          <w:iCs/>
          <w:color w:val="000000"/>
          <w:sz w:val="22"/>
        </w:rPr>
        <w:t>Комплексный лингвистический анализ текста.</w:t>
      </w:r>
    </w:p>
    <w:p w:rsidR="00345D65" w:rsidRPr="00D81AE9" w:rsidRDefault="00345D65" w:rsidP="00663E1C">
      <w:pPr>
        <w:spacing w:line="276" w:lineRule="auto"/>
        <w:rPr>
          <w:rFonts w:eastAsia="Times New Roman"/>
          <w:sz w:val="22"/>
        </w:rPr>
      </w:pPr>
      <w:r w:rsidRPr="00D81AE9">
        <w:rPr>
          <w:rFonts w:eastAsia="Times New Roman"/>
          <w:color w:val="000000"/>
          <w:sz w:val="22"/>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w:t>
      </w:r>
      <w:r w:rsidRPr="00D81AE9">
        <w:rPr>
          <w:rFonts w:eastAsia="Times New Roman"/>
          <w:color w:val="000000"/>
          <w:sz w:val="22"/>
        </w:rPr>
        <w:lastRenderedPageBreak/>
        <w:t xml:space="preserve">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D81AE9">
        <w:rPr>
          <w:rFonts w:eastAsia="Times New Roman"/>
          <w:i/>
          <w:iCs/>
          <w:color w:val="000000"/>
          <w:sz w:val="22"/>
        </w:rPr>
        <w:t>Выступление перед аудиторией с докладом; представление реферата, проекта на лингвистическую тему.</w:t>
      </w:r>
    </w:p>
    <w:p w:rsidR="00345D65" w:rsidRPr="00D81AE9" w:rsidRDefault="00345D65" w:rsidP="00663E1C">
      <w:pPr>
        <w:spacing w:line="276" w:lineRule="auto"/>
        <w:rPr>
          <w:rFonts w:eastAsia="Times New Roman"/>
          <w:sz w:val="22"/>
        </w:rPr>
      </w:pPr>
      <w:r w:rsidRPr="00D81AE9">
        <w:rPr>
          <w:rFonts w:eastAsia="Times New Roman"/>
          <w:color w:val="000000"/>
          <w:sz w:val="22"/>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345D65" w:rsidRPr="00D81AE9" w:rsidRDefault="00345D65" w:rsidP="00663E1C">
      <w:pPr>
        <w:spacing w:line="276" w:lineRule="auto"/>
        <w:rPr>
          <w:rFonts w:eastAsia="Times New Roman"/>
          <w:sz w:val="22"/>
        </w:rPr>
      </w:pPr>
      <w:r w:rsidRPr="00D81AE9">
        <w:rPr>
          <w:rFonts w:eastAsia="Times New Roman"/>
          <w:color w:val="000000"/>
          <w:sz w:val="22"/>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45D65" w:rsidRPr="00D81AE9" w:rsidRDefault="00345D65" w:rsidP="00663E1C">
      <w:pPr>
        <w:spacing w:line="276" w:lineRule="auto"/>
        <w:rPr>
          <w:rFonts w:eastAsia="Times New Roman"/>
          <w:sz w:val="22"/>
        </w:rPr>
      </w:pPr>
      <w:r w:rsidRPr="00D81AE9">
        <w:rPr>
          <w:rFonts w:eastAsia="Times New Roman"/>
          <w:color w:val="000000"/>
          <w:sz w:val="22"/>
        </w:rPr>
        <w:t>Культура публичной речи. Публичное выступление: выбор темы, определение цели, поиск материала. Композиция публичного выступления.</w:t>
      </w:r>
    </w:p>
    <w:p w:rsidR="00345D65" w:rsidRPr="00D81AE9" w:rsidRDefault="00345D65" w:rsidP="00663E1C">
      <w:pPr>
        <w:spacing w:line="276" w:lineRule="auto"/>
        <w:rPr>
          <w:rFonts w:eastAsia="Times New Roman"/>
          <w:sz w:val="22"/>
        </w:rPr>
      </w:pPr>
      <w:r w:rsidRPr="00D81AE9">
        <w:rPr>
          <w:rFonts w:eastAsia="Times New Roman"/>
          <w:i/>
          <w:iCs/>
          <w:color w:val="000000"/>
          <w:sz w:val="22"/>
        </w:rPr>
        <w:t xml:space="preserve">Культура публичного выступления с текстами различной жанровой принадлежности. Речевой самоконтроль, самооценка, </w:t>
      </w:r>
      <w:proofErr w:type="spellStart"/>
      <w:r w:rsidRPr="00D81AE9">
        <w:rPr>
          <w:rFonts w:eastAsia="Times New Roman"/>
          <w:i/>
          <w:iCs/>
          <w:color w:val="000000"/>
          <w:sz w:val="22"/>
        </w:rPr>
        <w:t>самокоррекция</w:t>
      </w:r>
      <w:proofErr w:type="spellEnd"/>
      <w:r w:rsidRPr="00D81AE9">
        <w:rPr>
          <w:rFonts w:eastAsia="Times New Roman"/>
          <w:i/>
          <w:iCs/>
          <w:color w:val="000000"/>
          <w:sz w:val="22"/>
        </w:rPr>
        <w:t>.</w:t>
      </w:r>
    </w:p>
    <w:p w:rsidR="00345D65" w:rsidRPr="00D81AE9" w:rsidRDefault="00345D65" w:rsidP="00663E1C">
      <w:pPr>
        <w:spacing w:line="276" w:lineRule="auto"/>
        <w:rPr>
          <w:rFonts w:eastAsia="Times New Roman"/>
          <w:sz w:val="22"/>
        </w:rPr>
      </w:pPr>
      <w:proofErr w:type="gramStart"/>
      <w:r w:rsidRPr="00D81AE9">
        <w:rPr>
          <w:rFonts w:eastAsia="Times New Roman"/>
          <w:color w:val="000000"/>
          <w:sz w:val="22"/>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D81AE9">
        <w:rPr>
          <w:rFonts w:eastAsia="Times New Roman"/>
          <w:i/>
          <w:iCs/>
          <w:color w:val="000000"/>
          <w:sz w:val="22"/>
        </w:rPr>
        <w:t xml:space="preserve"> </w:t>
      </w:r>
      <w:r w:rsidRPr="00D81AE9">
        <w:rPr>
          <w:rFonts w:eastAsia="Times New Roman"/>
          <w:color w:val="000000"/>
          <w:sz w:val="22"/>
        </w:rPr>
        <w:t>и др.), официально-делового (резюме, характеристика, расписка, доверенность и др.) стилей, разговорной речи (рассказ, беседа, спор).</w:t>
      </w:r>
      <w:proofErr w:type="gramEnd"/>
      <w:r w:rsidRPr="00D81AE9">
        <w:rPr>
          <w:rFonts w:eastAsia="Times New Roman"/>
          <w:color w:val="000000"/>
          <w:sz w:val="22"/>
        </w:rPr>
        <w:t xml:space="preserve"> Виды сочинений. Совершенствование умений и навыков создания текстов разных функционально-смысловых типов, стилей и жанров.</w:t>
      </w:r>
    </w:p>
    <w:p w:rsidR="00345D65" w:rsidRPr="00D81AE9" w:rsidRDefault="00345D65" w:rsidP="00663E1C">
      <w:pPr>
        <w:spacing w:line="276" w:lineRule="auto"/>
        <w:rPr>
          <w:rFonts w:eastAsia="Times New Roman"/>
          <w:sz w:val="22"/>
        </w:rPr>
      </w:pPr>
      <w:r w:rsidRPr="00D81AE9">
        <w:rPr>
          <w:rFonts w:eastAsia="Times New Roman"/>
          <w:color w:val="000000"/>
          <w:sz w:val="22"/>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345D65" w:rsidRPr="00D81AE9" w:rsidRDefault="00345D65" w:rsidP="00663E1C">
      <w:pPr>
        <w:spacing w:line="276" w:lineRule="auto"/>
        <w:rPr>
          <w:rFonts w:eastAsia="Times New Roman"/>
          <w:sz w:val="22"/>
        </w:rPr>
      </w:pPr>
      <w:r w:rsidRPr="00D81AE9">
        <w:rPr>
          <w:rFonts w:eastAsia="Times New Roman"/>
          <w:color w:val="000000"/>
          <w:sz w:val="22"/>
        </w:rPr>
        <w:t>Основные изобразительно-выразительные средства языка.</w:t>
      </w:r>
    </w:p>
    <w:p w:rsidR="00345D65" w:rsidRPr="00D81AE9" w:rsidRDefault="00345D65" w:rsidP="00663E1C">
      <w:pPr>
        <w:spacing w:line="276" w:lineRule="auto"/>
        <w:rPr>
          <w:rFonts w:eastAsia="Times New Roman"/>
          <w:sz w:val="22"/>
        </w:rPr>
      </w:pPr>
      <w:r w:rsidRPr="00D81AE9">
        <w:rPr>
          <w:rFonts w:eastAsia="Times New Roman"/>
          <w:color w:val="000000"/>
          <w:sz w:val="22"/>
        </w:rPr>
        <w:t>Текст. Признаки текста.</w:t>
      </w:r>
    </w:p>
    <w:p w:rsidR="00345D65" w:rsidRPr="00D81AE9" w:rsidRDefault="00345D65" w:rsidP="00663E1C">
      <w:pPr>
        <w:spacing w:line="276" w:lineRule="auto"/>
        <w:rPr>
          <w:rFonts w:eastAsia="Times New Roman"/>
          <w:sz w:val="22"/>
        </w:rPr>
      </w:pPr>
      <w:r w:rsidRPr="00D81AE9">
        <w:rPr>
          <w:rFonts w:eastAsia="Times New Roman"/>
          <w:color w:val="000000"/>
          <w:sz w:val="22"/>
        </w:rPr>
        <w:t>Виды чтения. Использование различных видов чтения в зависимости от коммуникативной задачи и характера текста.</w:t>
      </w:r>
    </w:p>
    <w:p w:rsidR="00345D65" w:rsidRPr="00D81AE9" w:rsidRDefault="00345D65" w:rsidP="00663E1C">
      <w:pPr>
        <w:spacing w:line="276" w:lineRule="auto"/>
        <w:rPr>
          <w:rFonts w:eastAsia="Times New Roman"/>
          <w:sz w:val="22"/>
        </w:rPr>
      </w:pPr>
      <w:r w:rsidRPr="00D81AE9">
        <w:rPr>
          <w:rFonts w:eastAsia="Times New Roman"/>
          <w:color w:val="000000"/>
          <w:sz w:val="22"/>
        </w:rPr>
        <w:t>Информационная переработка текста. Виды преобразования текста.</w:t>
      </w:r>
    </w:p>
    <w:p w:rsidR="00345D65" w:rsidRPr="00D81AE9" w:rsidRDefault="00345D65" w:rsidP="00663E1C">
      <w:pPr>
        <w:spacing w:line="276" w:lineRule="auto"/>
        <w:rPr>
          <w:rFonts w:eastAsia="Times New Roman"/>
          <w:sz w:val="22"/>
        </w:rPr>
      </w:pPr>
      <w:r w:rsidRPr="00D81AE9">
        <w:rPr>
          <w:rFonts w:eastAsia="Times New Roman"/>
          <w:color w:val="000000"/>
          <w:sz w:val="22"/>
        </w:rPr>
        <w:t xml:space="preserve">Лингвистический анализ текстов различных функциональных разновидностей языка. </w:t>
      </w:r>
      <w:r w:rsidRPr="00D81AE9">
        <w:rPr>
          <w:rFonts w:eastAsia="Times New Roman"/>
          <w:i/>
          <w:iCs/>
          <w:color w:val="000000"/>
          <w:sz w:val="22"/>
        </w:rPr>
        <w:t>Проведение стилистического анализа текстов разных стилей и функциональных разновидностей языка.</w:t>
      </w:r>
    </w:p>
    <w:p w:rsidR="0078265A" w:rsidRPr="00D81AE9" w:rsidRDefault="0078265A" w:rsidP="00663E1C">
      <w:pPr>
        <w:spacing w:line="276" w:lineRule="auto"/>
        <w:rPr>
          <w:sz w:val="22"/>
        </w:rPr>
      </w:pPr>
    </w:p>
    <w:p w:rsidR="0078265A" w:rsidRPr="00D81AE9" w:rsidRDefault="0078265A" w:rsidP="00663E1C">
      <w:pPr>
        <w:spacing w:line="276" w:lineRule="auto"/>
        <w:rPr>
          <w:sz w:val="22"/>
        </w:rPr>
      </w:pPr>
      <w:r w:rsidRPr="00D81AE9">
        <w:rPr>
          <w:rFonts w:eastAsia="Times New Roman"/>
          <w:b/>
          <w:sz w:val="22"/>
        </w:rPr>
        <w:t>Культура речи</w:t>
      </w:r>
    </w:p>
    <w:p w:rsidR="00345D65" w:rsidRPr="00D81AE9" w:rsidRDefault="00345D65" w:rsidP="00663E1C">
      <w:pPr>
        <w:spacing w:line="276" w:lineRule="auto"/>
        <w:rPr>
          <w:rFonts w:eastAsia="Times New Roman"/>
          <w:sz w:val="22"/>
        </w:rPr>
      </w:pPr>
      <w:r w:rsidRPr="00D81AE9">
        <w:rPr>
          <w:rFonts w:eastAsia="Times New Roman"/>
          <w:color w:val="000000"/>
          <w:sz w:val="22"/>
        </w:rPr>
        <w:t>Культура речи как раздел лингвистики. Основные аспекты культуры речи: нормативный, коммуникативный и этический.</w:t>
      </w:r>
    </w:p>
    <w:p w:rsidR="00345D65" w:rsidRPr="00D81AE9" w:rsidRDefault="00345D65" w:rsidP="00663E1C">
      <w:pPr>
        <w:spacing w:line="276" w:lineRule="auto"/>
        <w:rPr>
          <w:rFonts w:eastAsia="Times New Roman"/>
          <w:sz w:val="22"/>
        </w:rPr>
      </w:pPr>
      <w:r w:rsidRPr="00D81AE9">
        <w:rPr>
          <w:rFonts w:eastAsia="Times New Roman"/>
          <w:color w:val="000000"/>
          <w:sz w:val="22"/>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345D65" w:rsidRPr="00D81AE9" w:rsidRDefault="00345D65" w:rsidP="00663E1C">
      <w:pPr>
        <w:spacing w:line="276" w:lineRule="auto"/>
        <w:rPr>
          <w:rFonts w:eastAsia="Times New Roman"/>
          <w:sz w:val="22"/>
        </w:rPr>
      </w:pPr>
      <w:r w:rsidRPr="00D81AE9">
        <w:rPr>
          <w:rFonts w:eastAsia="Times New Roman"/>
          <w:color w:val="000000"/>
          <w:sz w:val="22"/>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345D65" w:rsidRPr="00D81AE9" w:rsidRDefault="00345D65" w:rsidP="00663E1C">
      <w:pPr>
        <w:spacing w:line="276" w:lineRule="auto"/>
        <w:rPr>
          <w:rFonts w:eastAsia="Times New Roman"/>
          <w:sz w:val="22"/>
        </w:rPr>
      </w:pPr>
      <w:r w:rsidRPr="00D81AE9">
        <w:rPr>
          <w:rFonts w:eastAsia="Times New Roman"/>
          <w:color w:val="000000"/>
          <w:sz w:val="22"/>
        </w:rPr>
        <w:t xml:space="preserve">Культура видов речевой деятельности – чтения, </w:t>
      </w:r>
      <w:proofErr w:type="spellStart"/>
      <w:r w:rsidRPr="00D81AE9">
        <w:rPr>
          <w:rFonts w:eastAsia="Times New Roman"/>
          <w:color w:val="000000"/>
          <w:sz w:val="22"/>
        </w:rPr>
        <w:t>аудирования</w:t>
      </w:r>
      <w:proofErr w:type="spellEnd"/>
      <w:r w:rsidRPr="00D81AE9">
        <w:rPr>
          <w:rFonts w:eastAsia="Times New Roman"/>
          <w:color w:val="000000"/>
          <w:sz w:val="22"/>
        </w:rPr>
        <w:t>, говорения и письма.</w:t>
      </w:r>
    </w:p>
    <w:p w:rsidR="00345D65" w:rsidRPr="00D81AE9" w:rsidRDefault="00345D65" w:rsidP="00663E1C">
      <w:pPr>
        <w:spacing w:line="276" w:lineRule="auto"/>
        <w:rPr>
          <w:rFonts w:eastAsia="Times New Roman"/>
          <w:sz w:val="22"/>
        </w:rPr>
      </w:pPr>
      <w:r w:rsidRPr="00D81AE9">
        <w:rPr>
          <w:rFonts w:eastAsia="Times New Roman"/>
          <w:color w:val="000000"/>
          <w:sz w:val="22"/>
        </w:rPr>
        <w:t>Культура публичной речи. Публичное выступление: выбор темы, определение цели, поиск материала. Композиция публичного выступления.</w:t>
      </w:r>
    </w:p>
    <w:p w:rsidR="00345D65" w:rsidRPr="00D81AE9" w:rsidRDefault="00345D65" w:rsidP="00663E1C">
      <w:pPr>
        <w:spacing w:line="276" w:lineRule="auto"/>
        <w:rPr>
          <w:rFonts w:eastAsia="Times New Roman"/>
          <w:sz w:val="22"/>
        </w:rPr>
      </w:pPr>
      <w:r w:rsidRPr="00D81AE9">
        <w:rPr>
          <w:rFonts w:eastAsia="Times New Roman"/>
          <w:color w:val="000000"/>
          <w:sz w:val="22"/>
        </w:rPr>
        <w:t xml:space="preserve">Культура научного и делового общения (устная и письменная формы). </w:t>
      </w:r>
      <w:proofErr w:type="gramStart"/>
      <w:r w:rsidRPr="00D81AE9">
        <w:rPr>
          <w:rFonts w:eastAsia="Times New Roman"/>
          <w:color w:val="000000"/>
          <w:sz w:val="22"/>
        </w:rPr>
        <w:t>Особенности речевого этикета в официально-деловой, научной и публицистической сферах общения.</w:t>
      </w:r>
      <w:proofErr w:type="gramEnd"/>
      <w:r w:rsidRPr="00D81AE9">
        <w:rPr>
          <w:rFonts w:eastAsia="Times New Roman"/>
          <w:color w:val="000000"/>
          <w:sz w:val="22"/>
        </w:rPr>
        <w:t xml:space="preserve"> Культура разговорной речи.</w:t>
      </w:r>
    </w:p>
    <w:p w:rsidR="00345D65" w:rsidRPr="00D81AE9" w:rsidRDefault="00345D65" w:rsidP="00663E1C">
      <w:pPr>
        <w:spacing w:line="276" w:lineRule="auto"/>
        <w:rPr>
          <w:rFonts w:eastAsia="Times New Roman"/>
          <w:sz w:val="22"/>
        </w:rPr>
      </w:pPr>
      <w:r w:rsidRPr="00D81AE9">
        <w:rPr>
          <w:rFonts w:eastAsia="Times New Roman"/>
          <w:color w:val="000000"/>
          <w:sz w:val="22"/>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w:t>
      </w:r>
      <w:r w:rsidRPr="00D81AE9">
        <w:rPr>
          <w:rFonts w:eastAsia="Times New Roman"/>
          <w:color w:val="000000"/>
          <w:sz w:val="22"/>
        </w:rPr>
        <w:lastRenderedPageBreak/>
        <w:t xml:space="preserve">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D81AE9">
        <w:rPr>
          <w:rFonts w:eastAsia="Times New Roman"/>
          <w:i/>
          <w:iCs/>
          <w:color w:val="000000"/>
          <w:sz w:val="22"/>
        </w:rPr>
        <w:t xml:space="preserve">Совершенствование собственных коммуникативных способностей и культуры речи. </w:t>
      </w:r>
      <w:r w:rsidRPr="00D81AE9">
        <w:rPr>
          <w:rFonts w:eastAsia="Times New Roman"/>
          <w:color w:val="000000"/>
          <w:sz w:val="22"/>
        </w:rPr>
        <w:t>Соблюдение норм литературного языка в речевой практике. Уместность использования языковых сре</w:t>
      </w:r>
      <w:proofErr w:type="gramStart"/>
      <w:r w:rsidRPr="00D81AE9">
        <w:rPr>
          <w:rFonts w:eastAsia="Times New Roman"/>
          <w:color w:val="000000"/>
          <w:sz w:val="22"/>
        </w:rPr>
        <w:t>дств в р</w:t>
      </w:r>
      <w:proofErr w:type="gramEnd"/>
      <w:r w:rsidRPr="00D81AE9">
        <w:rPr>
          <w:rFonts w:eastAsia="Times New Roman"/>
          <w:color w:val="000000"/>
          <w:sz w:val="22"/>
        </w:rPr>
        <w:t>ечевом высказывании. Варианты языковых норм. Осуществление выбора наиболее точных языковых сре</w:t>
      </w:r>
      <w:proofErr w:type="gramStart"/>
      <w:r w:rsidRPr="00D81AE9">
        <w:rPr>
          <w:rFonts w:eastAsia="Times New Roman"/>
          <w:color w:val="000000"/>
          <w:sz w:val="22"/>
        </w:rPr>
        <w:t>дств в с</w:t>
      </w:r>
      <w:proofErr w:type="gramEnd"/>
      <w:r w:rsidRPr="00D81AE9">
        <w:rPr>
          <w:rFonts w:eastAsia="Times New Roman"/>
          <w:color w:val="000000"/>
          <w:sz w:val="22"/>
        </w:rPr>
        <w:t>оответствии со сферами и ситуациями речевого общения.</w:t>
      </w:r>
    </w:p>
    <w:p w:rsidR="00345D65" w:rsidRPr="00D81AE9" w:rsidRDefault="00345D65" w:rsidP="00663E1C">
      <w:pPr>
        <w:spacing w:line="276" w:lineRule="auto"/>
        <w:rPr>
          <w:rFonts w:eastAsia="Times New Roman"/>
          <w:sz w:val="22"/>
        </w:rPr>
      </w:pPr>
      <w:r w:rsidRPr="00D81AE9">
        <w:rPr>
          <w:rFonts w:eastAsia="Times New Roman"/>
          <w:color w:val="000000"/>
          <w:sz w:val="22"/>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D81AE9">
        <w:rPr>
          <w:rFonts w:eastAsia="Times New Roman"/>
          <w:i/>
          <w:iCs/>
          <w:color w:val="000000"/>
          <w:sz w:val="22"/>
        </w:rPr>
        <w:t>Разные способы редактирования текстов.</w:t>
      </w:r>
    </w:p>
    <w:p w:rsidR="00345D65" w:rsidRPr="00D81AE9" w:rsidRDefault="00345D65" w:rsidP="00663E1C">
      <w:pPr>
        <w:spacing w:line="276" w:lineRule="auto"/>
        <w:rPr>
          <w:rFonts w:eastAsia="Times New Roman"/>
          <w:sz w:val="22"/>
        </w:rPr>
      </w:pPr>
      <w:r w:rsidRPr="00D81AE9">
        <w:rPr>
          <w:rFonts w:eastAsia="Times New Roman"/>
          <w:i/>
          <w:iCs/>
          <w:color w:val="000000"/>
          <w:sz w:val="22"/>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345D65" w:rsidRPr="00D81AE9" w:rsidRDefault="00345D65" w:rsidP="00663E1C">
      <w:pPr>
        <w:spacing w:line="276" w:lineRule="auto"/>
        <w:rPr>
          <w:rFonts w:eastAsia="Times New Roman"/>
          <w:sz w:val="22"/>
        </w:rPr>
      </w:pPr>
      <w:r w:rsidRPr="00D81AE9">
        <w:rPr>
          <w:rFonts w:eastAsia="Times New Roman"/>
          <w:color w:val="000000"/>
          <w:sz w:val="22"/>
        </w:rPr>
        <w:t>Нормативные словари современного русского языка и лингвистические справочники; их использование.</w:t>
      </w:r>
    </w:p>
    <w:p w:rsidR="00345D65" w:rsidRPr="00D81AE9" w:rsidRDefault="00345D65" w:rsidP="00663E1C">
      <w:pPr>
        <w:spacing w:line="276" w:lineRule="auto"/>
        <w:rPr>
          <w:rFonts w:eastAsia="Times New Roman"/>
          <w:sz w:val="22"/>
        </w:rPr>
      </w:pPr>
      <w:r w:rsidRPr="00D81AE9">
        <w:rPr>
          <w:rFonts w:eastAsia="Times New Roman"/>
          <w:color w:val="000000"/>
          <w:sz w:val="22"/>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B70241" w:rsidRPr="00D81AE9" w:rsidRDefault="00B70241" w:rsidP="00663E1C">
      <w:pPr>
        <w:spacing w:line="276" w:lineRule="auto"/>
        <w:rPr>
          <w:sz w:val="22"/>
        </w:rPr>
      </w:pPr>
    </w:p>
    <w:p w:rsidR="00E72901" w:rsidRPr="00D81AE9" w:rsidRDefault="00401080" w:rsidP="00663E1C">
      <w:pPr>
        <w:pStyle w:val="3a"/>
        <w:spacing w:line="276" w:lineRule="auto"/>
        <w:rPr>
          <w:sz w:val="22"/>
          <w:szCs w:val="22"/>
        </w:rPr>
      </w:pPr>
      <w:bookmarkStart w:id="39" w:name="_Toc435412706"/>
      <w:bookmarkStart w:id="40" w:name="_Toc453968179"/>
      <w:r w:rsidRPr="00D81AE9">
        <w:rPr>
          <w:sz w:val="22"/>
          <w:szCs w:val="22"/>
        </w:rPr>
        <w:t>Литература</w:t>
      </w:r>
      <w:bookmarkStart w:id="41" w:name="_Toc435412707"/>
      <w:bookmarkEnd w:id="39"/>
      <w:bookmarkEnd w:id="40"/>
    </w:p>
    <w:p w:rsidR="008E736C" w:rsidRPr="00D81AE9" w:rsidRDefault="00067E4D" w:rsidP="00663E1C">
      <w:pPr>
        <w:spacing w:line="276" w:lineRule="auto"/>
        <w:rPr>
          <w:sz w:val="22"/>
        </w:rPr>
      </w:pPr>
      <w:r w:rsidRPr="00D81AE9">
        <w:rPr>
          <w:rFonts w:eastAsia="Times New Roman"/>
          <w:sz w:val="22"/>
        </w:rPr>
        <w:t xml:space="preserve"> О</w:t>
      </w:r>
      <w:r w:rsidR="008E736C" w:rsidRPr="00D81AE9">
        <w:rPr>
          <w:rFonts w:eastAsia="Times New Roman"/>
          <w:sz w:val="22"/>
        </w:rPr>
        <w:t xml:space="preserve">бразовательная программа по литературе воплощает идею внедрения в практику российской школы </w:t>
      </w:r>
      <w:proofErr w:type="spellStart"/>
      <w:r w:rsidR="008E736C" w:rsidRPr="00D81AE9">
        <w:rPr>
          <w:rFonts w:eastAsia="Times New Roman"/>
          <w:sz w:val="22"/>
        </w:rPr>
        <w:t>деятельностного</w:t>
      </w:r>
      <w:proofErr w:type="spellEnd"/>
      <w:r w:rsidR="008E736C" w:rsidRPr="00D81AE9">
        <w:rPr>
          <w:rFonts w:eastAsia="Times New Roman"/>
          <w:sz w:val="22"/>
        </w:rPr>
        <w:t xml:space="preserve">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w:t>
      </w:r>
      <w:proofErr w:type="spellStart"/>
      <w:r w:rsidR="008E736C" w:rsidRPr="00D81AE9">
        <w:rPr>
          <w:rFonts w:eastAsia="Times New Roman"/>
          <w:sz w:val="22"/>
        </w:rPr>
        <w:t>метапредметными</w:t>
      </w:r>
      <w:proofErr w:type="spellEnd"/>
      <w:r w:rsidR="008E736C" w:rsidRPr="00D81AE9">
        <w:rPr>
          <w:rFonts w:eastAsia="Times New Roman"/>
          <w:sz w:val="22"/>
        </w:rPr>
        <w:t xml:space="preserve"> результатами</w:t>
      </w:r>
      <w:r w:rsidRPr="00D81AE9">
        <w:rPr>
          <w:rFonts w:eastAsia="Times New Roman"/>
          <w:sz w:val="22"/>
        </w:rPr>
        <w:t>.</w:t>
      </w:r>
      <w:r w:rsidR="008E736C" w:rsidRPr="00D81AE9">
        <w:rPr>
          <w:rFonts w:eastAsia="Times New Roman"/>
          <w:sz w:val="22"/>
        </w:rPr>
        <w:t xml:space="preserve">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D81AE9">
        <w:rPr>
          <w:rFonts w:eastAsia="Times New Roman"/>
          <w:sz w:val="22"/>
        </w:rPr>
        <w:t>.</w:t>
      </w:r>
      <w:r w:rsidRPr="00D81AE9">
        <w:rPr>
          <w:rStyle w:val="afd"/>
          <w:rFonts w:eastAsia="Times New Roman"/>
          <w:sz w:val="22"/>
        </w:rPr>
        <w:t xml:space="preserve"> </w:t>
      </w:r>
    </w:p>
    <w:p w:rsidR="008E736C" w:rsidRPr="00D81AE9" w:rsidRDefault="008E736C" w:rsidP="00663E1C">
      <w:pPr>
        <w:spacing w:line="276" w:lineRule="auto"/>
        <w:rPr>
          <w:sz w:val="22"/>
        </w:rPr>
      </w:pPr>
      <w:r w:rsidRPr="00D81AE9">
        <w:rPr>
          <w:rFonts w:eastAsia="Times New Roman"/>
          <w:sz w:val="22"/>
        </w:rPr>
        <w:t xml:space="preserve">Цель </w:t>
      </w:r>
      <w:r w:rsidR="00053C11" w:rsidRPr="00D81AE9">
        <w:rPr>
          <w:rFonts w:eastAsia="Times New Roman"/>
          <w:sz w:val="22"/>
        </w:rPr>
        <w:t xml:space="preserve">учебного </w:t>
      </w:r>
      <w:r w:rsidRPr="00D81AE9">
        <w:rPr>
          <w:rFonts w:eastAsia="Times New Roman"/>
          <w:sz w:val="22"/>
        </w:rPr>
        <w:t>предмета «Литература»</w:t>
      </w:r>
      <w:r w:rsidR="00571EB0" w:rsidRPr="00D81AE9">
        <w:rPr>
          <w:rFonts w:eastAsia="Times New Roman"/>
          <w:sz w:val="22"/>
        </w:rPr>
        <w:t>:</w:t>
      </w:r>
      <w:r w:rsidRPr="00D81AE9">
        <w:rPr>
          <w:rFonts w:eastAsia="Times New Roman"/>
          <w:sz w:val="22"/>
        </w:rPr>
        <w:t xml:space="preserve">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8E736C" w:rsidRPr="00D81AE9" w:rsidRDefault="008E736C" w:rsidP="00663E1C">
      <w:pPr>
        <w:spacing w:line="276" w:lineRule="auto"/>
        <w:rPr>
          <w:sz w:val="22"/>
        </w:rPr>
      </w:pPr>
      <w:r w:rsidRPr="00D81AE9">
        <w:rPr>
          <w:rFonts w:eastAsia="Times New Roman"/>
          <w:sz w:val="22"/>
        </w:rPr>
        <w:t>Стра</w:t>
      </w:r>
      <w:r w:rsidR="00A10DE0" w:rsidRPr="00D81AE9">
        <w:rPr>
          <w:rFonts w:eastAsia="Times New Roman"/>
          <w:sz w:val="22"/>
        </w:rPr>
        <w:t>тегическая цель предмета в 10–</w:t>
      </w:r>
      <w:r w:rsidRPr="00D81AE9">
        <w:rPr>
          <w:rFonts w:eastAsia="Times New Roman"/>
          <w:sz w:val="22"/>
        </w:rPr>
        <w:t>11</w:t>
      </w:r>
      <w:r w:rsidR="00571EB0" w:rsidRPr="00D81AE9">
        <w:rPr>
          <w:rFonts w:eastAsia="Times New Roman"/>
          <w:sz w:val="22"/>
        </w:rPr>
        <w:t>-х</w:t>
      </w:r>
      <w:r w:rsidRPr="00D81AE9">
        <w:rPr>
          <w:rFonts w:eastAsia="Times New Roman"/>
          <w:sz w:val="22"/>
        </w:rPr>
        <w:t xml:space="preserve">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8E736C" w:rsidRPr="00D81AE9" w:rsidRDefault="008E736C" w:rsidP="00663E1C">
      <w:pPr>
        <w:spacing w:line="276" w:lineRule="auto"/>
        <w:rPr>
          <w:sz w:val="22"/>
        </w:rPr>
      </w:pPr>
      <w:r w:rsidRPr="00D81AE9">
        <w:rPr>
          <w:rFonts w:eastAsia="Times New Roman"/>
          <w:sz w:val="22"/>
        </w:rPr>
        <w:t xml:space="preserve">Задачи </w:t>
      </w:r>
      <w:r w:rsidR="00023D29" w:rsidRPr="00D81AE9">
        <w:rPr>
          <w:rFonts w:eastAsia="Times New Roman"/>
          <w:sz w:val="22"/>
        </w:rPr>
        <w:t xml:space="preserve">учебного </w:t>
      </w:r>
      <w:r w:rsidRPr="00D81AE9">
        <w:rPr>
          <w:rFonts w:eastAsia="Times New Roman"/>
          <w:sz w:val="22"/>
        </w:rPr>
        <w:t>предмета «Литература»</w:t>
      </w:r>
      <w:r w:rsidR="00571EB0" w:rsidRPr="00D81AE9">
        <w:rPr>
          <w:rFonts w:eastAsia="Times New Roman"/>
          <w:sz w:val="22"/>
        </w:rPr>
        <w:t>:</w:t>
      </w:r>
    </w:p>
    <w:p w:rsidR="008E736C" w:rsidRPr="00D81AE9" w:rsidRDefault="008E736C" w:rsidP="00663E1C">
      <w:pPr>
        <w:pStyle w:val="a0"/>
        <w:spacing w:line="276" w:lineRule="auto"/>
        <w:ind w:firstLine="709"/>
        <w:rPr>
          <w:sz w:val="22"/>
        </w:rPr>
      </w:pPr>
      <w:r w:rsidRPr="00D81AE9">
        <w:rPr>
          <w:sz w:val="22"/>
        </w:rPr>
        <w:t>получение опыта медленного чтения</w:t>
      </w:r>
      <w:r w:rsidR="00067E4D" w:rsidRPr="00D81AE9">
        <w:rPr>
          <w:rStyle w:val="afd"/>
          <w:sz w:val="22"/>
        </w:rPr>
        <w:t xml:space="preserve"> </w:t>
      </w:r>
      <w:r w:rsidRPr="00D81AE9">
        <w:rPr>
          <w:sz w:val="22"/>
        </w:rPr>
        <w:t xml:space="preserve"> произведений русской, родной (региональной) и мировой</w:t>
      </w:r>
      <w:r w:rsidRPr="00D81AE9">
        <w:rPr>
          <w:sz w:val="22"/>
          <w:vertAlign w:val="superscript"/>
        </w:rPr>
        <w:t xml:space="preserve"> </w:t>
      </w:r>
      <w:r w:rsidRPr="00D81AE9">
        <w:rPr>
          <w:sz w:val="22"/>
        </w:rPr>
        <w:t>литературы;</w:t>
      </w:r>
    </w:p>
    <w:p w:rsidR="008E736C" w:rsidRPr="00D81AE9" w:rsidRDefault="008E736C" w:rsidP="00663E1C">
      <w:pPr>
        <w:pStyle w:val="a0"/>
        <w:spacing w:line="276" w:lineRule="auto"/>
        <w:ind w:firstLine="709"/>
        <w:rPr>
          <w:sz w:val="22"/>
        </w:rPr>
      </w:pPr>
      <w:r w:rsidRPr="00D81AE9">
        <w:rPr>
          <w:sz w:val="22"/>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8E736C" w:rsidRPr="00D81AE9" w:rsidRDefault="008E736C" w:rsidP="00663E1C">
      <w:pPr>
        <w:pStyle w:val="a0"/>
        <w:spacing w:line="276" w:lineRule="auto"/>
        <w:ind w:firstLine="709"/>
        <w:rPr>
          <w:sz w:val="22"/>
        </w:rPr>
      </w:pPr>
      <w:r w:rsidRPr="00D81AE9">
        <w:rPr>
          <w:sz w:val="22"/>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r w:rsidR="009173E0" w:rsidRPr="00D81AE9">
        <w:rPr>
          <w:sz w:val="22"/>
        </w:rPr>
        <w:t>;</w:t>
      </w:r>
    </w:p>
    <w:p w:rsidR="008E736C" w:rsidRPr="00D81AE9" w:rsidRDefault="008E736C" w:rsidP="00663E1C">
      <w:pPr>
        <w:pStyle w:val="a0"/>
        <w:spacing w:line="276" w:lineRule="auto"/>
        <w:ind w:firstLine="709"/>
        <w:rPr>
          <w:sz w:val="22"/>
        </w:rPr>
      </w:pPr>
      <w:r w:rsidRPr="00D81AE9">
        <w:rPr>
          <w:sz w:val="22"/>
        </w:rPr>
        <w:t>формирование умения анализировать в устной и письменной форме самостоятельно прочитанные произведения, их отдельные фрагменты, аспекты;</w:t>
      </w:r>
    </w:p>
    <w:p w:rsidR="008E736C" w:rsidRPr="00D81AE9" w:rsidRDefault="008E736C" w:rsidP="00663E1C">
      <w:pPr>
        <w:pStyle w:val="a0"/>
        <w:spacing w:line="276" w:lineRule="auto"/>
        <w:ind w:firstLine="709"/>
        <w:rPr>
          <w:sz w:val="22"/>
        </w:rPr>
      </w:pPr>
      <w:r w:rsidRPr="00D81AE9">
        <w:rPr>
          <w:sz w:val="22"/>
        </w:rPr>
        <w:t>формирование умения самостоятельно создавать тексты различных жанров (ответы на вопросы, рецензии, аннотации и др.);</w:t>
      </w:r>
    </w:p>
    <w:p w:rsidR="008E736C" w:rsidRPr="00D81AE9" w:rsidRDefault="008E736C" w:rsidP="00663E1C">
      <w:pPr>
        <w:pStyle w:val="a0"/>
        <w:spacing w:line="276" w:lineRule="auto"/>
        <w:ind w:firstLine="709"/>
        <w:rPr>
          <w:sz w:val="22"/>
        </w:rPr>
      </w:pPr>
      <w:r w:rsidRPr="00D81AE9">
        <w:rPr>
          <w:sz w:val="22"/>
        </w:rPr>
        <w:t>овладение умением определять стратегию своего чтения;</w:t>
      </w:r>
    </w:p>
    <w:p w:rsidR="008E736C" w:rsidRPr="00D81AE9" w:rsidRDefault="008E736C" w:rsidP="00663E1C">
      <w:pPr>
        <w:pStyle w:val="a0"/>
        <w:spacing w:line="276" w:lineRule="auto"/>
        <w:ind w:firstLine="709"/>
        <w:rPr>
          <w:sz w:val="22"/>
        </w:rPr>
      </w:pPr>
      <w:r w:rsidRPr="00D81AE9">
        <w:rPr>
          <w:sz w:val="22"/>
        </w:rPr>
        <w:t>овладение умением делать читательский выбор;</w:t>
      </w:r>
    </w:p>
    <w:p w:rsidR="008E736C" w:rsidRPr="00D81AE9" w:rsidRDefault="008E736C" w:rsidP="00663E1C">
      <w:pPr>
        <w:pStyle w:val="a0"/>
        <w:spacing w:line="276" w:lineRule="auto"/>
        <w:ind w:firstLine="709"/>
        <w:rPr>
          <w:sz w:val="22"/>
        </w:rPr>
      </w:pPr>
      <w:r w:rsidRPr="00D81AE9">
        <w:rPr>
          <w:sz w:val="22"/>
        </w:rPr>
        <w:lastRenderedPageBreak/>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8E736C" w:rsidRPr="00D81AE9" w:rsidRDefault="008E736C" w:rsidP="00663E1C">
      <w:pPr>
        <w:pStyle w:val="a0"/>
        <w:spacing w:line="276" w:lineRule="auto"/>
        <w:ind w:firstLine="709"/>
        <w:rPr>
          <w:sz w:val="22"/>
        </w:rPr>
      </w:pPr>
      <w:r w:rsidRPr="00D81AE9">
        <w:rPr>
          <w:sz w:val="22"/>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8E736C" w:rsidRPr="00D81AE9" w:rsidRDefault="008E736C" w:rsidP="00663E1C">
      <w:pPr>
        <w:pStyle w:val="a0"/>
        <w:spacing w:line="276" w:lineRule="auto"/>
        <w:ind w:firstLine="709"/>
        <w:rPr>
          <w:sz w:val="22"/>
        </w:rPr>
      </w:pPr>
      <w:r w:rsidRPr="00D81AE9">
        <w:rPr>
          <w:sz w:val="22"/>
        </w:rPr>
        <w:t>знакомство с историей литературы: русской и зарубежной литературной классикой, современным литературным процессом;</w:t>
      </w:r>
    </w:p>
    <w:p w:rsidR="008E736C" w:rsidRPr="00D81AE9" w:rsidRDefault="008E736C" w:rsidP="00663E1C">
      <w:pPr>
        <w:pStyle w:val="a0"/>
        <w:spacing w:line="276" w:lineRule="auto"/>
        <w:ind w:firstLine="709"/>
        <w:rPr>
          <w:sz w:val="22"/>
        </w:rPr>
      </w:pPr>
      <w:r w:rsidRPr="00D81AE9">
        <w:rPr>
          <w:sz w:val="22"/>
        </w:rPr>
        <w:t>знакомство с</w:t>
      </w:r>
      <w:r w:rsidR="009173E0" w:rsidRPr="00D81AE9">
        <w:rPr>
          <w:sz w:val="22"/>
        </w:rPr>
        <w:t>о</w:t>
      </w:r>
      <w:r w:rsidRPr="00D81AE9">
        <w:rPr>
          <w:sz w:val="22"/>
        </w:rPr>
        <w:t xml:space="preserve"> смежными с литературой сферами искусства и научного знания (культурология, психология, социология и др.).</w:t>
      </w:r>
    </w:p>
    <w:p w:rsidR="008E736C" w:rsidRPr="00D81AE9" w:rsidRDefault="008E736C" w:rsidP="00663E1C">
      <w:pPr>
        <w:spacing w:line="276" w:lineRule="auto"/>
        <w:rPr>
          <w:sz w:val="22"/>
        </w:rPr>
      </w:pPr>
      <w:r w:rsidRPr="00D81AE9">
        <w:rPr>
          <w:rFonts w:eastAsia="Times New Roman"/>
          <w:b/>
          <w:sz w:val="22"/>
        </w:rPr>
        <w:t>Содержание программы</w:t>
      </w:r>
    </w:p>
    <w:p w:rsidR="008E736C" w:rsidRPr="00D81AE9" w:rsidRDefault="008E736C" w:rsidP="00663E1C">
      <w:pPr>
        <w:spacing w:line="276" w:lineRule="auto"/>
        <w:rPr>
          <w:sz w:val="22"/>
        </w:rPr>
      </w:pPr>
      <w:r w:rsidRPr="00D81AE9">
        <w:rPr>
          <w:rFonts w:eastAsia="Times New Roman"/>
          <w:sz w:val="22"/>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8E736C" w:rsidRPr="00D81AE9" w:rsidRDefault="008E736C" w:rsidP="00663E1C">
      <w:pPr>
        <w:spacing w:line="276" w:lineRule="auto"/>
        <w:rPr>
          <w:sz w:val="22"/>
        </w:rPr>
      </w:pPr>
      <w:r w:rsidRPr="00D81AE9">
        <w:rPr>
          <w:rFonts w:eastAsia="Times New Roman"/>
          <w:sz w:val="22"/>
        </w:rPr>
        <w:t xml:space="preserve">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w:t>
      </w:r>
      <w:proofErr w:type="spellStart"/>
      <w:r w:rsidRPr="00D81AE9">
        <w:rPr>
          <w:rFonts w:eastAsia="Times New Roman"/>
          <w:sz w:val="22"/>
        </w:rPr>
        <w:t>межпредметных</w:t>
      </w:r>
      <w:proofErr w:type="spellEnd"/>
      <w:r w:rsidRPr="00D81AE9">
        <w:rPr>
          <w:rFonts w:eastAsia="Times New Roman"/>
          <w:sz w:val="22"/>
        </w:rPr>
        <w:t xml:space="preserve"> связей, привлекаемый внешкольный ресурс и т.п.). Таким образом, перед составителем рабочей программы сто</w:t>
      </w:r>
      <w:r w:rsidR="00D15327" w:rsidRPr="00D81AE9">
        <w:rPr>
          <w:rFonts w:eastAsia="Times New Roman"/>
          <w:sz w:val="22"/>
        </w:rPr>
        <w:t>я</w:t>
      </w:r>
      <w:r w:rsidRPr="00D81AE9">
        <w:rPr>
          <w:rFonts w:eastAsia="Times New Roman"/>
          <w:sz w:val="22"/>
        </w:rPr>
        <w:t>т задач</w:t>
      </w:r>
      <w:r w:rsidR="00D15327" w:rsidRPr="00D81AE9">
        <w:rPr>
          <w:rFonts w:eastAsia="Times New Roman"/>
          <w:sz w:val="22"/>
        </w:rPr>
        <w:t>и</w:t>
      </w:r>
      <w:r w:rsidRPr="00D81AE9">
        <w:rPr>
          <w:rFonts w:eastAsia="Times New Roman"/>
          <w:sz w:val="22"/>
        </w:rPr>
        <w:t xml:space="preserve"> – определить способ (принцип) распределения планируемых результатов, </w:t>
      </w:r>
      <w:r w:rsidR="00D15327" w:rsidRPr="00D81AE9">
        <w:rPr>
          <w:rFonts w:eastAsia="Times New Roman"/>
          <w:sz w:val="22"/>
        </w:rPr>
        <w:t xml:space="preserve">обеспечить </w:t>
      </w:r>
      <w:r w:rsidRPr="00D81AE9">
        <w:rPr>
          <w:rFonts w:eastAsia="Times New Roman"/>
          <w:sz w:val="22"/>
        </w:rPr>
        <w:t>их достижени</w:t>
      </w:r>
      <w:r w:rsidR="00D15327" w:rsidRPr="00D81AE9">
        <w:rPr>
          <w:rFonts w:eastAsia="Times New Roman"/>
          <w:sz w:val="22"/>
        </w:rPr>
        <w:t>е</w:t>
      </w:r>
      <w:r w:rsidRPr="00D81AE9">
        <w:rPr>
          <w:rFonts w:eastAsia="Times New Roman"/>
          <w:sz w:val="22"/>
        </w:rPr>
        <w:t xml:space="preserve"> средствами учебного материала, </w:t>
      </w:r>
      <w:r w:rsidR="00D15327" w:rsidRPr="00D81AE9">
        <w:rPr>
          <w:rFonts w:eastAsia="Times New Roman"/>
          <w:sz w:val="22"/>
        </w:rPr>
        <w:t>с</w:t>
      </w:r>
      <w:r w:rsidRPr="00D81AE9">
        <w:rPr>
          <w:rFonts w:eastAsia="Times New Roman"/>
          <w:sz w:val="22"/>
        </w:rPr>
        <w:t>формирова</w:t>
      </w:r>
      <w:r w:rsidR="00D15327" w:rsidRPr="00D81AE9">
        <w:rPr>
          <w:rFonts w:eastAsia="Times New Roman"/>
          <w:sz w:val="22"/>
        </w:rPr>
        <w:t>ть</w:t>
      </w:r>
      <w:r w:rsidRPr="00D81AE9">
        <w:rPr>
          <w:rFonts w:eastAsia="Times New Roman"/>
          <w:sz w:val="22"/>
        </w:rPr>
        <w:t xml:space="preserve"> контрольно-измерительны</w:t>
      </w:r>
      <w:r w:rsidR="00D15327" w:rsidRPr="00D81AE9">
        <w:rPr>
          <w:rFonts w:eastAsia="Times New Roman"/>
          <w:sz w:val="22"/>
        </w:rPr>
        <w:t>е</w:t>
      </w:r>
      <w:r w:rsidRPr="00D81AE9">
        <w:rPr>
          <w:rFonts w:eastAsia="Times New Roman"/>
          <w:sz w:val="22"/>
        </w:rPr>
        <w:t xml:space="preserve"> материал</w:t>
      </w:r>
      <w:r w:rsidR="00D15327" w:rsidRPr="00D81AE9">
        <w:rPr>
          <w:rFonts w:eastAsia="Times New Roman"/>
          <w:sz w:val="22"/>
        </w:rPr>
        <w:t>ы</w:t>
      </w:r>
      <w:r w:rsidRPr="00D81AE9">
        <w:rPr>
          <w:rFonts w:eastAsia="Times New Roman"/>
          <w:sz w:val="22"/>
        </w:rPr>
        <w:t xml:space="preserve"> (задани</w:t>
      </w:r>
      <w:r w:rsidR="00D15327" w:rsidRPr="00D81AE9">
        <w:rPr>
          <w:rFonts w:eastAsia="Times New Roman"/>
          <w:sz w:val="22"/>
        </w:rPr>
        <w:t>я</w:t>
      </w:r>
      <w:r w:rsidRPr="00D81AE9">
        <w:rPr>
          <w:rFonts w:eastAsia="Times New Roman"/>
          <w:sz w:val="22"/>
        </w:rPr>
        <w:t xml:space="preserve"> для проведения итоговых работ).</w:t>
      </w:r>
    </w:p>
    <w:p w:rsidR="008E736C" w:rsidRPr="00D81AE9" w:rsidRDefault="008E736C" w:rsidP="00663E1C">
      <w:pPr>
        <w:spacing w:line="276" w:lineRule="auto"/>
        <w:rPr>
          <w:sz w:val="22"/>
        </w:rPr>
      </w:pPr>
      <w:r w:rsidRPr="00D81AE9">
        <w:rPr>
          <w:rFonts w:eastAsia="Times New Roman"/>
          <w:sz w:val="22"/>
        </w:rPr>
        <w:t xml:space="preserve">При определении содержания каждого из модулей </w:t>
      </w:r>
      <w:r w:rsidR="00C51CCC" w:rsidRPr="00D81AE9">
        <w:rPr>
          <w:rFonts w:eastAsia="Times New Roman"/>
          <w:sz w:val="22"/>
        </w:rPr>
        <w:t>учитывается</w:t>
      </w:r>
      <w:r w:rsidRPr="00D81AE9">
        <w:rPr>
          <w:rFonts w:eastAsia="Times New Roman"/>
          <w:sz w:val="22"/>
        </w:rPr>
        <w:t xml:space="preserve">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w:t>
      </w:r>
      <w:proofErr w:type="gramStart"/>
      <w:r w:rsidRPr="00D81AE9">
        <w:rPr>
          <w:rFonts w:eastAsia="Times New Roman"/>
          <w:sz w:val="22"/>
        </w:rPr>
        <w:t>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roofErr w:type="gramEnd"/>
    </w:p>
    <w:p w:rsidR="008E736C" w:rsidRPr="00D81AE9" w:rsidRDefault="008E736C" w:rsidP="00663E1C">
      <w:pPr>
        <w:spacing w:line="276" w:lineRule="auto"/>
        <w:rPr>
          <w:sz w:val="22"/>
        </w:rPr>
      </w:pPr>
      <w:r w:rsidRPr="00D81AE9">
        <w:rPr>
          <w:rFonts w:eastAsia="Times New Roman"/>
          <w:sz w:val="22"/>
        </w:rPr>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w:t>
      </w:r>
      <w:proofErr w:type="gramStart"/>
      <w:r w:rsidRPr="00D81AE9">
        <w:rPr>
          <w:rFonts w:eastAsia="Times New Roman"/>
          <w:sz w:val="22"/>
        </w:rPr>
        <w:t>В таком сл</w:t>
      </w:r>
      <w:r w:rsidR="00C51CCC" w:rsidRPr="00D81AE9">
        <w:rPr>
          <w:rFonts w:eastAsia="Times New Roman"/>
          <w:sz w:val="22"/>
        </w:rPr>
        <w:t>учае сходства и различия подходов</w:t>
      </w:r>
      <w:r w:rsidRPr="00D81AE9">
        <w:rPr>
          <w:rFonts w:eastAsia="Times New Roman"/>
          <w:sz w:val="22"/>
        </w:rPr>
        <w:t xml:space="preserve">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roofErr w:type="gramEnd"/>
    </w:p>
    <w:p w:rsidR="00B70241" w:rsidRPr="00D81AE9" w:rsidRDefault="008E736C" w:rsidP="00663E1C">
      <w:pPr>
        <w:spacing w:line="276" w:lineRule="auto"/>
        <w:rPr>
          <w:spacing w:val="-4"/>
          <w:sz w:val="22"/>
        </w:rPr>
      </w:pPr>
      <w:r w:rsidRPr="00D81AE9">
        <w:rPr>
          <w:rFonts w:eastAsia="Times New Roman"/>
          <w:spacing w:val="-4"/>
          <w:sz w:val="22"/>
        </w:rPr>
        <w:t xml:space="preserve">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w:t>
      </w:r>
      <w:r w:rsidR="00C51CCC" w:rsidRPr="00D81AE9">
        <w:rPr>
          <w:rFonts w:eastAsia="Times New Roman"/>
          <w:spacing w:val="-4"/>
          <w:sz w:val="22"/>
        </w:rPr>
        <w:t>реализации</w:t>
      </w:r>
      <w:r w:rsidRPr="00D81AE9">
        <w:rPr>
          <w:rFonts w:eastAsia="Times New Roman"/>
          <w:spacing w:val="-4"/>
          <w:sz w:val="22"/>
        </w:rPr>
        <w:t xml:space="preserve">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w:t>
      </w:r>
      <w:r w:rsidR="00D15327" w:rsidRPr="00D81AE9">
        <w:rPr>
          <w:rFonts w:eastAsia="Times New Roman"/>
          <w:spacing w:val="-4"/>
          <w:sz w:val="22"/>
        </w:rPr>
        <w:t>др</w:t>
      </w:r>
      <w:r w:rsidRPr="00D81AE9">
        <w:rPr>
          <w:rFonts w:eastAsia="Times New Roman"/>
          <w:spacing w:val="-4"/>
          <w:sz w:val="22"/>
        </w:rPr>
        <w:t>.).</w:t>
      </w:r>
    </w:p>
    <w:p w:rsidR="00C51CCC" w:rsidRPr="00D81AE9" w:rsidRDefault="00C51CCC" w:rsidP="00663E1C">
      <w:pPr>
        <w:spacing w:line="276" w:lineRule="auto"/>
        <w:rPr>
          <w:rFonts w:eastAsia="Times New Roman"/>
          <w:b/>
          <w:sz w:val="22"/>
        </w:rPr>
      </w:pPr>
    </w:p>
    <w:p w:rsidR="00C51CCC" w:rsidRPr="00D81AE9" w:rsidRDefault="008E736C" w:rsidP="00663E1C">
      <w:pPr>
        <w:spacing w:line="276" w:lineRule="auto"/>
        <w:rPr>
          <w:rFonts w:eastAsia="Times New Roman"/>
          <w:b/>
          <w:sz w:val="22"/>
        </w:rPr>
      </w:pPr>
      <w:r w:rsidRPr="00D81AE9">
        <w:rPr>
          <w:rFonts w:eastAsia="Times New Roman"/>
          <w:b/>
          <w:sz w:val="22"/>
        </w:rPr>
        <w:t>Д</w:t>
      </w:r>
      <w:r w:rsidR="00B70241" w:rsidRPr="00D81AE9">
        <w:rPr>
          <w:rFonts w:eastAsia="Times New Roman"/>
          <w:b/>
          <w:sz w:val="22"/>
        </w:rPr>
        <w:t>еятельность на уроке литературы</w:t>
      </w:r>
    </w:p>
    <w:p w:rsidR="00AA4466" w:rsidRPr="00D81AE9" w:rsidRDefault="00AA4466" w:rsidP="00663E1C">
      <w:pPr>
        <w:spacing w:line="276" w:lineRule="auto"/>
        <w:rPr>
          <w:rFonts w:eastAsia="Times New Roman"/>
          <w:sz w:val="22"/>
        </w:rPr>
      </w:pPr>
      <w:r w:rsidRPr="00D81AE9">
        <w:rPr>
          <w:rFonts w:eastAsia="Times New Roman"/>
          <w:b/>
          <w:sz w:val="22"/>
        </w:rPr>
        <w:t xml:space="preserve">Освоение стратегий чтения художественного произведения:  </w:t>
      </w:r>
      <w:r w:rsidRPr="00D81AE9">
        <w:rPr>
          <w:rFonts w:eastAsia="Times New Roman"/>
          <w:sz w:val="22"/>
        </w:rPr>
        <w:t xml:space="preserve"> чтение конкретных произведений на уроке, стратегию чтения которых выбирает учитель (медленное чтение с </w:t>
      </w:r>
      <w:r w:rsidRPr="00D81AE9">
        <w:rPr>
          <w:rFonts w:eastAsia="Times New Roman"/>
          <w:sz w:val="22"/>
        </w:rPr>
        <w:lastRenderedPageBreak/>
        <w:t>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B70241" w:rsidRPr="00D81AE9" w:rsidRDefault="00B70241" w:rsidP="00663E1C">
      <w:pPr>
        <w:spacing w:line="276" w:lineRule="auto"/>
        <w:rPr>
          <w:sz w:val="22"/>
        </w:rPr>
      </w:pPr>
    </w:p>
    <w:p w:rsidR="00B70241" w:rsidRPr="00D81AE9" w:rsidRDefault="008E736C" w:rsidP="00663E1C">
      <w:pPr>
        <w:spacing w:line="276" w:lineRule="auto"/>
        <w:rPr>
          <w:rFonts w:eastAsia="Times New Roman"/>
          <w:b/>
          <w:sz w:val="22"/>
        </w:rPr>
      </w:pPr>
      <w:r w:rsidRPr="00D81AE9">
        <w:rPr>
          <w:rFonts w:eastAsia="Times New Roman"/>
          <w:b/>
          <w:sz w:val="22"/>
        </w:rPr>
        <w:t>Анализ художественного текста</w:t>
      </w:r>
    </w:p>
    <w:p w:rsidR="008E736C" w:rsidRPr="00D81AE9" w:rsidRDefault="00B70241" w:rsidP="00663E1C">
      <w:pPr>
        <w:spacing w:line="276" w:lineRule="auto"/>
        <w:rPr>
          <w:rFonts w:eastAsia="Times New Roman"/>
          <w:sz w:val="22"/>
        </w:rPr>
      </w:pPr>
      <w:r w:rsidRPr="00D81AE9">
        <w:rPr>
          <w:rFonts w:eastAsia="Times New Roman"/>
          <w:sz w:val="22"/>
        </w:rPr>
        <w:t>О</w:t>
      </w:r>
      <w:r w:rsidR="008E736C" w:rsidRPr="00D81AE9">
        <w:rPr>
          <w:rFonts w:eastAsia="Times New Roman"/>
          <w:sz w:val="22"/>
        </w:rPr>
        <w:t xml:space="preserve">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w:t>
      </w:r>
      <w:proofErr w:type="gramStart"/>
      <w:r w:rsidR="008E736C" w:rsidRPr="00D81AE9">
        <w:rPr>
          <w:rFonts w:eastAsia="Times New Roman"/>
          <w:sz w:val="22"/>
        </w:rPr>
        <w:t>Роль сюжета, своеобразие конфликта (конфликтов), его составляющих (вступление, завязка, развитие, кульминация, развязка, эпилог).</w:t>
      </w:r>
      <w:proofErr w:type="gramEnd"/>
      <w:r w:rsidR="008E736C" w:rsidRPr="00D81AE9">
        <w:rPr>
          <w:rFonts w:eastAsia="Times New Roman"/>
          <w:sz w:val="22"/>
        </w:rPr>
        <w:t xml:space="preserve"> Предметный мир произведения. Система образов персонажей. Ключевые мотивы и образы произведения. Стих и проза как две основные формы орга</w:t>
      </w:r>
      <w:r w:rsidRPr="00D81AE9">
        <w:rPr>
          <w:rFonts w:eastAsia="Times New Roman"/>
          <w:sz w:val="22"/>
        </w:rPr>
        <w:t>низации текста.</w:t>
      </w:r>
    </w:p>
    <w:p w:rsidR="00B70241" w:rsidRPr="00D81AE9" w:rsidRDefault="00B70241" w:rsidP="00663E1C">
      <w:pPr>
        <w:spacing w:line="276" w:lineRule="auto"/>
        <w:rPr>
          <w:rFonts w:eastAsia="Times New Roman"/>
          <w:b/>
          <w:i/>
          <w:sz w:val="22"/>
        </w:rPr>
      </w:pPr>
      <w:r w:rsidRPr="00D81AE9">
        <w:rPr>
          <w:rFonts w:eastAsia="Times New Roman"/>
          <w:b/>
          <w:i/>
          <w:sz w:val="22"/>
        </w:rPr>
        <w:t>Методы анализа</w:t>
      </w:r>
    </w:p>
    <w:p w:rsidR="008E736C" w:rsidRPr="00D81AE9" w:rsidRDefault="008E736C" w:rsidP="00663E1C">
      <w:pPr>
        <w:spacing w:line="276" w:lineRule="auto"/>
        <w:rPr>
          <w:rFonts w:eastAsia="Times New Roman"/>
          <w:i/>
          <w:sz w:val="22"/>
        </w:rPr>
      </w:pPr>
      <w:r w:rsidRPr="00D81AE9">
        <w:rPr>
          <w:rFonts w:eastAsia="Times New Roman"/>
          <w:i/>
          <w:sz w:val="22"/>
        </w:rPr>
        <w:t xml:space="preserve">Мотивный анализ. </w:t>
      </w:r>
      <w:proofErr w:type="spellStart"/>
      <w:r w:rsidRPr="00D81AE9">
        <w:rPr>
          <w:rFonts w:eastAsia="Times New Roman"/>
          <w:i/>
          <w:sz w:val="22"/>
        </w:rPr>
        <w:t>Поуровневый</w:t>
      </w:r>
      <w:proofErr w:type="spellEnd"/>
      <w:r w:rsidRPr="00D81AE9">
        <w:rPr>
          <w:rFonts w:eastAsia="Times New Roman"/>
          <w:i/>
          <w:sz w:val="22"/>
        </w:rPr>
        <w:t xml:space="preserve"> анализ. Компаративный анализ. Структурный анализ (метод анализа бинарных оппозиций). Стиховедческий анализ.</w:t>
      </w:r>
    </w:p>
    <w:p w:rsidR="00162D54" w:rsidRPr="00D81AE9" w:rsidRDefault="008E736C" w:rsidP="00663E1C">
      <w:pPr>
        <w:spacing w:line="276" w:lineRule="auto"/>
        <w:rPr>
          <w:rFonts w:eastAsia="Times New Roman"/>
          <w:b/>
          <w:sz w:val="22"/>
        </w:rPr>
      </w:pPr>
      <w:r w:rsidRPr="00D81AE9">
        <w:rPr>
          <w:rFonts w:eastAsia="Times New Roman"/>
          <w:b/>
          <w:sz w:val="22"/>
        </w:rPr>
        <w:t>Работа с интерпретациями и смежными видами искусств и областями знания</w:t>
      </w:r>
    </w:p>
    <w:p w:rsidR="008E736C" w:rsidRPr="00D81AE9" w:rsidRDefault="008E736C" w:rsidP="00663E1C">
      <w:pPr>
        <w:spacing w:line="276" w:lineRule="auto"/>
        <w:rPr>
          <w:rFonts w:eastAsia="Times New Roman"/>
          <w:sz w:val="22"/>
        </w:rPr>
      </w:pPr>
      <w:r w:rsidRPr="00D81AE9">
        <w:rPr>
          <w:rFonts w:eastAsia="Times New Roman"/>
          <w:sz w:val="22"/>
        </w:rPr>
        <w:t xml:space="preserve">Анализ и интерпретация: на базовом уровне </w:t>
      </w:r>
      <w:proofErr w:type="gramStart"/>
      <w:r w:rsidRPr="00D81AE9">
        <w:rPr>
          <w:rFonts w:eastAsia="Times New Roman"/>
          <w:sz w:val="22"/>
        </w:rPr>
        <w:t>обучающиеся</w:t>
      </w:r>
      <w:proofErr w:type="gramEnd"/>
      <w:r w:rsidRPr="00D81AE9">
        <w:rPr>
          <w:rFonts w:eastAsia="Times New Roman"/>
          <w:sz w:val="22"/>
        </w:rPr>
        <w:t xml:space="preserve"> понимают разницу между аналитической работой с текстом, его составляющими</w:t>
      </w:r>
      <w:r w:rsidR="009173E0" w:rsidRPr="00D81AE9">
        <w:rPr>
          <w:rFonts w:eastAsia="Times New Roman"/>
          <w:sz w:val="22"/>
        </w:rPr>
        <w:t xml:space="preserve">, </w:t>
      </w:r>
      <w:r w:rsidR="009173E0" w:rsidRPr="00D81AE9">
        <w:rPr>
          <w:sz w:val="22"/>
        </w:rPr>
        <w:t>–</w:t>
      </w:r>
      <w:r w:rsidRPr="00D81AE9">
        <w:rPr>
          <w:rFonts w:eastAsia="Times New Roman"/>
          <w:sz w:val="22"/>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w:t>
      </w:r>
      <w:r w:rsidR="009173E0" w:rsidRPr="00D81AE9">
        <w:rPr>
          <w:rFonts w:eastAsia="Times New Roman"/>
          <w:sz w:val="22"/>
        </w:rPr>
        <w:t>ом</w:t>
      </w:r>
      <w:r w:rsidRPr="00D81AE9">
        <w:rPr>
          <w:rFonts w:eastAsia="Times New Roman"/>
          <w:sz w:val="22"/>
        </w:rPr>
        <w:t xml:space="preserve"> и спектакль, экранизация). Интерпретация литературного произведения другими видами искусства (знакомство с отдельными театральными поста</w:t>
      </w:r>
      <w:r w:rsidR="000C43F4" w:rsidRPr="00D81AE9">
        <w:rPr>
          <w:rFonts w:eastAsia="Times New Roman"/>
          <w:sz w:val="22"/>
        </w:rPr>
        <w:t>но</w:t>
      </w:r>
      <w:r w:rsidRPr="00D81AE9">
        <w:rPr>
          <w:rFonts w:eastAsia="Times New Roman"/>
          <w:sz w:val="22"/>
        </w:rPr>
        <w:t>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w:t>
      </w:r>
      <w:r w:rsidR="00F47090" w:rsidRPr="00D81AE9">
        <w:rPr>
          <w:rFonts w:eastAsia="Times New Roman"/>
          <w:sz w:val="22"/>
        </w:rPr>
        <w:t>е</w:t>
      </w:r>
      <w:r w:rsidRPr="00D81AE9">
        <w:rPr>
          <w:rFonts w:eastAsia="Times New Roman"/>
          <w:sz w:val="22"/>
        </w:rPr>
        <w:t xml:space="preserve"> научных знаний для интерпретации художественного произведения). </w:t>
      </w:r>
    </w:p>
    <w:p w:rsidR="00AA4466" w:rsidRPr="00D81AE9" w:rsidRDefault="00AA4466" w:rsidP="00663E1C">
      <w:pPr>
        <w:spacing w:line="276" w:lineRule="auto"/>
        <w:rPr>
          <w:rFonts w:eastAsia="Times New Roman"/>
          <w:sz w:val="22"/>
        </w:rPr>
      </w:pPr>
      <w:r w:rsidRPr="00D81AE9">
        <w:rPr>
          <w:rFonts w:eastAsia="Times New Roman"/>
          <w:b/>
          <w:sz w:val="22"/>
        </w:rPr>
        <w:t>Самостоятельное чтение</w:t>
      </w:r>
    </w:p>
    <w:p w:rsidR="00AA4466" w:rsidRPr="00D81AE9" w:rsidRDefault="00AA4466" w:rsidP="00663E1C">
      <w:pPr>
        <w:spacing w:line="276" w:lineRule="auto"/>
        <w:rPr>
          <w:rFonts w:eastAsia="Times New Roman"/>
          <w:sz w:val="22"/>
        </w:rPr>
      </w:pPr>
      <w:r w:rsidRPr="00D81AE9">
        <w:rPr>
          <w:rFonts w:eastAsia="Times New Roman"/>
          <w:sz w:val="22"/>
        </w:rPr>
        <w:t xml:space="preserve">Произведения для самостоятельного чтения предлагаются </w:t>
      </w:r>
      <w:proofErr w:type="gramStart"/>
      <w:r w:rsidRPr="00D81AE9">
        <w:rPr>
          <w:rFonts w:eastAsia="Times New Roman"/>
          <w:sz w:val="22"/>
        </w:rPr>
        <w:t>обучающимся</w:t>
      </w:r>
      <w:proofErr w:type="gramEnd"/>
      <w:r w:rsidRPr="00D81AE9">
        <w:rPr>
          <w:rFonts w:eastAsia="Times New Roman"/>
          <w:sz w:val="22"/>
        </w:rPr>
        <w:t xml:space="preserve"> в рамках списка литературы к модулю. На материале произведений из этого списка </w:t>
      </w:r>
      <w:r w:rsidR="007D287B" w:rsidRPr="00D81AE9">
        <w:rPr>
          <w:rFonts w:eastAsia="Times New Roman"/>
          <w:sz w:val="22"/>
        </w:rPr>
        <w:t>об</w:t>
      </w:r>
      <w:r w:rsidRPr="00D81AE9">
        <w:rPr>
          <w:rFonts w:eastAsia="Times New Roman"/>
          <w:sz w:val="22"/>
        </w:rPr>
        <w:t>уча</w:t>
      </w:r>
      <w:r w:rsidR="007D287B" w:rsidRPr="00D81AE9">
        <w:rPr>
          <w:rFonts w:eastAsia="Times New Roman"/>
          <w:sz w:val="22"/>
        </w:rPr>
        <w:t>ю</w:t>
      </w:r>
      <w:r w:rsidRPr="00D81AE9">
        <w:rPr>
          <w:rFonts w:eastAsia="Times New Roman"/>
          <w:sz w:val="22"/>
        </w:rPr>
        <w:t>щиеся выполняют итоговую письменную работу по теме модуля (демонстрируют уровень владения основными приемами и методами анализа текста).</w:t>
      </w:r>
    </w:p>
    <w:p w:rsidR="00B70241" w:rsidRPr="00D81AE9" w:rsidRDefault="008E736C" w:rsidP="00663E1C">
      <w:pPr>
        <w:spacing w:line="276" w:lineRule="auto"/>
        <w:rPr>
          <w:rFonts w:eastAsia="Times New Roman"/>
          <w:b/>
          <w:sz w:val="22"/>
        </w:rPr>
      </w:pPr>
      <w:r w:rsidRPr="00D81AE9">
        <w:rPr>
          <w:rFonts w:eastAsia="Times New Roman"/>
          <w:b/>
          <w:sz w:val="22"/>
        </w:rPr>
        <w:t>Со</w:t>
      </w:r>
      <w:r w:rsidR="00BB2141" w:rsidRPr="00D81AE9">
        <w:rPr>
          <w:rFonts w:eastAsia="Times New Roman"/>
          <w:b/>
          <w:sz w:val="22"/>
        </w:rPr>
        <w:t>здание</w:t>
      </w:r>
      <w:r w:rsidR="00B70241" w:rsidRPr="00D81AE9">
        <w:rPr>
          <w:rFonts w:eastAsia="Times New Roman"/>
          <w:b/>
          <w:sz w:val="22"/>
        </w:rPr>
        <w:t xml:space="preserve"> собственного текста</w:t>
      </w:r>
    </w:p>
    <w:p w:rsidR="008E736C" w:rsidRPr="00D81AE9" w:rsidRDefault="008E736C" w:rsidP="00663E1C">
      <w:pPr>
        <w:spacing w:line="276" w:lineRule="auto"/>
        <w:rPr>
          <w:rFonts w:eastAsia="Times New Roman"/>
          <w:sz w:val="22"/>
        </w:rPr>
      </w:pPr>
      <w:r w:rsidRPr="00D81AE9">
        <w:rPr>
          <w:rFonts w:eastAsia="Times New Roman"/>
          <w:sz w:val="22"/>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w:t>
      </w:r>
      <w:proofErr w:type="gramStart"/>
      <w:r w:rsidRPr="00D81AE9">
        <w:rPr>
          <w:rFonts w:eastAsia="Times New Roman"/>
          <w:sz w:val="22"/>
        </w:rPr>
        <w:t xml:space="preserve">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D81AE9">
        <w:rPr>
          <w:rFonts w:eastAsia="Times New Roman"/>
          <w:i/>
          <w:sz w:val="22"/>
        </w:rPr>
        <w:t>научн</w:t>
      </w:r>
      <w:r w:rsidR="009173E0" w:rsidRPr="00D81AE9">
        <w:rPr>
          <w:rFonts w:eastAsia="Times New Roman"/>
          <w:i/>
          <w:sz w:val="22"/>
        </w:rPr>
        <w:t>ое</w:t>
      </w:r>
      <w:r w:rsidRPr="00D81AE9">
        <w:rPr>
          <w:rFonts w:eastAsia="Times New Roman"/>
          <w:i/>
          <w:sz w:val="22"/>
        </w:rPr>
        <w:t xml:space="preserve"> сообщение</w:t>
      </w:r>
      <w:r w:rsidRPr="00D81AE9">
        <w:rPr>
          <w:rFonts w:eastAsia="Times New Roman"/>
          <w:sz w:val="22"/>
        </w:rPr>
        <w:t>, проект и презентация проекта.</w:t>
      </w:r>
      <w:proofErr w:type="gramEnd"/>
      <w:r w:rsidRPr="00D81AE9">
        <w:rPr>
          <w:rFonts w:eastAsia="Times New Roman"/>
          <w:sz w:val="22"/>
        </w:rPr>
        <w:t xml:space="preserve"> Критерии оценки письменных работ, посвященных анализу самостоятельно прочитанных произведений, приведены в разделе «Результаты».</w:t>
      </w:r>
    </w:p>
    <w:p w:rsidR="00B70241" w:rsidRPr="00D81AE9" w:rsidRDefault="00B70241" w:rsidP="00663E1C">
      <w:pPr>
        <w:spacing w:line="276" w:lineRule="auto"/>
        <w:rPr>
          <w:rFonts w:eastAsia="Times New Roman"/>
          <w:b/>
          <w:sz w:val="22"/>
        </w:rPr>
      </w:pPr>
      <w:r w:rsidRPr="00D81AE9">
        <w:rPr>
          <w:rFonts w:eastAsia="Times New Roman"/>
          <w:b/>
          <w:sz w:val="22"/>
        </w:rPr>
        <w:t>Использование ресурса</w:t>
      </w:r>
    </w:p>
    <w:p w:rsidR="008E736C" w:rsidRPr="00D81AE9" w:rsidRDefault="008E736C" w:rsidP="00663E1C">
      <w:pPr>
        <w:spacing w:line="276" w:lineRule="auto"/>
        <w:rPr>
          <w:rFonts w:eastAsia="Times New Roman"/>
          <w:sz w:val="22"/>
        </w:rPr>
      </w:pPr>
      <w:r w:rsidRPr="00D81AE9">
        <w:rPr>
          <w:rFonts w:eastAsia="Times New Roman"/>
          <w:sz w:val="22"/>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C51CCC" w:rsidRPr="00D81AE9" w:rsidRDefault="00C51CCC" w:rsidP="00663E1C">
      <w:pPr>
        <w:spacing w:line="276" w:lineRule="auto"/>
        <w:rPr>
          <w:rFonts w:eastAsia="Times New Roman"/>
          <w:b/>
          <w:sz w:val="22"/>
        </w:rPr>
      </w:pPr>
    </w:p>
    <w:p w:rsidR="008E736C" w:rsidRPr="00D81AE9" w:rsidRDefault="004F5F86" w:rsidP="00663E1C">
      <w:pPr>
        <w:spacing w:line="276" w:lineRule="auto"/>
        <w:rPr>
          <w:sz w:val="22"/>
        </w:rPr>
      </w:pPr>
      <w:r w:rsidRPr="00D81AE9">
        <w:rPr>
          <w:rFonts w:eastAsia="Times New Roman"/>
          <w:b/>
          <w:sz w:val="22"/>
        </w:rPr>
        <w:t xml:space="preserve"> </w:t>
      </w:r>
    </w:p>
    <w:p w:rsidR="008E736C" w:rsidRPr="00D81AE9" w:rsidRDefault="004F5F86" w:rsidP="00663E1C">
      <w:pPr>
        <w:spacing w:line="276" w:lineRule="auto"/>
        <w:rPr>
          <w:sz w:val="22"/>
        </w:rPr>
      </w:pPr>
      <w:r w:rsidRPr="00D81AE9">
        <w:rPr>
          <w:rFonts w:eastAsia="Times New Roman"/>
          <w:sz w:val="22"/>
        </w:rPr>
        <w:t xml:space="preserve"> </w:t>
      </w:r>
    </w:p>
    <w:p w:rsidR="00401080" w:rsidRPr="00D81AE9" w:rsidRDefault="00401080" w:rsidP="00663E1C">
      <w:pPr>
        <w:pStyle w:val="3a"/>
        <w:spacing w:line="276" w:lineRule="auto"/>
        <w:rPr>
          <w:sz w:val="22"/>
          <w:szCs w:val="22"/>
        </w:rPr>
      </w:pPr>
      <w:bookmarkStart w:id="42" w:name="_Toc453968180"/>
      <w:r w:rsidRPr="00D81AE9">
        <w:rPr>
          <w:sz w:val="22"/>
          <w:szCs w:val="22"/>
        </w:rPr>
        <w:t>Иностранный язык</w:t>
      </w:r>
      <w:bookmarkEnd w:id="41"/>
      <w:bookmarkEnd w:id="42"/>
    </w:p>
    <w:p w:rsidR="009F01A0" w:rsidRPr="00D81AE9" w:rsidRDefault="009F01A0" w:rsidP="00663E1C">
      <w:pPr>
        <w:spacing w:line="276" w:lineRule="auto"/>
        <w:rPr>
          <w:sz w:val="22"/>
        </w:rPr>
      </w:pPr>
    </w:p>
    <w:p w:rsidR="009F01A0" w:rsidRPr="00D81AE9" w:rsidRDefault="009F01A0" w:rsidP="00663E1C">
      <w:pPr>
        <w:spacing w:line="276" w:lineRule="auto"/>
        <w:rPr>
          <w:sz w:val="22"/>
        </w:rPr>
      </w:pPr>
      <w:r w:rsidRPr="00D81AE9">
        <w:rPr>
          <w:sz w:val="22"/>
        </w:rPr>
        <w:t xml:space="preserve">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w:t>
      </w:r>
      <w:proofErr w:type="spellStart"/>
      <w:r w:rsidRPr="00D81AE9">
        <w:rPr>
          <w:sz w:val="22"/>
        </w:rPr>
        <w:t>межпредметные</w:t>
      </w:r>
      <w:proofErr w:type="spellEnd"/>
      <w:r w:rsidRPr="00D81AE9">
        <w:rPr>
          <w:sz w:val="22"/>
        </w:rPr>
        <w:t xml:space="preserve"> связи.</w:t>
      </w:r>
    </w:p>
    <w:p w:rsidR="009F01A0" w:rsidRPr="00D81AE9" w:rsidRDefault="009F01A0" w:rsidP="00663E1C">
      <w:pPr>
        <w:spacing w:line="276" w:lineRule="auto"/>
        <w:rPr>
          <w:sz w:val="22"/>
        </w:rPr>
      </w:pPr>
      <w:r w:rsidRPr="00D81AE9">
        <w:rPr>
          <w:sz w:val="22"/>
        </w:rPr>
        <w:t xml:space="preserve">Изучение иностранного языка на базовом и углубленном уровнях среднего </w:t>
      </w:r>
      <w:r w:rsidR="00067E4D" w:rsidRPr="00D81AE9">
        <w:rPr>
          <w:sz w:val="22"/>
        </w:rPr>
        <w:t xml:space="preserve"> </w:t>
      </w:r>
      <w:r w:rsidRPr="00D81AE9">
        <w:rPr>
          <w:sz w:val="22"/>
        </w:rPr>
        <w:t xml:space="preserve"> общего образования обеспечивает достижение следующих целей:</w:t>
      </w:r>
    </w:p>
    <w:p w:rsidR="009F01A0" w:rsidRPr="00D81AE9" w:rsidRDefault="009F01A0" w:rsidP="00663E1C">
      <w:pPr>
        <w:pStyle w:val="a0"/>
        <w:spacing w:line="276" w:lineRule="auto"/>
        <w:ind w:firstLine="709"/>
        <w:rPr>
          <w:sz w:val="22"/>
        </w:rPr>
      </w:pPr>
      <w:r w:rsidRPr="00D81AE9">
        <w:rPr>
          <w:sz w:val="22"/>
        </w:rPr>
        <w:t>дальнейшее развитие иноязычной коммуникативной компетенции;</w:t>
      </w:r>
    </w:p>
    <w:p w:rsidR="009F01A0" w:rsidRPr="00D81AE9" w:rsidRDefault="009F01A0" w:rsidP="00663E1C">
      <w:pPr>
        <w:pStyle w:val="a0"/>
        <w:spacing w:line="276" w:lineRule="auto"/>
        <w:ind w:firstLine="709"/>
        <w:rPr>
          <w:sz w:val="22"/>
        </w:rPr>
      </w:pPr>
      <w:r w:rsidRPr="00D81AE9">
        <w:rPr>
          <w:sz w:val="22"/>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F01A0" w:rsidRPr="00D81AE9" w:rsidRDefault="00067E4D" w:rsidP="00663E1C">
      <w:pPr>
        <w:spacing w:line="276" w:lineRule="auto"/>
        <w:rPr>
          <w:sz w:val="22"/>
        </w:rPr>
      </w:pPr>
      <w:r w:rsidRPr="00D81AE9">
        <w:rPr>
          <w:sz w:val="22"/>
        </w:rPr>
        <w:t xml:space="preserve"> </w:t>
      </w:r>
      <w:r w:rsidR="009F01A0" w:rsidRPr="00D81AE9">
        <w:rPr>
          <w:sz w:val="22"/>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w:t>
      </w:r>
      <w:r w:rsidR="006754AC" w:rsidRPr="00D81AE9">
        <w:rPr>
          <w:sz w:val="22"/>
        </w:rPr>
        <w:t xml:space="preserve">требованиями к предметным результатам </w:t>
      </w:r>
      <w:r w:rsidR="00A15116" w:rsidRPr="00D81AE9">
        <w:rPr>
          <w:sz w:val="22"/>
        </w:rPr>
        <w:t>ФГОС СОО</w:t>
      </w:r>
      <w:r w:rsidR="006754AC" w:rsidRPr="00D81AE9">
        <w:rPr>
          <w:sz w:val="22"/>
        </w:rPr>
        <w:t xml:space="preserve">, достижение которых позволяет выпускникам самостоятельно общаться в устной и письменной </w:t>
      </w:r>
      <w:proofErr w:type="gramStart"/>
      <w:r w:rsidR="006754AC" w:rsidRPr="00D81AE9">
        <w:rPr>
          <w:sz w:val="22"/>
        </w:rPr>
        <w:t>формах</w:t>
      </w:r>
      <w:proofErr w:type="gramEnd"/>
      <w:r w:rsidR="006754AC" w:rsidRPr="00D81AE9">
        <w:rPr>
          <w:sz w:val="22"/>
        </w:rPr>
        <w:t xml:space="preserve"> как с носителями изучаемого иностранного языка, так и с представителями других стран, использующими данный язык как средство коммуникации, и </w:t>
      </w:r>
      <w:r w:rsidR="00B80027" w:rsidRPr="00D81AE9">
        <w:rPr>
          <w:sz w:val="22"/>
        </w:rPr>
        <w:t xml:space="preserve">в соответствии с </w:t>
      </w:r>
      <w:r w:rsidR="009F01A0" w:rsidRPr="00D81AE9">
        <w:rPr>
          <w:sz w:val="22"/>
        </w:rPr>
        <w:t xml:space="preserve">«Общеевропейскими компетенциями владения иностранным языком». </w:t>
      </w:r>
    </w:p>
    <w:p w:rsidR="006A4AA8" w:rsidRPr="00D81AE9" w:rsidRDefault="006A4AA8" w:rsidP="00663E1C">
      <w:pPr>
        <w:pStyle w:val="3fb"/>
        <w:ind w:firstLine="709"/>
        <w:jc w:val="both"/>
      </w:pPr>
    </w:p>
    <w:p w:rsidR="006A4AA8" w:rsidRPr="00D81AE9" w:rsidRDefault="003D50BF" w:rsidP="00663E1C">
      <w:pPr>
        <w:spacing w:line="276" w:lineRule="auto"/>
        <w:rPr>
          <w:sz w:val="22"/>
        </w:rPr>
      </w:pPr>
      <w:r w:rsidRPr="00D81AE9">
        <w:rPr>
          <w:rFonts w:eastAsia="Times New Roman"/>
          <w:b/>
          <w:sz w:val="22"/>
        </w:rPr>
        <w:t>Базовый уровень</w:t>
      </w:r>
    </w:p>
    <w:p w:rsidR="006A4AA8" w:rsidRPr="00D81AE9" w:rsidRDefault="003D50BF" w:rsidP="00663E1C">
      <w:pPr>
        <w:spacing w:line="276" w:lineRule="auto"/>
        <w:rPr>
          <w:sz w:val="22"/>
        </w:rPr>
      </w:pPr>
      <w:r w:rsidRPr="00D81AE9">
        <w:rPr>
          <w:rFonts w:eastAsia="Times New Roman"/>
          <w:b/>
          <w:sz w:val="22"/>
        </w:rPr>
        <w:t>Коммуникативные умения</w:t>
      </w:r>
      <w:r w:rsidR="006A4AA8" w:rsidRPr="00D81AE9">
        <w:rPr>
          <w:rFonts w:eastAsia="Times New Roman"/>
          <w:sz w:val="22"/>
        </w:rPr>
        <w:t xml:space="preserve"> </w:t>
      </w:r>
    </w:p>
    <w:p w:rsidR="006A4AA8" w:rsidRPr="00D81AE9" w:rsidRDefault="006A4AA8" w:rsidP="00663E1C">
      <w:pPr>
        <w:spacing w:line="276" w:lineRule="auto"/>
        <w:rPr>
          <w:sz w:val="22"/>
        </w:rPr>
      </w:pPr>
      <w:r w:rsidRPr="00D81AE9">
        <w:rPr>
          <w:rFonts w:eastAsia="Times New Roman"/>
          <w:b/>
          <w:sz w:val="22"/>
        </w:rPr>
        <w:t>Говорение</w:t>
      </w:r>
    </w:p>
    <w:p w:rsidR="006A4AA8" w:rsidRPr="00D81AE9" w:rsidRDefault="006A4AA8" w:rsidP="00663E1C">
      <w:pPr>
        <w:spacing w:line="276" w:lineRule="auto"/>
        <w:rPr>
          <w:sz w:val="22"/>
        </w:rPr>
      </w:pPr>
      <w:r w:rsidRPr="00D81AE9">
        <w:rPr>
          <w:rFonts w:eastAsia="Times New Roman"/>
          <w:b/>
          <w:sz w:val="22"/>
        </w:rPr>
        <w:t>Диалогическая речь</w:t>
      </w:r>
    </w:p>
    <w:p w:rsidR="006A4AA8" w:rsidRPr="00D81AE9" w:rsidRDefault="006A4AA8" w:rsidP="00663E1C">
      <w:pPr>
        <w:spacing w:line="276" w:lineRule="auto"/>
        <w:rPr>
          <w:sz w:val="22"/>
        </w:rPr>
      </w:pPr>
      <w:r w:rsidRPr="00D81AE9">
        <w:rPr>
          <w:sz w:val="22"/>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w:t>
      </w:r>
      <w:r w:rsidR="006C46AE" w:rsidRPr="00D81AE9">
        <w:rPr>
          <w:sz w:val="22"/>
        </w:rPr>
        <w:t>запрашивать</w:t>
      </w:r>
      <w:r w:rsidRPr="00D81AE9">
        <w:rPr>
          <w:sz w:val="22"/>
        </w:rPr>
        <w:t xml:space="preserve"> информацию в пределах изученной тематики. Умение обращаться за разъяснениями и уточнять необходимую информацию.</w:t>
      </w:r>
      <w:r w:rsidR="00D16ED0" w:rsidRPr="00D81AE9">
        <w:rPr>
          <w:sz w:val="22"/>
        </w:rPr>
        <w:t xml:space="preserve"> Типы текстов: интервью, обмен мнениями, дискуссия.</w:t>
      </w:r>
      <w:r w:rsidRPr="00D81AE9">
        <w:rPr>
          <w:sz w:val="22"/>
        </w:rPr>
        <w:t xml:space="preserve"> </w:t>
      </w:r>
      <w:r w:rsidR="006C46AE" w:rsidRPr="00D81AE9">
        <w:rPr>
          <w:i/>
          <w:sz w:val="22"/>
        </w:rPr>
        <w:t>Диалог/</w:t>
      </w:r>
      <w:proofErr w:type="spellStart"/>
      <w:r w:rsidR="006C46AE" w:rsidRPr="00D81AE9">
        <w:rPr>
          <w:i/>
          <w:sz w:val="22"/>
        </w:rPr>
        <w:t>полилог</w:t>
      </w:r>
      <w:proofErr w:type="spellEnd"/>
      <w:r w:rsidR="006C46AE" w:rsidRPr="00D81AE9">
        <w:rPr>
          <w:i/>
          <w:sz w:val="22"/>
        </w:rPr>
        <w:t xml:space="preserve"> в ситуациях официального общения, краткий </w:t>
      </w:r>
      <w:proofErr w:type="gramStart"/>
      <w:r w:rsidR="006C46AE" w:rsidRPr="00D81AE9">
        <w:rPr>
          <w:i/>
          <w:sz w:val="22"/>
        </w:rPr>
        <w:t xml:space="preserve">комментарий </w:t>
      </w:r>
      <w:r w:rsidR="00BA06FF" w:rsidRPr="00D81AE9">
        <w:rPr>
          <w:i/>
          <w:sz w:val="22"/>
        </w:rPr>
        <w:t>т</w:t>
      </w:r>
      <w:r w:rsidR="006C46AE" w:rsidRPr="00D81AE9">
        <w:rPr>
          <w:i/>
          <w:sz w:val="22"/>
        </w:rPr>
        <w:t>очки</w:t>
      </w:r>
      <w:proofErr w:type="gramEnd"/>
      <w:r w:rsidR="006C46AE" w:rsidRPr="00D81AE9">
        <w:rPr>
          <w:i/>
          <w:sz w:val="22"/>
        </w:rPr>
        <w:t xml:space="preserve"> зрения другого человека. Интервью. Обмен, проверка и подтверждение собранной фактической информации.</w:t>
      </w:r>
    </w:p>
    <w:p w:rsidR="006A4AA8" w:rsidRPr="00D81AE9" w:rsidRDefault="006A4AA8" w:rsidP="00663E1C">
      <w:pPr>
        <w:spacing w:line="276" w:lineRule="auto"/>
        <w:rPr>
          <w:sz w:val="22"/>
        </w:rPr>
      </w:pPr>
      <w:r w:rsidRPr="00D81AE9">
        <w:rPr>
          <w:rFonts w:eastAsia="Times New Roman"/>
          <w:b/>
          <w:sz w:val="22"/>
        </w:rPr>
        <w:t>Монологическая речь</w:t>
      </w:r>
    </w:p>
    <w:p w:rsidR="006A4AA8" w:rsidRPr="00D81AE9" w:rsidRDefault="006A4AA8" w:rsidP="00663E1C">
      <w:pPr>
        <w:spacing w:line="276" w:lineRule="auto"/>
        <w:rPr>
          <w:sz w:val="22"/>
        </w:rPr>
      </w:pPr>
      <w:r w:rsidRPr="00D81AE9">
        <w:rPr>
          <w:sz w:val="22"/>
        </w:rPr>
        <w:t xml:space="preserve">Совершенствование умения формулировать </w:t>
      </w:r>
      <w:r w:rsidR="006C46AE" w:rsidRPr="00D81AE9">
        <w:rPr>
          <w:sz w:val="22"/>
        </w:rPr>
        <w:t xml:space="preserve">несложные </w:t>
      </w:r>
      <w:r w:rsidRPr="00D81AE9">
        <w:rPr>
          <w:sz w:val="22"/>
        </w:rPr>
        <w:t xml:space="preserve">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w:t>
      </w:r>
      <w:r w:rsidR="00D16ED0" w:rsidRPr="00D81AE9">
        <w:rPr>
          <w:sz w:val="22"/>
        </w:rPr>
        <w:t xml:space="preserve">Типы текстов: </w:t>
      </w:r>
      <w:r w:rsidR="005478F7" w:rsidRPr="00D81AE9">
        <w:rPr>
          <w:color w:val="000000"/>
          <w:sz w:val="22"/>
          <w:lang w:eastAsia="ru-RU"/>
        </w:rPr>
        <w:t>рассказ, описание, характеристика</w:t>
      </w:r>
      <w:r w:rsidR="005478F7" w:rsidRPr="00D81AE9">
        <w:rPr>
          <w:sz w:val="22"/>
        </w:rPr>
        <w:t xml:space="preserve">, </w:t>
      </w:r>
      <w:r w:rsidR="00D16ED0" w:rsidRPr="00D81AE9">
        <w:rPr>
          <w:sz w:val="22"/>
        </w:rPr>
        <w:t xml:space="preserve">сообщение, объявление, презентация. </w:t>
      </w:r>
      <w:r w:rsidRPr="00D81AE9">
        <w:rPr>
          <w:i/>
          <w:sz w:val="22"/>
        </w:rPr>
        <w:t xml:space="preserve">Умение предоставлять фактическую информацию. </w:t>
      </w:r>
    </w:p>
    <w:p w:rsidR="006A4AA8" w:rsidRPr="00D81AE9" w:rsidRDefault="006A4AA8" w:rsidP="00663E1C">
      <w:pPr>
        <w:pStyle w:val="3fb"/>
        <w:ind w:firstLine="709"/>
        <w:jc w:val="both"/>
      </w:pPr>
      <w:r w:rsidRPr="00D81AE9">
        <w:rPr>
          <w:rFonts w:ascii="Times New Roman" w:eastAsia="Times New Roman" w:hAnsi="Times New Roman" w:cs="Times New Roman"/>
        </w:rPr>
        <w:t xml:space="preserve"> </w:t>
      </w:r>
    </w:p>
    <w:p w:rsidR="006A4AA8" w:rsidRPr="00D81AE9" w:rsidRDefault="006A4AA8" w:rsidP="00663E1C">
      <w:pPr>
        <w:spacing w:line="276" w:lineRule="auto"/>
        <w:rPr>
          <w:sz w:val="22"/>
        </w:rPr>
      </w:pPr>
      <w:proofErr w:type="spellStart"/>
      <w:r w:rsidRPr="00D81AE9">
        <w:rPr>
          <w:rFonts w:eastAsia="Times New Roman"/>
          <w:b/>
          <w:sz w:val="22"/>
        </w:rPr>
        <w:t>Аудирование</w:t>
      </w:r>
      <w:proofErr w:type="spellEnd"/>
    </w:p>
    <w:p w:rsidR="006A4AA8" w:rsidRPr="00D81AE9" w:rsidRDefault="006A4AA8" w:rsidP="00663E1C">
      <w:pPr>
        <w:spacing w:line="276" w:lineRule="auto"/>
        <w:rPr>
          <w:sz w:val="22"/>
        </w:rPr>
      </w:pPr>
      <w:r w:rsidRPr="00D81AE9">
        <w:rPr>
          <w:sz w:val="22"/>
        </w:rPr>
        <w:t>Совершенствование умения понимать на слух основное содержание несложн</w:t>
      </w:r>
      <w:r w:rsidR="006C46AE" w:rsidRPr="00D81AE9">
        <w:rPr>
          <w:sz w:val="22"/>
        </w:rPr>
        <w:t xml:space="preserve">ых </w:t>
      </w:r>
      <w:r w:rsidRPr="00D81AE9">
        <w:rPr>
          <w:sz w:val="22"/>
        </w:rPr>
        <w:t xml:space="preserve">аудио- и видеотекстов различных жанров </w:t>
      </w:r>
      <w:r w:rsidR="006C46AE" w:rsidRPr="00D81AE9">
        <w:rPr>
          <w:sz w:val="22"/>
        </w:rPr>
        <w:t xml:space="preserve">(радио- и телепрограмм, записей, кинофильмов) </w:t>
      </w:r>
      <w:r w:rsidRPr="00D81AE9">
        <w:rPr>
          <w:sz w:val="22"/>
        </w:rPr>
        <w:t xml:space="preserve">монологического </w:t>
      </w:r>
      <w:r w:rsidRPr="00D81AE9">
        <w:rPr>
          <w:sz w:val="22"/>
        </w:rPr>
        <w:lastRenderedPageBreak/>
        <w:t>и диалогического характера с нормативным произношением в рамках изученной тематики. Выборочное понимание деталей несложн</w:t>
      </w:r>
      <w:r w:rsidR="006C46AE" w:rsidRPr="00D81AE9">
        <w:rPr>
          <w:sz w:val="22"/>
        </w:rPr>
        <w:t>ы</w:t>
      </w:r>
      <w:r w:rsidRPr="00D81AE9">
        <w:rPr>
          <w:sz w:val="22"/>
        </w:rPr>
        <w:t>х аудио- и видеотекстов различных жанров монологического и диалогического характера.</w:t>
      </w:r>
      <w:r w:rsidR="00234E34" w:rsidRPr="00D81AE9">
        <w:rPr>
          <w:sz w:val="22"/>
        </w:rPr>
        <w:t xml:space="preserve"> </w:t>
      </w:r>
      <w:r w:rsidR="00D16ED0" w:rsidRPr="00D81AE9">
        <w:rPr>
          <w:sz w:val="22"/>
        </w:rPr>
        <w:t xml:space="preserve">Типы текстов: сообщение, объявление, интервью, тексты рекламных видеороликов. </w:t>
      </w:r>
      <w:r w:rsidR="00057BEB" w:rsidRPr="00D81AE9">
        <w:rPr>
          <w:i/>
          <w:sz w:val="22"/>
        </w:rPr>
        <w:t>Полное и точное восприятие информации в р</w:t>
      </w:r>
      <w:r w:rsidR="00D16ED0" w:rsidRPr="00D81AE9">
        <w:rPr>
          <w:i/>
          <w:sz w:val="22"/>
        </w:rPr>
        <w:t>а</w:t>
      </w:r>
      <w:r w:rsidR="00057BEB" w:rsidRPr="00D81AE9">
        <w:rPr>
          <w:i/>
          <w:sz w:val="22"/>
        </w:rPr>
        <w:t>спространенных коммуникативных ситуациях. Обобщение прослушанной информации.</w:t>
      </w:r>
      <w:r w:rsidRPr="00D81AE9">
        <w:rPr>
          <w:rFonts w:eastAsia="Times New Roman"/>
          <w:sz w:val="22"/>
        </w:rPr>
        <w:t xml:space="preserve"> </w:t>
      </w:r>
    </w:p>
    <w:p w:rsidR="006A4AA8" w:rsidRPr="00D81AE9" w:rsidRDefault="006A4AA8" w:rsidP="00663E1C">
      <w:pPr>
        <w:spacing w:line="276" w:lineRule="auto"/>
        <w:rPr>
          <w:sz w:val="22"/>
        </w:rPr>
      </w:pPr>
      <w:r w:rsidRPr="00D81AE9">
        <w:rPr>
          <w:rFonts w:eastAsia="Times New Roman"/>
          <w:b/>
          <w:sz w:val="22"/>
        </w:rPr>
        <w:t>Чтение</w:t>
      </w:r>
    </w:p>
    <w:p w:rsidR="00346213" w:rsidRPr="00D81AE9" w:rsidRDefault="006A4AA8" w:rsidP="00663E1C">
      <w:pPr>
        <w:spacing w:line="276" w:lineRule="auto"/>
        <w:rPr>
          <w:rFonts w:eastAsia="Times New Roman"/>
          <w:b/>
          <w:sz w:val="22"/>
        </w:rPr>
      </w:pPr>
      <w:proofErr w:type="gramStart"/>
      <w:r w:rsidRPr="00D81AE9">
        <w:rPr>
          <w:sz w:val="22"/>
        </w:rPr>
        <w:t>Совершенствование умений читать (вслух и про себя) и понимать простые аутентичные тексты различных стилей</w:t>
      </w:r>
      <w:r w:rsidR="00057BEB" w:rsidRPr="00D81AE9">
        <w:rPr>
          <w:sz w:val="22"/>
        </w:rPr>
        <w:t xml:space="preserve"> </w:t>
      </w:r>
      <w:r w:rsidR="00057BEB" w:rsidRPr="00D81AE9">
        <w:rPr>
          <w:rFonts w:eastAsia="Times New Roman"/>
          <w:sz w:val="22"/>
          <w:lang w:eastAsia="ru-RU"/>
        </w:rPr>
        <w:t>(</w:t>
      </w:r>
      <w:r w:rsidR="00057BEB" w:rsidRPr="00D81AE9">
        <w:rPr>
          <w:bCs/>
          <w:sz w:val="22"/>
        </w:rPr>
        <w:t>публицистического, художественного, разговорного</w:t>
      </w:r>
      <w:r w:rsidR="00057BEB" w:rsidRPr="00D81AE9">
        <w:rPr>
          <w:rFonts w:eastAsia="Times New Roman"/>
          <w:sz w:val="22"/>
          <w:lang w:eastAsia="ru-RU"/>
        </w:rPr>
        <w:t xml:space="preserve">) и жанров (рассказов, </w:t>
      </w:r>
      <w:r w:rsidR="00057BEB" w:rsidRPr="00D81AE9">
        <w:rPr>
          <w:sz w:val="22"/>
        </w:rPr>
        <w:t xml:space="preserve">газетных </w:t>
      </w:r>
      <w:r w:rsidR="00057BEB" w:rsidRPr="00D81AE9">
        <w:rPr>
          <w:rFonts w:eastAsia="Times New Roman"/>
          <w:sz w:val="22"/>
          <w:lang w:eastAsia="ru-RU"/>
        </w:rPr>
        <w:t>статей, рекламных об</w:t>
      </w:r>
      <w:r w:rsidR="001B455C" w:rsidRPr="00D81AE9">
        <w:rPr>
          <w:rFonts w:eastAsia="Times New Roman"/>
          <w:sz w:val="22"/>
          <w:lang w:eastAsia="ru-RU"/>
        </w:rPr>
        <w:t>ъ</w:t>
      </w:r>
      <w:r w:rsidR="00057BEB" w:rsidRPr="00D81AE9">
        <w:rPr>
          <w:rFonts w:eastAsia="Times New Roman"/>
          <w:sz w:val="22"/>
          <w:lang w:eastAsia="ru-RU"/>
        </w:rPr>
        <w:t>явлений</w:t>
      </w:r>
      <w:r w:rsidR="00057BEB" w:rsidRPr="00D81AE9">
        <w:rPr>
          <w:sz w:val="22"/>
        </w:rPr>
        <w:t>, брошюр, проспектов</w:t>
      </w:r>
      <w:r w:rsidR="00057BEB" w:rsidRPr="00D81AE9">
        <w:rPr>
          <w:rFonts w:eastAsia="Times New Roman"/>
          <w:sz w:val="22"/>
          <w:lang w:eastAsia="ru-RU"/>
        </w:rPr>
        <w:t>)</w:t>
      </w:r>
      <w:r w:rsidRPr="00D81AE9">
        <w:rPr>
          <w:sz w:val="22"/>
        </w:rPr>
        <w:t>.</w:t>
      </w:r>
      <w:proofErr w:type="gramEnd"/>
      <w:r w:rsidRPr="00D81AE9">
        <w:rPr>
          <w:sz w:val="22"/>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w:t>
      </w:r>
      <w:proofErr w:type="gramStart"/>
      <w:r w:rsidRPr="00D81AE9">
        <w:rPr>
          <w:sz w:val="22"/>
        </w:rPr>
        <w:t>второстепенной</w:t>
      </w:r>
      <w:proofErr w:type="gramEnd"/>
      <w:r w:rsidRPr="00D81AE9">
        <w:rPr>
          <w:sz w:val="22"/>
        </w:rPr>
        <w:t>, выявлять наиболее значимые факты, выражать сво</w:t>
      </w:r>
      <w:r w:rsidR="001B455C" w:rsidRPr="00D81AE9">
        <w:rPr>
          <w:sz w:val="22"/>
        </w:rPr>
        <w:t>е</w:t>
      </w:r>
      <w:r w:rsidRPr="00D81AE9">
        <w:rPr>
          <w:sz w:val="22"/>
        </w:rPr>
        <w:t xml:space="preserve"> отношение к прочитанному. </w:t>
      </w:r>
      <w:r w:rsidR="00D16ED0" w:rsidRPr="00D81AE9">
        <w:rPr>
          <w:sz w:val="22"/>
        </w:rPr>
        <w:t xml:space="preserve">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w:t>
      </w:r>
      <w:r w:rsidR="005478F7" w:rsidRPr="00D81AE9">
        <w:rPr>
          <w:sz w:val="22"/>
        </w:rPr>
        <w:t>информационных Интер</w:t>
      </w:r>
      <w:r w:rsidR="00946184" w:rsidRPr="00D81AE9">
        <w:rPr>
          <w:sz w:val="22"/>
        </w:rPr>
        <w:t>н</w:t>
      </w:r>
      <w:r w:rsidR="005478F7" w:rsidRPr="00D81AE9">
        <w:rPr>
          <w:sz w:val="22"/>
        </w:rPr>
        <w:t>ет-</w:t>
      </w:r>
      <w:r w:rsidR="00D16ED0" w:rsidRPr="00D81AE9">
        <w:rPr>
          <w:sz w:val="22"/>
        </w:rPr>
        <w:t xml:space="preserve">сайтах. </w:t>
      </w:r>
      <w:proofErr w:type="gramStart"/>
      <w:r w:rsidRPr="00D81AE9">
        <w:rPr>
          <w:i/>
          <w:sz w:val="22"/>
        </w:rPr>
        <w:t>Умение читать и достаточно хорошо понимать простые аутентичные тексты различных стилей</w:t>
      </w:r>
      <w:r w:rsidR="00577602" w:rsidRPr="00D81AE9">
        <w:rPr>
          <w:i/>
          <w:sz w:val="22"/>
        </w:rPr>
        <w:t xml:space="preserve"> </w:t>
      </w:r>
      <w:r w:rsidR="00577602" w:rsidRPr="00D81AE9">
        <w:rPr>
          <w:rFonts w:eastAsia="Times New Roman"/>
          <w:i/>
          <w:sz w:val="22"/>
          <w:lang w:eastAsia="ru-RU"/>
        </w:rPr>
        <w:t>(</w:t>
      </w:r>
      <w:r w:rsidR="00577602" w:rsidRPr="00D81AE9">
        <w:rPr>
          <w:bCs/>
          <w:i/>
          <w:sz w:val="22"/>
        </w:rPr>
        <w:t>публицистического, художественного, разговорного, научного, официально-делового</w:t>
      </w:r>
      <w:r w:rsidR="00577602" w:rsidRPr="00D81AE9">
        <w:rPr>
          <w:rFonts w:eastAsia="Times New Roman"/>
          <w:i/>
          <w:sz w:val="22"/>
          <w:lang w:eastAsia="ru-RU"/>
        </w:rPr>
        <w:t>) и жанров (</w:t>
      </w:r>
      <w:r w:rsidR="00577602" w:rsidRPr="00D81AE9">
        <w:rPr>
          <w:i/>
          <w:sz w:val="22"/>
        </w:rPr>
        <w:t>рассказ, роман, статья научно-популярного характера, деловая переписка).</w:t>
      </w:r>
      <w:r w:rsidRPr="00D81AE9">
        <w:rPr>
          <w:rFonts w:eastAsia="Times New Roman"/>
          <w:sz w:val="22"/>
        </w:rPr>
        <w:t xml:space="preserve"> </w:t>
      </w:r>
      <w:proofErr w:type="gramEnd"/>
    </w:p>
    <w:p w:rsidR="006A4AA8" w:rsidRPr="00D81AE9" w:rsidRDefault="006A4AA8" w:rsidP="00663E1C">
      <w:pPr>
        <w:spacing w:line="276" w:lineRule="auto"/>
        <w:rPr>
          <w:sz w:val="22"/>
        </w:rPr>
      </w:pPr>
      <w:r w:rsidRPr="00D81AE9">
        <w:rPr>
          <w:rFonts w:eastAsia="Times New Roman"/>
          <w:b/>
          <w:sz w:val="22"/>
        </w:rPr>
        <w:t>Письмо</w:t>
      </w:r>
    </w:p>
    <w:p w:rsidR="006A4AA8" w:rsidRPr="00D81AE9" w:rsidRDefault="006A4AA8" w:rsidP="00663E1C">
      <w:pPr>
        <w:spacing w:line="276" w:lineRule="auto"/>
        <w:rPr>
          <w:sz w:val="22"/>
        </w:rPr>
      </w:pPr>
      <w:r w:rsidRPr="00D81AE9">
        <w:rPr>
          <w:sz w:val="22"/>
        </w:rPr>
        <w:t xml:space="preserve">Составление </w:t>
      </w:r>
      <w:r w:rsidR="00577602" w:rsidRPr="00D81AE9">
        <w:rPr>
          <w:sz w:val="22"/>
        </w:rPr>
        <w:t xml:space="preserve">несложных </w:t>
      </w:r>
      <w:r w:rsidRPr="00D81AE9">
        <w:rPr>
          <w:sz w:val="22"/>
        </w:rPr>
        <w:t xml:space="preserve">связных текстов в рамках изученной тематики. Умение писать </w:t>
      </w:r>
      <w:r w:rsidR="00577602" w:rsidRPr="00D81AE9">
        <w:rPr>
          <w:sz w:val="22"/>
        </w:rPr>
        <w:t xml:space="preserve">личное </w:t>
      </w:r>
      <w:r w:rsidRPr="00D81AE9">
        <w:rPr>
          <w:sz w:val="22"/>
        </w:rPr>
        <w:t xml:space="preserve">(электронное)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w:t>
      </w:r>
      <w:proofErr w:type="gramStart"/>
      <w:r w:rsidR="00D16ED0" w:rsidRPr="00D81AE9">
        <w:rPr>
          <w:sz w:val="22"/>
        </w:rPr>
        <w:t xml:space="preserve">Типы текстов: личное (электронное) письмо, тезисы, </w:t>
      </w:r>
      <w:r w:rsidR="005478F7" w:rsidRPr="00D81AE9">
        <w:rPr>
          <w:sz w:val="22"/>
        </w:rPr>
        <w:t xml:space="preserve">эссе, </w:t>
      </w:r>
      <w:r w:rsidR="00D16ED0" w:rsidRPr="00D81AE9">
        <w:rPr>
          <w:sz w:val="22"/>
        </w:rPr>
        <w:t>план мероприятия, биография, презентация, заявление об участии.</w:t>
      </w:r>
      <w:proofErr w:type="gramEnd"/>
      <w:r w:rsidR="00D16ED0" w:rsidRPr="00D81AE9">
        <w:rPr>
          <w:sz w:val="22"/>
        </w:rPr>
        <w:t xml:space="preserve"> </w:t>
      </w:r>
      <w:r w:rsidRPr="00D81AE9">
        <w:rPr>
          <w:i/>
          <w:sz w:val="22"/>
        </w:rPr>
        <w:t>Написание отзыва на фильм или книгу. Умение письменно сообщать свое мнение по поводу фактической информации в рамках изученной тематики.</w:t>
      </w:r>
    </w:p>
    <w:p w:rsidR="006A4AA8" w:rsidRPr="00D81AE9" w:rsidRDefault="006A4AA8" w:rsidP="00663E1C">
      <w:pPr>
        <w:pStyle w:val="3fb"/>
        <w:ind w:firstLine="709"/>
        <w:jc w:val="both"/>
      </w:pPr>
      <w:r w:rsidRPr="00D81AE9">
        <w:rPr>
          <w:rFonts w:ascii="Times New Roman" w:eastAsia="Times New Roman" w:hAnsi="Times New Roman" w:cs="Times New Roman"/>
          <w:b/>
        </w:rPr>
        <w:t xml:space="preserve"> </w:t>
      </w:r>
    </w:p>
    <w:p w:rsidR="006A4AA8" w:rsidRPr="00D81AE9" w:rsidRDefault="003D50BF" w:rsidP="00663E1C">
      <w:pPr>
        <w:spacing w:line="276" w:lineRule="auto"/>
        <w:rPr>
          <w:sz w:val="22"/>
        </w:rPr>
      </w:pPr>
      <w:r w:rsidRPr="00D81AE9">
        <w:rPr>
          <w:rFonts w:eastAsia="Times New Roman"/>
          <w:b/>
          <w:sz w:val="22"/>
        </w:rPr>
        <w:t>Языковые навыки</w:t>
      </w:r>
    </w:p>
    <w:p w:rsidR="006A4AA8" w:rsidRPr="00D81AE9" w:rsidRDefault="006A4AA8" w:rsidP="00663E1C">
      <w:pPr>
        <w:spacing w:line="276" w:lineRule="auto"/>
        <w:rPr>
          <w:sz w:val="22"/>
        </w:rPr>
      </w:pPr>
      <w:r w:rsidRPr="00D81AE9">
        <w:rPr>
          <w:rFonts w:eastAsia="Times New Roman"/>
          <w:b/>
          <w:sz w:val="22"/>
        </w:rPr>
        <w:t>Орфография и пунктуация</w:t>
      </w:r>
    </w:p>
    <w:p w:rsidR="006A4AA8" w:rsidRPr="00D81AE9" w:rsidRDefault="006A4AA8" w:rsidP="00663E1C">
      <w:pPr>
        <w:spacing w:line="276" w:lineRule="auto"/>
        <w:rPr>
          <w:sz w:val="22"/>
        </w:rPr>
      </w:pPr>
      <w:r w:rsidRPr="00D81AE9">
        <w:rPr>
          <w:sz w:val="22"/>
        </w:rPr>
        <w:t>Умение расставлять в тексте знаки препинания в соответствии с нормами, принятыми в стране изучаемого языка.</w:t>
      </w:r>
      <w:r w:rsidR="00577602" w:rsidRPr="00D81AE9">
        <w:rPr>
          <w:sz w:val="22"/>
        </w:rPr>
        <w:t xml:space="preserve"> Владение орфографическими навыками.</w:t>
      </w:r>
      <w:r w:rsidRPr="00D81AE9">
        <w:rPr>
          <w:rFonts w:eastAsia="Times New Roman"/>
          <w:sz w:val="22"/>
        </w:rPr>
        <w:t xml:space="preserve"> </w:t>
      </w:r>
    </w:p>
    <w:p w:rsidR="006A4AA8" w:rsidRPr="00D81AE9" w:rsidRDefault="006A4AA8" w:rsidP="00663E1C">
      <w:pPr>
        <w:spacing w:line="276" w:lineRule="auto"/>
        <w:rPr>
          <w:sz w:val="22"/>
        </w:rPr>
      </w:pPr>
      <w:r w:rsidRPr="00D81AE9">
        <w:rPr>
          <w:rFonts w:eastAsia="Times New Roman"/>
          <w:b/>
          <w:sz w:val="22"/>
        </w:rPr>
        <w:t>Фонетическая сторона речи</w:t>
      </w:r>
    </w:p>
    <w:p w:rsidR="006A4AA8" w:rsidRPr="00D81AE9" w:rsidRDefault="006A4AA8" w:rsidP="00663E1C">
      <w:pPr>
        <w:spacing w:line="276" w:lineRule="auto"/>
        <w:rPr>
          <w:sz w:val="22"/>
        </w:rPr>
      </w:pPr>
      <w:r w:rsidRPr="00D81AE9">
        <w:rPr>
          <w:sz w:val="22"/>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D81AE9">
        <w:rPr>
          <w:i/>
          <w:sz w:val="22"/>
        </w:rPr>
        <w:t>Произношение звуков английского языка без выраженного акцента.</w:t>
      </w:r>
      <w:r w:rsidRPr="00D81AE9">
        <w:rPr>
          <w:rFonts w:eastAsia="Times New Roman"/>
          <w:sz w:val="22"/>
        </w:rPr>
        <w:t xml:space="preserve"> </w:t>
      </w:r>
    </w:p>
    <w:p w:rsidR="006A4AA8" w:rsidRPr="00D81AE9" w:rsidRDefault="006A4AA8" w:rsidP="00663E1C">
      <w:pPr>
        <w:spacing w:line="276" w:lineRule="auto"/>
        <w:rPr>
          <w:sz w:val="22"/>
        </w:rPr>
      </w:pPr>
      <w:r w:rsidRPr="00D81AE9">
        <w:rPr>
          <w:rFonts w:eastAsia="Times New Roman"/>
          <w:b/>
          <w:sz w:val="22"/>
        </w:rPr>
        <w:t>Грамматическая сторона речи</w:t>
      </w:r>
    </w:p>
    <w:p w:rsidR="006A4AA8" w:rsidRPr="00D81AE9" w:rsidRDefault="006A4AA8" w:rsidP="00663E1C">
      <w:pPr>
        <w:spacing w:line="276" w:lineRule="auto"/>
        <w:rPr>
          <w:sz w:val="22"/>
        </w:rPr>
      </w:pPr>
      <w:r w:rsidRPr="00D81AE9">
        <w:rPr>
          <w:sz w:val="22"/>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w:t>
      </w:r>
      <w:r w:rsidR="00FD6482" w:rsidRPr="00D81AE9">
        <w:rPr>
          <w:sz w:val="22"/>
        </w:rPr>
        <w:t>е</w:t>
      </w:r>
      <w:r w:rsidRPr="00D81AE9">
        <w:rPr>
          <w:sz w:val="22"/>
        </w:rPr>
        <w:t>нных, сложноподчин</w:t>
      </w:r>
      <w:r w:rsidR="00FD6482" w:rsidRPr="00D81AE9">
        <w:rPr>
          <w:sz w:val="22"/>
        </w:rPr>
        <w:t>е</w:t>
      </w:r>
      <w:r w:rsidRPr="00D81AE9">
        <w:rPr>
          <w:sz w:val="22"/>
        </w:rPr>
        <w:t>нных), так и простых.</w:t>
      </w:r>
      <w:r w:rsidR="00234E34" w:rsidRPr="00D81AE9">
        <w:rPr>
          <w:sz w:val="22"/>
        </w:rPr>
        <w:t xml:space="preserve"> </w:t>
      </w:r>
      <w:r w:rsidRPr="00D81AE9">
        <w:rPr>
          <w:sz w:val="22"/>
        </w:rPr>
        <w:t xml:space="preserve">Распознавание и употребление в устной и письменной коммуникации различных частей речи. </w:t>
      </w:r>
      <w:r w:rsidRPr="00D81AE9">
        <w:rPr>
          <w:i/>
          <w:sz w:val="22"/>
        </w:rPr>
        <w:t>Употребление</w:t>
      </w:r>
      <w:r w:rsidRPr="00D81AE9">
        <w:rPr>
          <w:i/>
          <w:sz w:val="22"/>
          <w:lang w:val="en-US"/>
        </w:rPr>
        <w:t xml:space="preserve"> </w:t>
      </w:r>
      <w:r w:rsidRPr="00D81AE9">
        <w:rPr>
          <w:i/>
          <w:sz w:val="22"/>
        </w:rPr>
        <w:t>в</w:t>
      </w:r>
      <w:r w:rsidRPr="00D81AE9">
        <w:rPr>
          <w:i/>
          <w:sz w:val="22"/>
          <w:lang w:val="en-US"/>
        </w:rPr>
        <w:t xml:space="preserve"> </w:t>
      </w:r>
      <w:r w:rsidRPr="00D81AE9">
        <w:rPr>
          <w:i/>
          <w:sz w:val="22"/>
        </w:rPr>
        <w:t>речи</w:t>
      </w:r>
      <w:r w:rsidRPr="00D81AE9">
        <w:rPr>
          <w:i/>
          <w:sz w:val="22"/>
          <w:lang w:val="en-US"/>
        </w:rPr>
        <w:t xml:space="preserve"> </w:t>
      </w:r>
      <w:r w:rsidRPr="00D81AE9">
        <w:rPr>
          <w:i/>
          <w:sz w:val="22"/>
        </w:rPr>
        <w:t>эмфатических</w:t>
      </w:r>
      <w:r w:rsidRPr="00D81AE9">
        <w:rPr>
          <w:i/>
          <w:sz w:val="22"/>
          <w:lang w:val="en-US"/>
        </w:rPr>
        <w:t xml:space="preserve"> </w:t>
      </w:r>
      <w:r w:rsidRPr="00D81AE9">
        <w:rPr>
          <w:i/>
          <w:sz w:val="22"/>
        </w:rPr>
        <w:t>конструкций</w:t>
      </w:r>
      <w:r w:rsidRPr="00D81AE9">
        <w:rPr>
          <w:i/>
          <w:sz w:val="22"/>
          <w:lang w:val="en-US"/>
        </w:rPr>
        <w:t xml:space="preserve"> (</w:t>
      </w:r>
      <w:r w:rsidRPr="00D81AE9">
        <w:rPr>
          <w:i/>
          <w:sz w:val="22"/>
        </w:rPr>
        <w:t>например</w:t>
      </w:r>
      <w:r w:rsidRPr="00D81AE9">
        <w:rPr>
          <w:i/>
          <w:sz w:val="22"/>
          <w:lang w:val="en-US"/>
        </w:rPr>
        <w:t xml:space="preserve">, „It’s him who took the money”, “It’s time you talked to her”). </w:t>
      </w:r>
      <w:r w:rsidRPr="00D81AE9">
        <w:rPr>
          <w:i/>
          <w:sz w:val="22"/>
        </w:rPr>
        <w:t xml:space="preserve">Употребление в речи предложений с конструкциями … </w:t>
      </w:r>
      <w:proofErr w:type="spellStart"/>
      <w:r w:rsidRPr="00D81AE9">
        <w:rPr>
          <w:i/>
          <w:sz w:val="22"/>
        </w:rPr>
        <w:t>as</w:t>
      </w:r>
      <w:proofErr w:type="spellEnd"/>
      <w:r w:rsidRPr="00D81AE9">
        <w:rPr>
          <w:i/>
          <w:sz w:val="22"/>
        </w:rPr>
        <w:t xml:space="preserve">; </w:t>
      </w:r>
      <w:proofErr w:type="spellStart"/>
      <w:r w:rsidRPr="00D81AE9">
        <w:rPr>
          <w:i/>
          <w:sz w:val="22"/>
        </w:rPr>
        <w:t>not</w:t>
      </w:r>
      <w:proofErr w:type="spellEnd"/>
      <w:r w:rsidRPr="00D81AE9">
        <w:rPr>
          <w:i/>
          <w:sz w:val="22"/>
        </w:rPr>
        <w:t xml:space="preserve"> </w:t>
      </w:r>
      <w:proofErr w:type="spellStart"/>
      <w:r w:rsidRPr="00D81AE9">
        <w:rPr>
          <w:i/>
          <w:sz w:val="22"/>
        </w:rPr>
        <w:t>so</w:t>
      </w:r>
      <w:proofErr w:type="spellEnd"/>
      <w:r w:rsidRPr="00D81AE9">
        <w:rPr>
          <w:i/>
          <w:sz w:val="22"/>
        </w:rPr>
        <w:t xml:space="preserve"> … </w:t>
      </w:r>
      <w:proofErr w:type="spellStart"/>
      <w:r w:rsidRPr="00D81AE9">
        <w:rPr>
          <w:i/>
          <w:sz w:val="22"/>
        </w:rPr>
        <w:t>as</w:t>
      </w:r>
      <w:proofErr w:type="spellEnd"/>
      <w:r w:rsidRPr="00D81AE9">
        <w:rPr>
          <w:i/>
          <w:sz w:val="22"/>
        </w:rPr>
        <w:t xml:space="preserve">; </w:t>
      </w:r>
      <w:proofErr w:type="spellStart"/>
      <w:r w:rsidRPr="00D81AE9">
        <w:rPr>
          <w:i/>
          <w:sz w:val="22"/>
        </w:rPr>
        <w:t>either</w:t>
      </w:r>
      <w:proofErr w:type="spellEnd"/>
      <w:r w:rsidRPr="00D81AE9">
        <w:rPr>
          <w:i/>
          <w:sz w:val="22"/>
        </w:rPr>
        <w:t xml:space="preserve"> … </w:t>
      </w:r>
      <w:proofErr w:type="spellStart"/>
      <w:r w:rsidRPr="00D81AE9">
        <w:rPr>
          <w:i/>
          <w:sz w:val="22"/>
        </w:rPr>
        <w:t>or</w:t>
      </w:r>
      <w:proofErr w:type="spellEnd"/>
      <w:r w:rsidRPr="00D81AE9">
        <w:rPr>
          <w:i/>
          <w:sz w:val="22"/>
        </w:rPr>
        <w:t xml:space="preserve">; </w:t>
      </w:r>
      <w:proofErr w:type="spellStart"/>
      <w:r w:rsidRPr="00D81AE9">
        <w:rPr>
          <w:i/>
          <w:sz w:val="22"/>
        </w:rPr>
        <w:t>neither</w:t>
      </w:r>
      <w:proofErr w:type="spellEnd"/>
      <w:r w:rsidRPr="00D81AE9">
        <w:rPr>
          <w:i/>
          <w:sz w:val="22"/>
        </w:rPr>
        <w:t xml:space="preserve"> … </w:t>
      </w:r>
      <w:proofErr w:type="spellStart"/>
      <w:r w:rsidRPr="00D81AE9">
        <w:rPr>
          <w:i/>
          <w:sz w:val="22"/>
        </w:rPr>
        <w:t>nor</w:t>
      </w:r>
      <w:proofErr w:type="spellEnd"/>
      <w:r w:rsidRPr="00D81AE9">
        <w:rPr>
          <w:i/>
          <w:sz w:val="22"/>
        </w:rPr>
        <w:t>.</w:t>
      </w:r>
      <w:r w:rsidRPr="00D81AE9">
        <w:rPr>
          <w:rFonts w:eastAsia="Times New Roman"/>
          <w:sz w:val="22"/>
        </w:rPr>
        <w:t xml:space="preserve"> </w:t>
      </w:r>
    </w:p>
    <w:p w:rsidR="00346213" w:rsidRPr="00D81AE9" w:rsidRDefault="00346213" w:rsidP="00663E1C">
      <w:pPr>
        <w:spacing w:line="276" w:lineRule="auto"/>
        <w:rPr>
          <w:rFonts w:eastAsia="Times New Roman"/>
          <w:b/>
          <w:sz w:val="22"/>
        </w:rPr>
      </w:pPr>
    </w:p>
    <w:p w:rsidR="006A4AA8" w:rsidRPr="00D81AE9" w:rsidRDefault="006A4AA8" w:rsidP="00663E1C">
      <w:pPr>
        <w:spacing w:line="276" w:lineRule="auto"/>
        <w:rPr>
          <w:sz w:val="22"/>
        </w:rPr>
      </w:pPr>
      <w:r w:rsidRPr="00D81AE9">
        <w:rPr>
          <w:rFonts w:eastAsia="Times New Roman"/>
          <w:b/>
          <w:sz w:val="22"/>
        </w:rPr>
        <w:t>Лексическая сторона речи</w:t>
      </w:r>
    </w:p>
    <w:p w:rsidR="006A4AA8" w:rsidRPr="00D81AE9" w:rsidRDefault="006A4AA8" w:rsidP="00663E1C">
      <w:pPr>
        <w:spacing w:line="276" w:lineRule="auto"/>
        <w:rPr>
          <w:sz w:val="22"/>
        </w:rPr>
      </w:pPr>
      <w:r w:rsidRPr="00D81AE9">
        <w:rPr>
          <w:sz w:val="22"/>
        </w:rPr>
        <w:t>Распознавание и употребление в речи лексических единиц в рамках тем, включ</w:t>
      </w:r>
      <w:r w:rsidR="00FD6482" w:rsidRPr="00D81AE9">
        <w:rPr>
          <w:sz w:val="22"/>
        </w:rPr>
        <w:t>е</w:t>
      </w:r>
      <w:r w:rsidRPr="00D81AE9">
        <w:rPr>
          <w:sz w:val="22"/>
        </w:rPr>
        <w:t xml:space="preserve">нных в раздел «Предметное содержание речи», в том числе в ситуациях формального и неформального </w:t>
      </w:r>
      <w:r w:rsidRPr="00D81AE9">
        <w:rPr>
          <w:sz w:val="22"/>
        </w:rPr>
        <w:lastRenderedPageBreak/>
        <w:t>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w:t>
      </w:r>
      <w:r w:rsidR="00FD6482" w:rsidRPr="00D81AE9">
        <w:rPr>
          <w:sz w:val="22"/>
        </w:rPr>
        <w:t>е</w:t>
      </w:r>
      <w:r w:rsidRPr="00D81AE9">
        <w:rPr>
          <w:sz w:val="22"/>
        </w:rPr>
        <w:t>нных фразовых глаголов</w:t>
      </w:r>
      <w:r w:rsidR="00577602" w:rsidRPr="00D81AE9">
        <w:rPr>
          <w:sz w:val="22"/>
        </w:rPr>
        <w:t xml:space="preserve"> </w:t>
      </w:r>
      <w:r w:rsidR="00577602" w:rsidRPr="00D81AE9">
        <w:rPr>
          <w:i/>
          <w:sz w:val="22"/>
        </w:rPr>
        <w:t>(</w:t>
      </w:r>
      <w:r w:rsidR="00577602" w:rsidRPr="00D81AE9">
        <w:rPr>
          <w:i/>
          <w:sz w:val="22"/>
          <w:lang w:val="en-US"/>
        </w:rPr>
        <w:t>look</w:t>
      </w:r>
      <w:r w:rsidR="00577602" w:rsidRPr="00D81AE9">
        <w:rPr>
          <w:i/>
          <w:sz w:val="22"/>
        </w:rPr>
        <w:t xml:space="preserve"> </w:t>
      </w:r>
      <w:r w:rsidR="00577602" w:rsidRPr="00D81AE9">
        <w:rPr>
          <w:i/>
          <w:sz w:val="22"/>
          <w:lang w:val="en-US"/>
        </w:rPr>
        <w:t>after</w:t>
      </w:r>
      <w:r w:rsidR="00577602" w:rsidRPr="00D81AE9">
        <w:rPr>
          <w:i/>
          <w:sz w:val="22"/>
        </w:rPr>
        <w:t xml:space="preserve">, </w:t>
      </w:r>
      <w:r w:rsidR="00577602" w:rsidRPr="00D81AE9">
        <w:rPr>
          <w:i/>
          <w:sz w:val="22"/>
          <w:lang w:val="en-US"/>
        </w:rPr>
        <w:t>give</w:t>
      </w:r>
      <w:r w:rsidR="00577602" w:rsidRPr="00D81AE9">
        <w:rPr>
          <w:i/>
          <w:sz w:val="22"/>
        </w:rPr>
        <w:t xml:space="preserve"> </w:t>
      </w:r>
      <w:r w:rsidR="00577602" w:rsidRPr="00D81AE9">
        <w:rPr>
          <w:i/>
          <w:sz w:val="22"/>
          <w:lang w:val="en-US"/>
        </w:rPr>
        <w:t>up</w:t>
      </w:r>
      <w:r w:rsidR="00577602" w:rsidRPr="00D81AE9">
        <w:rPr>
          <w:i/>
          <w:sz w:val="22"/>
        </w:rPr>
        <w:t xml:space="preserve">, </w:t>
      </w:r>
      <w:r w:rsidR="00577602" w:rsidRPr="00D81AE9">
        <w:rPr>
          <w:i/>
          <w:sz w:val="22"/>
          <w:lang w:val="en-US"/>
        </w:rPr>
        <w:t>be</w:t>
      </w:r>
      <w:r w:rsidR="00577602" w:rsidRPr="00D81AE9">
        <w:rPr>
          <w:i/>
          <w:sz w:val="22"/>
        </w:rPr>
        <w:t xml:space="preserve"> </w:t>
      </w:r>
      <w:r w:rsidR="00577602" w:rsidRPr="00D81AE9">
        <w:rPr>
          <w:i/>
          <w:sz w:val="22"/>
          <w:lang w:val="en-US"/>
        </w:rPr>
        <w:t>over</w:t>
      </w:r>
      <w:r w:rsidR="00577602" w:rsidRPr="00D81AE9">
        <w:rPr>
          <w:i/>
          <w:sz w:val="22"/>
        </w:rPr>
        <w:t xml:space="preserve">, </w:t>
      </w:r>
      <w:r w:rsidR="00577602" w:rsidRPr="00D81AE9">
        <w:rPr>
          <w:i/>
          <w:sz w:val="22"/>
          <w:lang w:val="en-US"/>
        </w:rPr>
        <w:t>write</w:t>
      </w:r>
      <w:r w:rsidR="00577602" w:rsidRPr="00D81AE9">
        <w:rPr>
          <w:i/>
          <w:sz w:val="22"/>
        </w:rPr>
        <w:t xml:space="preserve"> </w:t>
      </w:r>
      <w:r w:rsidR="00577602" w:rsidRPr="00D81AE9">
        <w:rPr>
          <w:i/>
          <w:sz w:val="22"/>
          <w:lang w:val="en-US"/>
        </w:rPr>
        <w:t>down</w:t>
      </w:r>
      <w:r w:rsidR="00577602" w:rsidRPr="00D81AE9">
        <w:rPr>
          <w:i/>
          <w:sz w:val="22"/>
        </w:rPr>
        <w:t xml:space="preserve"> </w:t>
      </w:r>
      <w:r w:rsidR="00577602" w:rsidRPr="00D81AE9">
        <w:rPr>
          <w:i/>
          <w:sz w:val="22"/>
          <w:lang w:val="en-US"/>
        </w:rPr>
        <w:t>get</w:t>
      </w:r>
      <w:r w:rsidR="00577602" w:rsidRPr="00D81AE9">
        <w:rPr>
          <w:i/>
          <w:sz w:val="22"/>
        </w:rPr>
        <w:t xml:space="preserve"> </w:t>
      </w:r>
      <w:r w:rsidR="00577602" w:rsidRPr="00D81AE9">
        <w:rPr>
          <w:i/>
          <w:sz w:val="22"/>
          <w:lang w:val="en-US"/>
        </w:rPr>
        <w:t>on</w:t>
      </w:r>
      <w:r w:rsidR="00577602" w:rsidRPr="00D81AE9">
        <w:rPr>
          <w:i/>
          <w:sz w:val="22"/>
        </w:rPr>
        <w:t>)</w:t>
      </w:r>
      <w:r w:rsidRPr="00D81AE9">
        <w:rPr>
          <w:i/>
          <w:sz w:val="22"/>
        </w:rPr>
        <w:t>.</w:t>
      </w:r>
      <w:r w:rsidRPr="00D81AE9">
        <w:rPr>
          <w:sz w:val="22"/>
        </w:rPr>
        <w:t xml:space="preserve"> Определение части речи по аффиксу.</w:t>
      </w:r>
      <w:r w:rsidRPr="00D81AE9">
        <w:rPr>
          <w:i/>
          <w:sz w:val="22"/>
        </w:rPr>
        <w:t xml:space="preserve"> </w:t>
      </w:r>
      <w:r w:rsidRPr="00D81AE9">
        <w:rPr>
          <w:sz w:val="22"/>
        </w:rPr>
        <w:t>Распознавание и употребление в речи различных сре</w:t>
      </w:r>
      <w:proofErr w:type="gramStart"/>
      <w:r w:rsidRPr="00D81AE9">
        <w:rPr>
          <w:sz w:val="22"/>
        </w:rPr>
        <w:t>дств св</w:t>
      </w:r>
      <w:proofErr w:type="gramEnd"/>
      <w:r w:rsidRPr="00D81AE9">
        <w:rPr>
          <w:sz w:val="22"/>
        </w:rPr>
        <w:t xml:space="preserve">язи для обеспечения целостности высказывания. </w:t>
      </w:r>
      <w:r w:rsidRPr="00D81AE9">
        <w:rPr>
          <w:i/>
          <w:sz w:val="22"/>
        </w:rPr>
        <w:t>Распознавание и использование в речи устойчивых выражений и фраз (</w:t>
      </w:r>
      <w:proofErr w:type="spellStart"/>
      <w:r w:rsidRPr="00D81AE9">
        <w:rPr>
          <w:i/>
          <w:sz w:val="22"/>
        </w:rPr>
        <w:t>collocations</w:t>
      </w:r>
      <w:proofErr w:type="spellEnd"/>
      <w:r w:rsidR="00577602" w:rsidRPr="00D81AE9">
        <w:rPr>
          <w:i/>
          <w:sz w:val="22"/>
        </w:rPr>
        <w:t xml:space="preserve"> – </w:t>
      </w:r>
      <w:r w:rsidR="00577602" w:rsidRPr="00D81AE9">
        <w:rPr>
          <w:i/>
          <w:sz w:val="22"/>
          <w:lang w:val="en-US"/>
        </w:rPr>
        <w:t>get</w:t>
      </w:r>
      <w:r w:rsidR="00577602" w:rsidRPr="00D81AE9">
        <w:rPr>
          <w:i/>
          <w:sz w:val="22"/>
        </w:rPr>
        <w:t xml:space="preserve"> </w:t>
      </w:r>
      <w:r w:rsidR="00577602" w:rsidRPr="00D81AE9">
        <w:rPr>
          <w:i/>
          <w:sz w:val="22"/>
          <w:lang w:val="en-US"/>
        </w:rPr>
        <w:t>to</w:t>
      </w:r>
      <w:r w:rsidR="00577602" w:rsidRPr="00D81AE9">
        <w:rPr>
          <w:i/>
          <w:sz w:val="22"/>
        </w:rPr>
        <w:t xml:space="preserve"> </w:t>
      </w:r>
      <w:r w:rsidR="00577602" w:rsidRPr="00D81AE9">
        <w:rPr>
          <w:i/>
          <w:sz w:val="22"/>
          <w:lang w:val="en-US"/>
        </w:rPr>
        <w:t>know</w:t>
      </w:r>
      <w:r w:rsidR="00577602" w:rsidRPr="00D81AE9">
        <w:rPr>
          <w:i/>
          <w:sz w:val="22"/>
        </w:rPr>
        <w:t xml:space="preserve"> </w:t>
      </w:r>
      <w:r w:rsidR="00577602" w:rsidRPr="00D81AE9">
        <w:rPr>
          <w:i/>
          <w:sz w:val="22"/>
          <w:lang w:val="en-US"/>
        </w:rPr>
        <w:t>somebody</w:t>
      </w:r>
      <w:r w:rsidR="00577602" w:rsidRPr="00D81AE9">
        <w:rPr>
          <w:i/>
          <w:sz w:val="22"/>
        </w:rPr>
        <w:t xml:space="preserve">, </w:t>
      </w:r>
      <w:r w:rsidR="00577602" w:rsidRPr="00D81AE9">
        <w:rPr>
          <w:i/>
          <w:sz w:val="22"/>
          <w:lang w:val="en-US"/>
        </w:rPr>
        <w:t>keep</w:t>
      </w:r>
      <w:r w:rsidR="00577602" w:rsidRPr="00D81AE9">
        <w:rPr>
          <w:i/>
          <w:sz w:val="22"/>
        </w:rPr>
        <w:t xml:space="preserve"> </w:t>
      </w:r>
      <w:r w:rsidR="00577602" w:rsidRPr="00D81AE9">
        <w:rPr>
          <w:i/>
          <w:sz w:val="22"/>
          <w:lang w:val="en-US"/>
        </w:rPr>
        <w:t>in</w:t>
      </w:r>
      <w:r w:rsidR="00577602" w:rsidRPr="00D81AE9">
        <w:rPr>
          <w:i/>
          <w:sz w:val="22"/>
        </w:rPr>
        <w:t xml:space="preserve"> </w:t>
      </w:r>
      <w:r w:rsidR="00577602" w:rsidRPr="00D81AE9">
        <w:rPr>
          <w:i/>
          <w:sz w:val="22"/>
          <w:lang w:val="en-US"/>
        </w:rPr>
        <w:t>touch</w:t>
      </w:r>
      <w:r w:rsidR="00577602" w:rsidRPr="00D81AE9">
        <w:rPr>
          <w:i/>
          <w:sz w:val="22"/>
        </w:rPr>
        <w:t xml:space="preserve"> </w:t>
      </w:r>
      <w:r w:rsidR="00577602" w:rsidRPr="00D81AE9">
        <w:rPr>
          <w:i/>
          <w:sz w:val="22"/>
          <w:lang w:val="en-US"/>
        </w:rPr>
        <w:t>with</w:t>
      </w:r>
      <w:r w:rsidR="00577602" w:rsidRPr="00D81AE9">
        <w:rPr>
          <w:i/>
          <w:sz w:val="22"/>
        </w:rPr>
        <w:t xml:space="preserve"> </w:t>
      </w:r>
      <w:r w:rsidR="00577602" w:rsidRPr="00D81AE9">
        <w:rPr>
          <w:i/>
          <w:sz w:val="22"/>
          <w:lang w:val="en-US"/>
        </w:rPr>
        <w:t>somebody</w:t>
      </w:r>
      <w:r w:rsidR="00577602" w:rsidRPr="00D81AE9">
        <w:rPr>
          <w:i/>
          <w:sz w:val="22"/>
        </w:rPr>
        <w:t xml:space="preserve">, </w:t>
      </w:r>
      <w:r w:rsidR="00577602" w:rsidRPr="00D81AE9">
        <w:rPr>
          <w:i/>
          <w:sz w:val="22"/>
          <w:lang w:val="en-US"/>
        </w:rPr>
        <w:t>look</w:t>
      </w:r>
      <w:r w:rsidR="00577602" w:rsidRPr="00D81AE9">
        <w:rPr>
          <w:i/>
          <w:sz w:val="22"/>
        </w:rPr>
        <w:t xml:space="preserve"> </w:t>
      </w:r>
      <w:r w:rsidR="00577602" w:rsidRPr="00D81AE9">
        <w:rPr>
          <w:i/>
          <w:sz w:val="22"/>
          <w:lang w:val="en-US"/>
        </w:rPr>
        <w:t>forward</w:t>
      </w:r>
      <w:r w:rsidR="00577602" w:rsidRPr="00D81AE9">
        <w:rPr>
          <w:i/>
          <w:sz w:val="22"/>
        </w:rPr>
        <w:t xml:space="preserve"> </w:t>
      </w:r>
      <w:r w:rsidR="00577602" w:rsidRPr="00D81AE9">
        <w:rPr>
          <w:i/>
          <w:sz w:val="22"/>
          <w:lang w:val="en-US"/>
        </w:rPr>
        <w:t>to</w:t>
      </w:r>
      <w:r w:rsidR="00577602" w:rsidRPr="00D81AE9">
        <w:rPr>
          <w:i/>
          <w:sz w:val="22"/>
        </w:rPr>
        <w:t xml:space="preserve"> </w:t>
      </w:r>
      <w:r w:rsidR="00577602" w:rsidRPr="00D81AE9">
        <w:rPr>
          <w:i/>
          <w:sz w:val="22"/>
          <w:lang w:val="en-US"/>
        </w:rPr>
        <w:t>doing</w:t>
      </w:r>
      <w:r w:rsidR="00577602" w:rsidRPr="00D81AE9">
        <w:rPr>
          <w:i/>
          <w:sz w:val="22"/>
        </w:rPr>
        <w:t xml:space="preserve"> </w:t>
      </w:r>
      <w:r w:rsidR="00577602" w:rsidRPr="00D81AE9">
        <w:rPr>
          <w:i/>
          <w:sz w:val="22"/>
          <w:lang w:val="en-US"/>
        </w:rPr>
        <w:t>something</w:t>
      </w:r>
      <w:r w:rsidRPr="00D81AE9">
        <w:rPr>
          <w:i/>
          <w:sz w:val="22"/>
        </w:rPr>
        <w:t>) в рамках тем, включ</w:t>
      </w:r>
      <w:r w:rsidR="00FD6482" w:rsidRPr="00D81AE9">
        <w:rPr>
          <w:i/>
          <w:sz w:val="22"/>
        </w:rPr>
        <w:t>е</w:t>
      </w:r>
      <w:r w:rsidRPr="00D81AE9">
        <w:rPr>
          <w:i/>
          <w:sz w:val="22"/>
        </w:rPr>
        <w:t xml:space="preserve">нных в раздел «Предметное содержание речи». </w:t>
      </w:r>
    </w:p>
    <w:p w:rsidR="006A4AA8" w:rsidRPr="00D81AE9" w:rsidRDefault="006A4AA8" w:rsidP="00663E1C">
      <w:pPr>
        <w:pStyle w:val="3fb"/>
        <w:ind w:firstLine="709"/>
        <w:jc w:val="both"/>
      </w:pPr>
      <w:r w:rsidRPr="00D81AE9">
        <w:rPr>
          <w:rFonts w:ascii="Times New Roman" w:eastAsia="Times New Roman" w:hAnsi="Times New Roman" w:cs="Times New Roman"/>
        </w:rPr>
        <w:t xml:space="preserve"> </w:t>
      </w:r>
    </w:p>
    <w:p w:rsidR="006A4AA8" w:rsidRPr="00D81AE9" w:rsidRDefault="003D50BF" w:rsidP="00663E1C">
      <w:pPr>
        <w:spacing w:line="276" w:lineRule="auto"/>
        <w:rPr>
          <w:sz w:val="22"/>
        </w:rPr>
      </w:pPr>
      <w:r w:rsidRPr="00D81AE9">
        <w:rPr>
          <w:rFonts w:eastAsia="Times New Roman"/>
          <w:b/>
          <w:sz w:val="22"/>
        </w:rPr>
        <w:t>Предметное содержание речи</w:t>
      </w:r>
    </w:p>
    <w:p w:rsidR="006A4AA8" w:rsidRPr="00D81AE9" w:rsidRDefault="006A4AA8" w:rsidP="00663E1C">
      <w:pPr>
        <w:spacing w:line="276" w:lineRule="auto"/>
        <w:rPr>
          <w:sz w:val="22"/>
        </w:rPr>
      </w:pPr>
      <w:r w:rsidRPr="00D81AE9">
        <w:rPr>
          <w:rFonts w:eastAsia="Times New Roman"/>
          <w:b/>
          <w:sz w:val="22"/>
        </w:rPr>
        <w:t>Повседневная жизнь</w:t>
      </w:r>
    </w:p>
    <w:p w:rsidR="006A4AA8" w:rsidRPr="00D81AE9" w:rsidRDefault="006A4AA8" w:rsidP="00663E1C">
      <w:pPr>
        <w:spacing w:line="276" w:lineRule="auto"/>
        <w:rPr>
          <w:sz w:val="22"/>
        </w:rPr>
      </w:pPr>
      <w:r w:rsidRPr="00D81AE9">
        <w:rPr>
          <w:sz w:val="22"/>
        </w:rPr>
        <w:t xml:space="preserve">Домашние обязанности. </w:t>
      </w:r>
      <w:r w:rsidR="000A58F5" w:rsidRPr="00D81AE9">
        <w:rPr>
          <w:sz w:val="22"/>
        </w:rPr>
        <w:t>П</w:t>
      </w:r>
      <w:r w:rsidRPr="00D81AE9">
        <w:rPr>
          <w:sz w:val="22"/>
        </w:rPr>
        <w:t>окупки.</w:t>
      </w:r>
      <w:r w:rsidR="000A58F5" w:rsidRPr="00D81AE9">
        <w:rPr>
          <w:sz w:val="22"/>
        </w:rPr>
        <w:t xml:space="preserve"> </w:t>
      </w:r>
      <w:r w:rsidRPr="00D81AE9">
        <w:rPr>
          <w:sz w:val="22"/>
        </w:rPr>
        <w:t xml:space="preserve">Общение в семье и в школе. Семейные традиции. Общение с друзьями и знакомыми. Переписка с друзьями. </w:t>
      </w:r>
      <w:r w:rsidRPr="00D81AE9">
        <w:rPr>
          <w:rFonts w:eastAsia="Times New Roman"/>
          <w:sz w:val="22"/>
        </w:rPr>
        <w:t xml:space="preserve"> </w:t>
      </w:r>
    </w:p>
    <w:p w:rsidR="006A4AA8" w:rsidRPr="00D81AE9" w:rsidRDefault="006A4AA8" w:rsidP="00663E1C">
      <w:pPr>
        <w:spacing w:line="276" w:lineRule="auto"/>
        <w:rPr>
          <w:sz w:val="22"/>
        </w:rPr>
      </w:pPr>
      <w:r w:rsidRPr="00D81AE9">
        <w:rPr>
          <w:rFonts w:eastAsia="Times New Roman"/>
          <w:b/>
          <w:sz w:val="22"/>
        </w:rPr>
        <w:t>Здоровье</w:t>
      </w:r>
    </w:p>
    <w:p w:rsidR="006A4AA8" w:rsidRPr="00D81AE9" w:rsidRDefault="006A4AA8" w:rsidP="00663E1C">
      <w:pPr>
        <w:spacing w:line="276" w:lineRule="auto"/>
        <w:rPr>
          <w:sz w:val="22"/>
        </w:rPr>
      </w:pPr>
      <w:r w:rsidRPr="00D81AE9">
        <w:rPr>
          <w:sz w:val="22"/>
        </w:rPr>
        <w:t>П</w:t>
      </w:r>
      <w:r w:rsidR="005478F7" w:rsidRPr="00D81AE9">
        <w:rPr>
          <w:sz w:val="22"/>
        </w:rPr>
        <w:t>осещение  врача</w:t>
      </w:r>
      <w:r w:rsidRPr="00D81AE9">
        <w:rPr>
          <w:sz w:val="22"/>
        </w:rPr>
        <w:t>. Здоровый образ жизни.</w:t>
      </w:r>
      <w:r w:rsidRPr="00D81AE9">
        <w:rPr>
          <w:rFonts w:eastAsia="Times New Roman"/>
          <w:sz w:val="22"/>
        </w:rPr>
        <w:t xml:space="preserve"> </w:t>
      </w:r>
    </w:p>
    <w:p w:rsidR="006A4AA8" w:rsidRPr="00D81AE9" w:rsidRDefault="006A4AA8" w:rsidP="00663E1C">
      <w:pPr>
        <w:spacing w:line="276" w:lineRule="auto"/>
        <w:rPr>
          <w:sz w:val="22"/>
        </w:rPr>
      </w:pPr>
      <w:r w:rsidRPr="00D81AE9">
        <w:rPr>
          <w:rFonts w:eastAsia="Times New Roman"/>
          <w:b/>
          <w:sz w:val="22"/>
        </w:rPr>
        <w:t>Спорт</w:t>
      </w:r>
    </w:p>
    <w:p w:rsidR="006A4AA8" w:rsidRPr="00D81AE9" w:rsidRDefault="006A4AA8" w:rsidP="00663E1C">
      <w:pPr>
        <w:spacing w:line="276" w:lineRule="auto"/>
        <w:rPr>
          <w:sz w:val="22"/>
        </w:rPr>
      </w:pPr>
      <w:r w:rsidRPr="00D81AE9">
        <w:rPr>
          <w:sz w:val="22"/>
        </w:rPr>
        <w:t>Активный отдых. Экстремальные виды спорта.</w:t>
      </w:r>
      <w:r w:rsidRPr="00D81AE9">
        <w:rPr>
          <w:rFonts w:eastAsia="Times New Roman"/>
          <w:sz w:val="22"/>
        </w:rPr>
        <w:t xml:space="preserve"> </w:t>
      </w:r>
    </w:p>
    <w:p w:rsidR="006A4AA8" w:rsidRPr="00D81AE9" w:rsidRDefault="006A4AA8" w:rsidP="00663E1C">
      <w:pPr>
        <w:spacing w:line="276" w:lineRule="auto"/>
        <w:rPr>
          <w:sz w:val="22"/>
        </w:rPr>
      </w:pPr>
      <w:r w:rsidRPr="00D81AE9">
        <w:rPr>
          <w:rFonts w:eastAsia="Times New Roman"/>
          <w:b/>
          <w:sz w:val="22"/>
        </w:rPr>
        <w:t>Городская и сельская жизнь</w:t>
      </w:r>
    </w:p>
    <w:p w:rsidR="006A4AA8" w:rsidRPr="00D81AE9" w:rsidRDefault="006A4AA8" w:rsidP="00663E1C">
      <w:pPr>
        <w:spacing w:line="276" w:lineRule="auto"/>
        <w:rPr>
          <w:sz w:val="22"/>
        </w:rPr>
      </w:pPr>
      <w:r w:rsidRPr="00D81AE9">
        <w:rPr>
          <w:sz w:val="22"/>
        </w:rPr>
        <w:t xml:space="preserve">Особенности </w:t>
      </w:r>
      <w:r w:rsidR="00697122" w:rsidRPr="00D81AE9">
        <w:rPr>
          <w:sz w:val="22"/>
        </w:rPr>
        <w:t>городской и сельской жизни в России и странах изучаемого языка</w:t>
      </w:r>
      <w:r w:rsidRPr="00D81AE9">
        <w:rPr>
          <w:sz w:val="22"/>
        </w:rPr>
        <w:t>. Городская инфраструктура. Сельское хозяйство.</w:t>
      </w:r>
      <w:r w:rsidRPr="00D81AE9">
        <w:rPr>
          <w:rFonts w:eastAsia="Times New Roman"/>
          <w:sz w:val="22"/>
        </w:rPr>
        <w:t xml:space="preserve"> </w:t>
      </w:r>
    </w:p>
    <w:p w:rsidR="006A4AA8" w:rsidRPr="00D81AE9" w:rsidRDefault="006A4AA8" w:rsidP="00663E1C">
      <w:pPr>
        <w:spacing w:line="276" w:lineRule="auto"/>
        <w:rPr>
          <w:sz w:val="22"/>
        </w:rPr>
      </w:pPr>
      <w:r w:rsidRPr="00D81AE9">
        <w:rPr>
          <w:rFonts w:eastAsia="Times New Roman"/>
          <w:b/>
          <w:sz w:val="22"/>
        </w:rPr>
        <w:t>Научно-технический прогресс</w:t>
      </w:r>
    </w:p>
    <w:p w:rsidR="006A4AA8" w:rsidRPr="00D81AE9" w:rsidRDefault="006A4AA8" w:rsidP="00663E1C">
      <w:pPr>
        <w:spacing w:line="276" w:lineRule="auto"/>
        <w:rPr>
          <w:sz w:val="22"/>
        </w:rPr>
      </w:pPr>
      <w:r w:rsidRPr="00D81AE9">
        <w:rPr>
          <w:sz w:val="22"/>
        </w:rPr>
        <w:t>Прогресс в науке. Космос. Новые информационные технологии.</w:t>
      </w:r>
      <w:r w:rsidRPr="00D81AE9">
        <w:rPr>
          <w:rFonts w:eastAsia="Times New Roman"/>
          <w:sz w:val="22"/>
        </w:rPr>
        <w:t xml:space="preserve"> </w:t>
      </w:r>
    </w:p>
    <w:p w:rsidR="006A4AA8" w:rsidRPr="00D81AE9" w:rsidRDefault="006A4AA8" w:rsidP="00663E1C">
      <w:pPr>
        <w:spacing w:line="276" w:lineRule="auto"/>
        <w:rPr>
          <w:sz w:val="22"/>
        </w:rPr>
      </w:pPr>
      <w:r w:rsidRPr="00D81AE9">
        <w:rPr>
          <w:rFonts w:eastAsia="Times New Roman"/>
          <w:b/>
          <w:sz w:val="22"/>
        </w:rPr>
        <w:t>Природа и экология</w:t>
      </w:r>
    </w:p>
    <w:p w:rsidR="006A4AA8" w:rsidRPr="00D81AE9" w:rsidRDefault="006A4AA8" w:rsidP="00663E1C">
      <w:pPr>
        <w:spacing w:line="276" w:lineRule="auto"/>
        <w:rPr>
          <w:sz w:val="22"/>
        </w:rPr>
      </w:pPr>
      <w:r w:rsidRPr="00D81AE9">
        <w:rPr>
          <w:sz w:val="22"/>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D81AE9">
        <w:rPr>
          <w:rFonts w:eastAsia="Times New Roman"/>
          <w:sz w:val="22"/>
        </w:rPr>
        <w:t xml:space="preserve"> </w:t>
      </w:r>
    </w:p>
    <w:p w:rsidR="006A4AA8" w:rsidRPr="00D81AE9" w:rsidRDefault="006A4AA8" w:rsidP="00663E1C">
      <w:pPr>
        <w:spacing w:line="276" w:lineRule="auto"/>
        <w:rPr>
          <w:sz w:val="22"/>
        </w:rPr>
      </w:pPr>
      <w:r w:rsidRPr="00D81AE9">
        <w:rPr>
          <w:rFonts w:eastAsia="Times New Roman"/>
          <w:b/>
          <w:sz w:val="22"/>
        </w:rPr>
        <w:t>Современная молод</w:t>
      </w:r>
      <w:r w:rsidR="00FD6482" w:rsidRPr="00D81AE9">
        <w:rPr>
          <w:rFonts w:eastAsia="Times New Roman"/>
          <w:b/>
          <w:sz w:val="22"/>
        </w:rPr>
        <w:t>е</w:t>
      </w:r>
      <w:r w:rsidRPr="00D81AE9">
        <w:rPr>
          <w:rFonts w:eastAsia="Times New Roman"/>
          <w:b/>
          <w:sz w:val="22"/>
        </w:rPr>
        <w:t>жь</w:t>
      </w:r>
    </w:p>
    <w:p w:rsidR="006A4AA8" w:rsidRPr="00D81AE9" w:rsidRDefault="006A4AA8" w:rsidP="00663E1C">
      <w:pPr>
        <w:spacing w:line="276" w:lineRule="auto"/>
        <w:rPr>
          <w:sz w:val="22"/>
        </w:rPr>
      </w:pPr>
      <w:r w:rsidRPr="00D81AE9">
        <w:rPr>
          <w:sz w:val="22"/>
        </w:rPr>
        <w:t>Увлечения и интересы. Связь с предыдущими поколениями. Образовательные поездки.</w:t>
      </w:r>
      <w:r w:rsidRPr="00D81AE9">
        <w:rPr>
          <w:rFonts w:eastAsia="Times New Roman"/>
          <w:sz w:val="22"/>
        </w:rPr>
        <w:t xml:space="preserve"> </w:t>
      </w:r>
    </w:p>
    <w:p w:rsidR="006A4AA8" w:rsidRPr="00D81AE9" w:rsidRDefault="006A4AA8" w:rsidP="00663E1C">
      <w:pPr>
        <w:spacing w:line="276" w:lineRule="auto"/>
        <w:rPr>
          <w:sz w:val="22"/>
        </w:rPr>
      </w:pPr>
      <w:r w:rsidRPr="00D81AE9">
        <w:rPr>
          <w:rFonts w:eastAsia="Times New Roman"/>
          <w:b/>
          <w:sz w:val="22"/>
        </w:rPr>
        <w:t>Профессии</w:t>
      </w:r>
    </w:p>
    <w:p w:rsidR="006A4AA8" w:rsidRPr="00D81AE9" w:rsidRDefault="006A4AA8" w:rsidP="00663E1C">
      <w:pPr>
        <w:spacing w:line="276" w:lineRule="auto"/>
        <w:rPr>
          <w:sz w:val="22"/>
        </w:rPr>
      </w:pPr>
      <w:r w:rsidRPr="00D81AE9">
        <w:rPr>
          <w:sz w:val="22"/>
        </w:rPr>
        <w:t>Современные профессии. Планы на будущее, проблемы выбора профессии. Образование и профессии.</w:t>
      </w:r>
      <w:r w:rsidRPr="00D81AE9">
        <w:rPr>
          <w:rFonts w:eastAsia="Times New Roman"/>
          <w:sz w:val="22"/>
        </w:rPr>
        <w:t xml:space="preserve"> </w:t>
      </w:r>
    </w:p>
    <w:p w:rsidR="006A4AA8" w:rsidRPr="00D81AE9" w:rsidRDefault="006A4AA8" w:rsidP="00663E1C">
      <w:pPr>
        <w:spacing w:line="276" w:lineRule="auto"/>
        <w:rPr>
          <w:sz w:val="22"/>
        </w:rPr>
      </w:pPr>
      <w:r w:rsidRPr="00D81AE9">
        <w:rPr>
          <w:rFonts w:eastAsia="Times New Roman"/>
          <w:b/>
          <w:sz w:val="22"/>
        </w:rPr>
        <w:t>Страны изучаемого языка</w:t>
      </w:r>
    </w:p>
    <w:p w:rsidR="006A4AA8" w:rsidRPr="00D81AE9" w:rsidRDefault="006A4AA8" w:rsidP="00663E1C">
      <w:pPr>
        <w:spacing w:line="276" w:lineRule="auto"/>
        <w:rPr>
          <w:sz w:val="22"/>
        </w:rPr>
      </w:pPr>
      <w:r w:rsidRPr="00D81AE9">
        <w:rPr>
          <w:sz w:val="22"/>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w:t>
      </w:r>
      <w:r w:rsidR="00697122" w:rsidRPr="00D81AE9">
        <w:rPr>
          <w:sz w:val="22"/>
        </w:rPr>
        <w:t>России и странах изучаемого языка.</w:t>
      </w:r>
      <w:r w:rsidRPr="00D81AE9">
        <w:rPr>
          <w:rFonts w:eastAsia="Times New Roman"/>
          <w:sz w:val="22"/>
        </w:rPr>
        <w:t xml:space="preserve"> </w:t>
      </w:r>
    </w:p>
    <w:p w:rsidR="006A4AA8" w:rsidRPr="00D81AE9" w:rsidRDefault="006A4AA8" w:rsidP="00663E1C">
      <w:pPr>
        <w:spacing w:line="276" w:lineRule="auto"/>
        <w:rPr>
          <w:sz w:val="22"/>
        </w:rPr>
      </w:pPr>
      <w:r w:rsidRPr="00D81AE9">
        <w:rPr>
          <w:rFonts w:eastAsia="Times New Roman"/>
          <w:b/>
          <w:sz w:val="22"/>
        </w:rPr>
        <w:t>Иностранные языки</w:t>
      </w:r>
    </w:p>
    <w:p w:rsidR="006A4AA8" w:rsidRPr="00D81AE9" w:rsidRDefault="006A4AA8" w:rsidP="00663E1C">
      <w:pPr>
        <w:spacing w:line="276" w:lineRule="auto"/>
        <w:rPr>
          <w:sz w:val="22"/>
        </w:rPr>
      </w:pPr>
      <w:r w:rsidRPr="00D81AE9">
        <w:rPr>
          <w:sz w:val="22"/>
        </w:rPr>
        <w:t>Изучение иностранных языков. Иностранные языки в профессиональной деятельности и для повседневного общения.</w:t>
      </w:r>
      <w:r w:rsidR="00697122" w:rsidRPr="00D81AE9">
        <w:rPr>
          <w:sz w:val="22"/>
        </w:rPr>
        <w:t xml:space="preserve"> Выдающиеся личности, повлиявшие на развитие культуры и науки России и стран изучаемого языка.</w:t>
      </w:r>
    </w:p>
    <w:p w:rsidR="00401080" w:rsidRPr="00D81AE9" w:rsidRDefault="00401080" w:rsidP="00663E1C">
      <w:pPr>
        <w:pStyle w:val="3a"/>
        <w:spacing w:line="276" w:lineRule="auto"/>
        <w:rPr>
          <w:sz w:val="22"/>
          <w:szCs w:val="22"/>
        </w:rPr>
      </w:pPr>
      <w:bookmarkStart w:id="43" w:name="_Toc435412708"/>
      <w:bookmarkStart w:id="44" w:name="_Toc453968182"/>
      <w:r w:rsidRPr="00D81AE9">
        <w:rPr>
          <w:sz w:val="22"/>
          <w:szCs w:val="22"/>
        </w:rPr>
        <w:t>География</w:t>
      </w:r>
      <w:bookmarkEnd w:id="43"/>
      <w:bookmarkEnd w:id="44"/>
    </w:p>
    <w:p w:rsidR="00A866D9" w:rsidRPr="00D81AE9" w:rsidRDefault="00A866D9" w:rsidP="00663E1C">
      <w:pPr>
        <w:pStyle w:val="4f4"/>
        <w:spacing w:line="276" w:lineRule="auto"/>
        <w:rPr>
          <w:sz w:val="22"/>
          <w:szCs w:val="22"/>
        </w:rPr>
      </w:pPr>
      <w:proofErr w:type="gramStart"/>
      <w:r w:rsidRPr="00D81AE9">
        <w:rPr>
          <w:sz w:val="22"/>
          <w:szCs w:val="22"/>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w:t>
      </w:r>
      <w:proofErr w:type="gramEnd"/>
      <w:r w:rsidRPr="00D81AE9">
        <w:rPr>
          <w:sz w:val="22"/>
          <w:szCs w:val="22"/>
        </w:rPr>
        <w:t xml:space="preserve"> География формирует географическое мышление – целостное восприятие всего спектра природных, экономических, социальных реалий.</w:t>
      </w:r>
    </w:p>
    <w:p w:rsidR="00A866D9" w:rsidRPr="00D81AE9" w:rsidRDefault="00A866D9" w:rsidP="00663E1C">
      <w:pPr>
        <w:pStyle w:val="4f4"/>
        <w:spacing w:line="276" w:lineRule="auto"/>
        <w:rPr>
          <w:sz w:val="22"/>
          <w:szCs w:val="22"/>
        </w:rPr>
      </w:pPr>
      <w:proofErr w:type="gramStart"/>
      <w:r w:rsidRPr="00D81AE9">
        <w:rPr>
          <w:sz w:val="22"/>
          <w:szCs w:val="22"/>
        </w:rPr>
        <w:t xml:space="preserve">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w:t>
      </w:r>
      <w:r w:rsidRPr="00D81AE9">
        <w:rPr>
          <w:sz w:val="22"/>
          <w:szCs w:val="22"/>
        </w:rPr>
        <w:lastRenderedPageBreak/>
        <w:t xml:space="preserve">научных знаний основано на </w:t>
      </w:r>
      <w:proofErr w:type="spellStart"/>
      <w:r w:rsidRPr="00D81AE9">
        <w:rPr>
          <w:sz w:val="22"/>
          <w:szCs w:val="22"/>
        </w:rPr>
        <w:t>межпредметных</w:t>
      </w:r>
      <w:proofErr w:type="spellEnd"/>
      <w:r w:rsidRPr="00D81AE9">
        <w:rPr>
          <w:sz w:val="22"/>
          <w:szCs w:val="22"/>
        </w:rPr>
        <w:t xml:space="preserve"> связях с предметами областей общественных, естественных, математических и гуманитарных наук.</w:t>
      </w:r>
      <w:proofErr w:type="gramEnd"/>
    </w:p>
    <w:p w:rsidR="00A866D9" w:rsidRPr="00D81AE9" w:rsidRDefault="00A866D9" w:rsidP="00663E1C">
      <w:pPr>
        <w:pStyle w:val="4f4"/>
        <w:spacing w:line="276" w:lineRule="auto"/>
        <w:rPr>
          <w:sz w:val="22"/>
          <w:szCs w:val="22"/>
        </w:rPr>
      </w:pPr>
      <w:proofErr w:type="gramStart"/>
      <w:r w:rsidRPr="00D81AE9">
        <w:rPr>
          <w:sz w:val="22"/>
          <w:szCs w:val="22"/>
        </w:rPr>
        <w:t xml:space="preserve">В соответствии с </w:t>
      </w:r>
      <w:r w:rsidR="00A15116" w:rsidRPr="00D81AE9">
        <w:rPr>
          <w:sz w:val="22"/>
          <w:szCs w:val="22"/>
        </w:rPr>
        <w:t>ФГОС СОО</w:t>
      </w:r>
      <w:r w:rsidRPr="00D81AE9">
        <w:rPr>
          <w:sz w:val="22"/>
          <w:szCs w:val="22"/>
        </w:rPr>
        <w:t xml:space="preserve"> география может изучаться на базовом и углубленном уровнях. </w:t>
      </w:r>
      <w:proofErr w:type="gramEnd"/>
    </w:p>
    <w:p w:rsidR="00A866D9" w:rsidRPr="00D81AE9" w:rsidRDefault="00A866D9" w:rsidP="00663E1C">
      <w:pPr>
        <w:pStyle w:val="4f4"/>
        <w:spacing w:line="276" w:lineRule="auto"/>
        <w:rPr>
          <w:sz w:val="22"/>
          <w:szCs w:val="22"/>
        </w:rPr>
      </w:pPr>
      <w:r w:rsidRPr="00D81AE9">
        <w:rPr>
          <w:sz w:val="22"/>
          <w:szCs w:val="22"/>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A866D9" w:rsidRPr="00D81AE9" w:rsidRDefault="00A866D9" w:rsidP="00663E1C">
      <w:pPr>
        <w:spacing w:line="276" w:lineRule="auto"/>
        <w:rPr>
          <w:sz w:val="22"/>
        </w:rPr>
      </w:pPr>
      <w:proofErr w:type="gramStart"/>
      <w:r w:rsidRPr="00D81AE9">
        <w:rPr>
          <w:sz w:val="22"/>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w:t>
      </w:r>
      <w:r w:rsidR="00D767DD" w:rsidRPr="00D81AE9">
        <w:rPr>
          <w:sz w:val="22"/>
        </w:rPr>
        <w:t>я</w:t>
      </w:r>
      <w:r w:rsidRPr="00D81AE9">
        <w:rPr>
          <w:sz w:val="22"/>
        </w:rPr>
        <w:t xml:space="preserve">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w:t>
      </w:r>
      <w:proofErr w:type="gramEnd"/>
      <w:r w:rsidRPr="00D81AE9">
        <w:rPr>
          <w:sz w:val="22"/>
        </w:rPr>
        <w:t xml:space="preserve">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66191D" w:rsidRPr="00D81AE9" w:rsidRDefault="009B4369" w:rsidP="00663E1C">
      <w:pPr>
        <w:pStyle w:val="4f4"/>
        <w:spacing w:line="276" w:lineRule="auto"/>
        <w:rPr>
          <w:sz w:val="22"/>
          <w:szCs w:val="22"/>
        </w:rPr>
      </w:pPr>
      <w:r w:rsidRPr="00D81AE9">
        <w:rPr>
          <w:sz w:val="22"/>
          <w:szCs w:val="22"/>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9B4369" w:rsidRPr="00D81AE9" w:rsidRDefault="009B4369" w:rsidP="00663E1C">
      <w:pPr>
        <w:pStyle w:val="4f4"/>
        <w:spacing w:line="276" w:lineRule="auto"/>
        <w:rPr>
          <w:sz w:val="22"/>
          <w:szCs w:val="22"/>
        </w:rPr>
      </w:pPr>
      <w:r w:rsidRPr="00D81AE9">
        <w:rPr>
          <w:sz w:val="22"/>
          <w:szCs w:val="22"/>
        </w:rPr>
        <w:t>П</w:t>
      </w:r>
      <w:r w:rsidR="005A2038" w:rsidRPr="00D81AE9">
        <w:rPr>
          <w:sz w:val="22"/>
          <w:szCs w:val="22"/>
        </w:rPr>
        <w:t>римерна п</w:t>
      </w:r>
      <w:r w:rsidRPr="00D81AE9">
        <w:rPr>
          <w:sz w:val="22"/>
          <w:szCs w:val="22"/>
        </w:rPr>
        <w:t xml:space="preserve">рограмма учитывает возможность получения </w:t>
      </w:r>
      <w:proofErr w:type="gramStart"/>
      <w:r w:rsidRPr="00D81AE9">
        <w:rPr>
          <w:sz w:val="22"/>
          <w:szCs w:val="22"/>
        </w:rPr>
        <w:t>знаний</w:t>
      </w:r>
      <w:proofErr w:type="gramEnd"/>
      <w:r w:rsidRPr="00D81AE9">
        <w:rPr>
          <w:sz w:val="22"/>
          <w:szCs w:val="22"/>
        </w:rPr>
        <w:t xml:space="preserve">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w:t>
      </w:r>
      <w:r w:rsidR="00346213" w:rsidRPr="00D81AE9">
        <w:rPr>
          <w:sz w:val="22"/>
          <w:szCs w:val="22"/>
        </w:rPr>
        <w:t xml:space="preserve"> те</w:t>
      </w:r>
      <w:r w:rsidRPr="00D81AE9">
        <w:rPr>
          <w:sz w:val="22"/>
          <w:szCs w:val="22"/>
        </w:rPr>
        <w:t xml:space="preserve"> работы, которые считает наиболее целесообразными с учетом необходимости достижения предметных результатов.</w:t>
      </w:r>
    </w:p>
    <w:p w:rsidR="00A866D9" w:rsidRPr="00D81AE9" w:rsidRDefault="00A866D9" w:rsidP="00663E1C">
      <w:pPr>
        <w:pStyle w:val="4f4"/>
        <w:spacing w:line="276" w:lineRule="auto"/>
        <w:rPr>
          <w:sz w:val="22"/>
          <w:szCs w:val="22"/>
        </w:rPr>
      </w:pPr>
    </w:p>
    <w:p w:rsidR="00A866D9" w:rsidRPr="00D81AE9" w:rsidRDefault="00A866D9" w:rsidP="00663E1C">
      <w:pPr>
        <w:spacing w:line="276" w:lineRule="auto"/>
        <w:rPr>
          <w:sz w:val="22"/>
        </w:rPr>
      </w:pPr>
      <w:r w:rsidRPr="00D81AE9">
        <w:rPr>
          <w:b/>
          <w:sz w:val="22"/>
        </w:rPr>
        <w:t>Базовый уровень</w:t>
      </w:r>
    </w:p>
    <w:p w:rsidR="00A866D9" w:rsidRPr="00D81AE9" w:rsidRDefault="00A866D9" w:rsidP="00663E1C">
      <w:pPr>
        <w:spacing w:line="276" w:lineRule="auto"/>
        <w:rPr>
          <w:sz w:val="22"/>
        </w:rPr>
      </w:pPr>
      <w:r w:rsidRPr="00D81AE9">
        <w:rPr>
          <w:b/>
          <w:sz w:val="22"/>
        </w:rPr>
        <w:t>Человек и окружающая среда</w:t>
      </w:r>
    </w:p>
    <w:p w:rsidR="00A866D9" w:rsidRPr="00D81AE9" w:rsidRDefault="00A866D9" w:rsidP="00663E1C">
      <w:pPr>
        <w:spacing w:line="276" w:lineRule="auto"/>
        <w:rPr>
          <w:sz w:val="22"/>
        </w:rPr>
      </w:pPr>
      <w:r w:rsidRPr="00D81AE9">
        <w:rPr>
          <w:sz w:val="22"/>
        </w:rPr>
        <w:t xml:space="preserve">Окружающая среда как </w:t>
      </w:r>
      <w:proofErr w:type="spellStart"/>
      <w:r w:rsidRPr="00D81AE9">
        <w:rPr>
          <w:sz w:val="22"/>
        </w:rPr>
        <w:t>геосистема</w:t>
      </w:r>
      <w:proofErr w:type="spellEnd"/>
      <w:r w:rsidRPr="00D81AE9">
        <w:rPr>
          <w:sz w:val="22"/>
        </w:rPr>
        <w:t>. Важнейшие явления и процессы в окружающей среде. Представление о ноосфере.</w:t>
      </w:r>
    </w:p>
    <w:p w:rsidR="00A866D9" w:rsidRPr="00D81AE9" w:rsidRDefault="00A866D9" w:rsidP="00663E1C">
      <w:pPr>
        <w:spacing w:line="276" w:lineRule="auto"/>
        <w:rPr>
          <w:sz w:val="22"/>
        </w:rPr>
      </w:pPr>
      <w:r w:rsidRPr="00D81AE9">
        <w:rPr>
          <w:sz w:val="22"/>
        </w:rPr>
        <w:t xml:space="preserve">Взаимодействие человека и природы. Природные ресурсы и их виды. Закономерности размещения природных ресурсов. </w:t>
      </w:r>
      <w:proofErr w:type="spellStart"/>
      <w:r w:rsidRPr="00D81AE9">
        <w:rPr>
          <w:sz w:val="22"/>
        </w:rPr>
        <w:t>Ресурсообеспеченность</w:t>
      </w:r>
      <w:proofErr w:type="spellEnd"/>
      <w:r w:rsidRPr="00D81AE9">
        <w:rPr>
          <w:sz w:val="22"/>
        </w:rPr>
        <w:t>. Рациональное и нерациональное природопользование.</w:t>
      </w:r>
    </w:p>
    <w:p w:rsidR="00A866D9" w:rsidRPr="00D81AE9" w:rsidRDefault="00A866D9" w:rsidP="00663E1C">
      <w:pPr>
        <w:spacing w:line="276" w:lineRule="auto"/>
        <w:rPr>
          <w:sz w:val="22"/>
        </w:rPr>
      </w:pPr>
      <w:r w:rsidRPr="00D81AE9">
        <w:rPr>
          <w:sz w:val="22"/>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7E44F1" w:rsidRPr="00D81AE9" w:rsidRDefault="007E44F1" w:rsidP="00663E1C">
      <w:pPr>
        <w:spacing w:line="276" w:lineRule="auto"/>
        <w:rPr>
          <w:sz w:val="22"/>
        </w:rPr>
      </w:pPr>
    </w:p>
    <w:p w:rsidR="00A866D9" w:rsidRPr="00D81AE9" w:rsidRDefault="00A866D9" w:rsidP="00663E1C">
      <w:pPr>
        <w:spacing w:line="276" w:lineRule="auto"/>
        <w:rPr>
          <w:sz w:val="22"/>
        </w:rPr>
      </w:pPr>
      <w:r w:rsidRPr="00D81AE9">
        <w:rPr>
          <w:b/>
          <w:sz w:val="22"/>
        </w:rPr>
        <w:t>Территориальная организация мирового сообщества</w:t>
      </w:r>
    </w:p>
    <w:p w:rsidR="00A866D9" w:rsidRPr="00D81AE9" w:rsidRDefault="00A866D9" w:rsidP="00663E1C">
      <w:pPr>
        <w:spacing w:line="276" w:lineRule="auto"/>
        <w:rPr>
          <w:sz w:val="22"/>
        </w:rPr>
      </w:pPr>
      <w:r w:rsidRPr="00D81AE9">
        <w:rPr>
          <w:sz w:val="22"/>
        </w:rPr>
        <w:t>Мировое сообщество – общая картина мира. Современная политическая карта и е</w:t>
      </w:r>
      <w:r w:rsidR="00D767DD" w:rsidRPr="00D81AE9">
        <w:rPr>
          <w:sz w:val="22"/>
        </w:rPr>
        <w:t>е</w:t>
      </w:r>
      <w:r w:rsidRPr="00D81AE9">
        <w:rPr>
          <w:sz w:val="22"/>
        </w:rPr>
        <w:t xml:space="preserve"> изменения. Разнообразие стран мира. </w:t>
      </w:r>
      <w:r w:rsidRPr="00D81AE9">
        <w:rPr>
          <w:i/>
          <w:sz w:val="22"/>
        </w:rPr>
        <w:t>Геополитика. «Горячие точки» на карте мира.</w:t>
      </w:r>
    </w:p>
    <w:p w:rsidR="00A866D9" w:rsidRPr="00D81AE9" w:rsidRDefault="00A866D9" w:rsidP="00663E1C">
      <w:pPr>
        <w:spacing w:line="276" w:lineRule="auto"/>
        <w:rPr>
          <w:sz w:val="22"/>
        </w:rPr>
      </w:pPr>
      <w:r w:rsidRPr="00D81AE9">
        <w:rPr>
          <w:sz w:val="22"/>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D81AE9">
        <w:rPr>
          <w:i/>
          <w:sz w:val="22"/>
        </w:rPr>
        <w:t>Основные очаги этнических и конфессиональных конфликтов.</w:t>
      </w:r>
      <w:r w:rsidRPr="00D81AE9">
        <w:rPr>
          <w:sz w:val="22"/>
        </w:rPr>
        <w:t xml:space="preserve"> География рынка труда и занятости. Миграци</w:t>
      </w:r>
      <w:r w:rsidR="00D767DD" w:rsidRPr="00D81AE9">
        <w:rPr>
          <w:sz w:val="22"/>
        </w:rPr>
        <w:t>я</w:t>
      </w:r>
      <w:r w:rsidRPr="00D81AE9">
        <w:rPr>
          <w:sz w:val="22"/>
        </w:rPr>
        <w:t xml:space="preserve"> населения. Закономерности расселения населения. Урбанизация.</w:t>
      </w:r>
    </w:p>
    <w:p w:rsidR="00A866D9" w:rsidRPr="00D81AE9" w:rsidRDefault="00A866D9" w:rsidP="00663E1C">
      <w:pPr>
        <w:spacing w:line="276" w:lineRule="auto"/>
        <w:rPr>
          <w:sz w:val="22"/>
        </w:rPr>
      </w:pPr>
      <w:r w:rsidRPr="00D81AE9">
        <w:rPr>
          <w:sz w:val="22"/>
        </w:rPr>
        <w:t xml:space="preserve">Мировое хозяйство. Географическое разделение труда. Отраслевая и территориальная структура мирового хозяйства. </w:t>
      </w:r>
      <w:r w:rsidRPr="00D81AE9">
        <w:rPr>
          <w:i/>
          <w:sz w:val="22"/>
        </w:rPr>
        <w:t>Изменение отраслевой структуры.</w:t>
      </w:r>
      <w:r w:rsidRPr="00D81AE9">
        <w:rPr>
          <w:sz w:val="22"/>
        </w:rPr>
        <w:t xml:space="preserve"> География основных отраслей производственной и непроизводственной сфер. </w:t>
      </w:r>
      <w:r w:rsidRPr="00D81AE9">
        <w:rPr>
          <w:i/>
          <w:sz w:val="22"/>
        </w:rPr>
        <w:t>Развитие сферы услуг.</w:t>
      </w:r>
      <w:r w:rsidRPr="00D81AE9">
        <w:rPr>
          <w:sz w:val="22"/>
        </w:rPr>
        <w:t xml:space="preserve"> Международные отношения. Географические аспекты глобализации.</w:t>
      </w:r>
    </w:p>
    <w:p w:rsidR="00A866D9" w:rsidRPr="00D81AE9" w:rsidRDefault="00A866D9" w:rsidP="00663E1C">
      <w:pPr>
        <w:spacing w:line="276" w:lineRule="auto"/>
        <w:rPr>
          <w:sz w:val="22"/>
        </w:rPr>
      </w:pPr>
    </w:p>
    <w:p w:rsidR="00A866D9" w:rsidRPr="00D81AE9" w:rsidRDefault="00A866D9" w:rsidP="00663E1C">
      <w:pPr>
        <w:spacing w:line="276" w:lineRule="auto"/>
        <w:rPr>
          <w:sz w:val="22"/>
        </w:rPr>
      </w:pPr>
      <w:r w:rsidRPr="00D81AE9">
        <w:rPr>
          <w:b/>
          <w:sz w:val="22"/>
        </w:rPr>
        <w:lastRenderedPageBreak/>
        <w:t>Региональная география и страноведение</w:t>
      </w:r>
    </w:p>
    <w:p w:rsidR="00A866D9" w:rsidRPr="00D81AE9" w:rsidRDefault="00A866D9" w:rsidP="00663E1C">
      <w:pPr>
        <w:spacing w:line="276" w:lineRule="auto"/>
        <w:rPr>
          <w:sz w:val="22"/>
        </w:rPr>
      </w:pPr>
      <w:r w:rsidRPr="00D81AE9">
        <w:rPr>
          <w:sz w:val="22"/>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D81AE9">
        <w:rPr>
          <w:i/>
          <w:sz w:val="22"/>
        </w:rPr>
        <w:t xml:space="preserve">Ведущие страны-экспортеры основных видов продукции. </w:t>
      </w:r>
      <w:r w:rsidRPr="00D81AE9">
        <w:rPr>
          <w:sz w:val="22"/>
        </w:rPr>
        <w:t xml:space="preserve"> </w:t>
      </w:r>
    </w:p>
    <w:p w:rsidR="00A866D9" w:rsidRPr="00D81AE9" w:rsidRDefault="00A866D9" w:rsidP="00663E1C">
      <w:pPr>
        <w:spacing w:line="276" w:lineRule="auto"/>
        <w:rPr>
          <w:sz w:val="22"/>
        </w:rPr>
      </w:pPr>
      <w:r w:rsidRPr="00D81AE9">
        <w:rPr>
          <w:sz w:val="22"/>
        </w:rPr>
        <w:t xml:space="preserve">Роль отдельных стран и регионов в системе мирового хозяйства. </w:t>
      </w:r>
      <w:r w:rsidRPr="00D81AE9">
        <w:rPr>
          <w:i/>
          <w:sz w:val="22"/>
        </w:rPr>
        <w:t>Региональная политика.</w:t>
      </w:r>
      <w:r w:rsidRPr="00D81AE9">
        <w:rPr>
          <w:sz w:val="22"/>
        </w:rPr>
        <w:t xml:space="preserve"> Интеграция регионов в единое мировое сообщество. Международные организации (региональные, политические и отраслевые союзы).</w:t>
      </w:r>
    </w:p>
    <w:p w:rsidR="00A866D9" w:rsidRPr="00D81AE9" w:rsidRDefault="00A866D9" w:rsidP="00663E1C">
      <w:pPr>
        <w:spacing w:line="276" w:lineRule="auto"/>
        <w:rPr>
          <w:i/>
          <w:sz w:val="22"/>
        </w:rPr>
      </w:pPr>
      <w:r w:rsidRPr="00D81AE9">
        <w:rPr>
          <w:sz w:val="22"/>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D81AE9">
        <w:rPr>
          <w:i/>
          <w:sz w:val="22"/>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A866D9" w:rsidRPr="00D81AE9" w:rsidRDefault="00A866D9" w:rsidP="00663E1C">
      <w:pPr>
        <w:spacing w:line="276" w:lineRule="auto"/>
        <w:rPr>
          <w:sz w:val="22"/>
        </w:rPr>
      </w:pPr>
      <w:r w:rsidRPr="00D81AE9">
        <w:rPr>
          <w:b/>
          <w:sz w:val="22"/>
        </w:rPr>
        <w:t>Роль географии в решении глобальных проблем человечества</w:t>
      </w:r>
    </w:p>
    <w:p w:rsidR="00A866D9" w:rsidRPr="00D81AE9" w:rsidRDefault="00A866D9" w:rsidP="00663E1C">
      <w:pPr>
        <w:spacing w:line="276" w:lineRule="auto"/>
        <w:rPr>
          <w:sz w:val="22"/>
        </w:rPr>
      </w:pPr>
      <w:bookmarkStart w:id="45" w:name="h.10tp2h5eeujv" w:colFirst="0" w:colLast="0"/>
      <w:bookmarkEnd w:id="45"/>
      <w:r w:rsidRPr="00D81AE9">
        <w:rPr>
          <w:sz w:val="22"/>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401080" w:rsidRPr="00D81AE9" w:rsidRDefault="00401080" w:rsidP="00663E1C">
      <w:pPr>
        <w:pStyle w:val="3a"/>
        <w:spacing w:line="276" w:lineRule="auto"/>
        <w:rPr>
          <w:sz w:val="22"/>
          <w:szCs w:val="22"/>
          <w:lang w:eastAsia="ru-RU"/>
        </w:rPr>
      </w:pPr>
      <w:bookmarkStart w:id="46" w:name="_Toc435412709"/>
      <w:bookmarkStart w:id="47" w:name="_Toc453968183"/>
      <w:r w:rsidRPr="00D81AE9">
        <w:rPr>
          <w:sz w:val="22"/>
          <w:szCs w:val="22"/>
          <w:lang w:eastAsia="ru-RU"/>
        </w:rPr>
        <w:t>Экономика</w:t>
      </w:r>
      <w:bookmarkEnd w:id="46"/>
      <w:bookmarkEnd w:id="47"/>
    </w:p>
    <w:p w:rsidR="006E32D1" w:rsidRPr="00D81AE9" w:rsidRDefault="00346213" w:rsidP="00663E1C">
      <w:pPr>
        <w:spacing w:line="276" w:lineRule="auto"/>
        <w:rPr>
          <w:sz w:val="22"/>
        </w:rPr>
      </w:pPr>
      <w:r w:rsidRPr="00D81AE9">
        <w:rPr>
          <w:rFonts w:eastAsia="Times New Roman"/>
          <w:sz w:val="22"/>
        </w:rPr>
        <w:t>Учебный п</w:t>
      </w:r>
      <w:r w:rsidR="006E32D1" w:rsidRPr="00D81AE9">
        <w:rPr>
          <w:rFonts w:eastAsia="Times New Roman"/>
          <w:sz w:val="22"/>
        </w:rPr>
        <w:t>редмет «Экономика» знакомит обучающихся с экономическими понятиями, с комплексом знаний по экономике, минимально необходимых</w:t>
      </w:r>
      <w:r w:rsidRPr="00D81AE9">
        <w:rPr>
          <w:rFonts w:eastAsia="Times New Roman"/>
          <w:sz w:val="22"/>
        </w:rPr>
        <w:t xml:space="preserve"> современному человеку России. </w:t>
      </w:r>
      <w:proofErr w:type="gramStart"/>
      <w:r w:rsidRPr="00D81AE9">
        <w:rPr>
          <w:rFonts w:eastAsia="Times New Roman"/>
          <w:sz w:val="22"/>
        </w:rPr>
        <w:t>Учебный п</w:t>
      </w:r>
      <w:r w:rsidR="006E32D1" w:rsidRPr="00D81AE9">
        <w:rPr>
          <w:rFonts w:eastAsia="Times New Roman"/>
          <w:sz w:val="22"/>
        </w:rPr>
        <w:t>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roofErr w:type="gramEnd"/>
    </w:p>
    <w:p w:rsidR="006E32D1" w:rsidRPr="00D81AE9" w:rsidRDefault="006E32D1" w:rsidP="00663E1C">
      <w:pPr>
        <w:spacing w:line="276" w:lineRule="auto"/>
        <w:rPr>
          <w:rFonts w:eastAsia="Times New Roman"/>
          <w:sz w:val="22"/>
        </w:rPr>
      </w:pPr>
      <w:r w:rsidRPr="00D81AE9">
        <w:rPr>
          <w:rFonts w:eastAsia="Times New Roman"/>
          <w:sz w:val="22"/>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2A301A" w:rsidRPr="00D81AE9" w:rsidRDefault="002A301A" w:rsidP="00663E1C">
      <w:pPr>
        <w:spacing w:line="276" w:lineRule="auto"/>
        <w:rPr>
          <w:b/>
          <w:bCs/>
          <w:sz w:val="22"/>
        </w:rPr>
      </w:pPr>
      <w:r w:rsidRPr="00D81AE9">
        <w:rPr>
          <w:b/>
          <w:bCs/>
          <w:sz w:val="22"/>
        </w:rPr>
        <w:t>Углубленный уровень</w:t>
      </w:r>
    </w:p>
    <w:p w:rsidR="002A301A" w:rsidRPr="00D81AE9" w:rsidRDefault="002A301A" w:rsidP="00663E1C">
      <w:pPr>
        <w:spacing w:line="276" w:lineRule="auto"/>
        <w:rPr>
          <w:b/>
          <w:bCs/>
          <w:sz w:val="22"/>
        </w:rPr>
      </w:pPr>
      <w:r w:rsidRPr="00D81AE9">
        <w:rPr>
          <w:b/>
          <w:bCs/>
          <w:sz w:val="22"/>
        </w:rPr>
        <w:t>Основные концепции экономики</w:t>
      </w:r>
    </w:p>
    <w:p w:rsidR="002A301A" w:rsidRPr="00D81AE9" w:rsidRDefault="002A301A" w:rsidP="00663E1C">
      <w:pPr>
        <w:spacing w:line="276" w:lineRule="auto"/>
        <w:rPr>
          <w:bCs/>
          <w:sz w:val="22"/>
        </w:rPr>
      </w:pPr>
      <w:r w:rsidRPr="00D81AE9">
        <w:rPr>
          <w:bCs/>
          <w:sz w:val="22"/>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sidRPr="00D81AE9">
        <w:rPr>
          <w:bCs/>
          <w:i/>
          <w:sz w:val="22"/>
        </w:rPr>
        <w:t xml:space="preserve">Абсолютные и сравнительные преимущества. </w:t>
      </w:r>
      <w:r w:rsidRPr="00D81AE9">
        <w:rPr>
          <w:bCs/>
          <w:sz w:val="22"/>
        </w:rPr>
        <w:t xml:space="preserve">Типы экономических систем. </w:t>
      </w:r>
    </w:p>
    <w:p w:rsidR="002A301A" w:rsidRPr="00D81AE9" w:rsidRDefault="002A301A" w:rsidP="00663E1C">
      <w:pPr>
        <w:spacing w:line="276" w:lineRule="auto"/>
        <w:rPr>
          <w:b/>
          <w:bCs/>
          <w:sz w:val="22"/>
        </w:rPr>
      </w:pPr>
      <w:r w:rsidRPr="00D81AE9">
        <w:rPr>
          <w:b/>
          <w:bCs/>
          <w:sz w:val="22"/>
        </w:rPr>
        <w:t>Микроэкономика</w:t>
      </w:r>
    </w:p>
    <w:p w:rsidR="002A301A" w:rsidRPr="00D81AE9" w:rsidRDefault="002A301A" w:rsidP="00663E1C">
      <w:pPr>
        <w:spacing w:line="276" w:lineRule="auto"/>
        <w:rPr>
          <w:sz w:val="22"/>
        </w:rPr>
      </w:pPr>
      <w:r w:rsidRPr="00D81AE9">
        <w:rPr>
          <w:sz w:val="22"/>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2A301A" w:rsidRPr="00D81AE9" w:rsidRDefault="002A301A" w:rsidP="00663E1C">
      <w:pPr>
        <w:spacing w:line="276" w:lineRule="auto"/>
        <w:rPr>
          <w:sz w:val="22"/>
        </w:rPr>
      </w:pPr>
      <w:r w:rsidRPr="00D81AE9">
        <w:rPr>
          <w:sz w:val="22"/>
        </w:rPr>
        <w:t xml:space="preserve">Функционирование рынка. Спрос, величина спроса, закон спроса, индивидуальный и рыночный спрос. Товары </w:t>
      </w:r>
      <w:proofErr w:type="spellStart"/>
      <w:r w:rsidRPr="00D81AE9">
        <w:rPr>
          <w:sz w:val="22"/>
        </w:rPr>
        <w:t>Гиффена</w:t>
      </w:r>
      <w:proofErr w:type="spellEnd"/>
      <w:r w:rsidRPr="00D81AE9">
        <w:rPr>
          <w:sz w:val="22"/>
        </w:rPr>
        <w:t xml:space="preserve">. Факторы спроса. Эластичность спроса по цене. Эластичность спроса по доходу. Нормальные блага, товары первой необходимости и товары роскоши. </w:t>
      </w:r>
      <w:r w:rsidRPr="00D81AE9">
        <w:rPr>
          <w:i/>
          <w:sz w:val="22"/>
        </w:rPr>
        <w:t xml:space="preserve">Заменяющие и дополняющие товары, перекрестная </w:t>
      </w:r>
      <w:r w:rsidR="0037076A" w:rsidRPr="00D81AE9">
        <w:rPr>
          <w:i/>
          <w:sz w:val="22"/>
        </w:rPr>
        <w:t>эластичность спроса</w:t>
      </w:r>
      <w:r w:rsidRPr="00D81AE9">
        <w:rPr>
          <w:i/>
          <w:sz w:val="22"/>
        </w:rPr>
        <w:t>.</w:t>
      </w:r>
      <w:r w:rsidRPr="00D81AE9">
        <w:rPr>
          <w:sz w:val="22"/>
        </w:rPr>
        <w:t xml:space="preserve">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2A301A" w:rsidRPr="00D81AE9" w:rsidRDefault="002A301A" w:rsidP="00663E1C">
      <w:pPr>
        <w:spacing w:line="276" w:lineRule="auto"/>
        <w:rPr>
          <w:sz w:val="22"/>
        </w:rPr>
      </w:pPr>
      <w:r w:rsidRPr="00D81AE9">
        <w:rPr>
          <w:sz w:val="22"/>
        </w:rP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sidRPr="00D81AE9">
        <w:rPr>
          <w:i/>
          <w:sz w:val="22"/>
        </w:rPr>
        <w:t>Показатели выпуска фирмы: общий, средний и предельный продукт переменного фактора производства.</w:t>
      </w:r>
      <w:r w:rsidRPr="00D81AE9">
        <w:rPr>
          <w:sz w:val="22"/>
        </w:rPr>
        <w:t xml:space="preserve"> Закон убывающей отдачи. Амортизационные отчисления. </w:t>
      </w:r>
      <w:r w:rsidRPr="00D81AE9">
        <w:rPr>
          <w:i/>
          <w:sz w:val="22"/>
        </w:rPr>
        <w:t>Необратимые издержки.</w:t>
      </w:r>
      <w:r w:rsidRPr="00D81AE9">
        <w:rPr>
          <w:sz w:val="22"/>
        </w:rPr>
        <w:t xml:space="preserve"> Постоянные и </w:t>
      </w:r>
      <w:r w:rsidRPr="00D81AE9">
        <w:rPr>
          <w:sz w:val="22"/>
        </w:rPr>
        <w:lastRenderedPageBreak/>
        <w:t>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2A301A" w:rsidRPr="00D81AE9" w:rsidRDefault="002A301A" w:rsidP="00663E1C">
      <w:pPr>
        <w:spacing w:line="276" w:lineRule="auto"/>
        <w:rPr>
          <w:sz w:val="22"/>
        </w:rPr>
      </w:pPr>
      <w:r w:rsidRPr="00D81AE9">
        <w:rPr>
          <w:sz w:val="22"/>
        </w:rP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sidRPr="00D81AE9">
        <w:rPr>
          <w:i/>
          <w:sz w:val="22"/>
        </w:rPr>
        <w:t>Реклама.</w:t>
      </w:r>
      <w:r w:rsidRPr="00D81AE9">
        <w:rPr>
          <w:sz w:val="22"/>
        </w:rPr>
        <w:t xml:space="preserve"> Бизнес-план.</w:t>
      </w:r>
    </w:p>
    <w:p w:rsidR="002A301A" w:rsidRPr="00D81AE9" w:rsidRDefault="002A301A" w:rsidP="00663E1C">
      <w:pPr>
        <w:spacing w:line="276" w:lineRule="auto"/>
        <w:rPr>
          <w:sz w:val="22"/>
        </w:rPr>
      </w:pPr>
      <w:r w:rsidRPr="00D81AE9">
        <w:rPr>
          <w:sz w:val="22"/>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2A301A" w:rsidRPr="00D81AE9" w:rsidRDefault="002A301A" w:rsidP="00663E1C">
      <w:pPr>
        <w:spacing w:line="276" w:lineRule="auto"/>
        <w:rPr>
          <w:sz w:val="22"/>
        </w:rPr>
      </w:pPr>
      <w:r w:rsidRPr="00D81AE9">
        <w:rPr>
          <w:sz w:val="22"/>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2A301A" w:rsidRPr="00D81AE9" w:rsidRDefault="002A301A" w:rsidP="00663E1C">
      <w:pPr>
        <w:spacing w:line="276" w:lineRule="auto"/>
        <w:rPr>
          <w:sz w:val="22"/>
        </w:rPr>
      </w:pPr>
    </w:p>
    <w:p w:rsidR="002A301A" w:rsidRPr="00D81AE9" w:rsidRDefault="002A301A" w:rsidP="00663E1C">
      <w:pPr>
        <w:spacing w:line="276" w:lineRule="auto"/>
        <w:rPr>
          <w:b/>
          <w:sz w:val="22"/>
        </w:rPr>
      </w:pPr>
      <w:r w:rsidRPr="00D81AE9">
        <w:rPr>
          <w:b/>
          <w:sz w:val="22"/>
        </w:rPr>
        <w:t>Макроэкономика</w:t>
      </w:r>
    </w:p>
    <w:p w:rsidR="002A301A" w:rsidRPr="00D81AE9" w:rsidRDefault="002A301A" w:rsidP="00663E1C">
      <w:pPr>
        <w:spacing w:line="276" w:lineRule="auto"/>
        <w:rPr>
          <w:sz w:val="22"/>
        </w:rPr>
      </w:pPr>
      <w:r w:rsidRPr="00D81AE9">
        <w:rPr>
          <w:sz w:val="22"/>
        </w:rPr>
        <w:t xml:space="preserve">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w:t>
      </w:r>
      <w:r w:rsidR="0037076A" w:rsidRPr="00D81AE9">
        <w:rPr>
          <w:sz w:val="22"/>
        </w:rPr>
        <w:t>Банка России</w:t>
      </w:r>
      <w:r w:rsidRPr="00D81AE9">
        <w:rPr>
          <w:sz w:val="22"/>
        </w:rPr>
        <w:t>.</w:t>
      </w:r>
    </w:p>
    <w:p w:rsidR="002A301A" w:rsidRPr="00D81AE9" w:rsidRDefault="002A301A" w:rsidP="00663E1C">
      <w:pPr>
        <w:spacing w:line="276" w:lineRule="auto"/>
        <w:rPr>
          <w:i/>
          <w:sz w:val="22"/>
        </w:rPr>
      </w:pPr>
      <w:r w:rsidRPr="00D81AE9">
        <w:rPr>
          <w:sz w:val="22"/>
        </w:rPr>
        <w:t xml:space="preserve">Особенности макроэкономического анализа. Представление о системе национальных счетов. ВВП. Номинальный и реальный ВВП. </w:t>
      </w:r>
      <w:r w:rsidRPr="00D81AE9">
        <w:rPr>
          <w:i/>
          <w:sz w:val="22"/>
        </w:rPr>
        <w:t xml:space="preserve">Совокупный спрос и совокупное </w:t>
      </w:r>
      <w:r w:rsidR="0037076A" w:rsidRPr="00D81AE9">
        <w:rPr>
          <w:i/>
          <w:sz w:val="22"/>
        </w:rPr>
        <w:t>предложение</w:t>
      </w:r>
      <w:r w:rsidRPr="00D81AE9">
        <w:rPr>
          <w:i/>
          <w:sz w:val="22"/>
        </w:rPr>
        <w:t>.</w:t>
      </w:r>
    </w:p>
    <w:p w:rsidR="002A301A" w:rsidRPr="00D81AE9" w:rsidRDefault="002A301A" w:rsidP="00663E1C">
      <w:pPr>
        <w:spacing w:line="276" w:lineRule="auto"/>
        <w:rPr>
          <w:sz w:val="22"/>
        </w:rPr>
      </w:pPr>
      <w:r w:rsidRPr="00D81AE9">
        <w:rPr>
          <w:sz w:val="22"/>
        </w:rPr>
        <w:t>Деньги. Денежные агрегаты. Основы денежной политики. Банки и банковская система.</w:t>
      </w:r>
    </w:p>
    <w:p w:rsidR="002A301A" w:rsidRPr="00D81AE9" w:rsidRDefault="002A301A" w:rsidP="00663E1C">
      <w:pPr>
        <w:spacing w:line="276" w:lineRule="auto"/>
        <w:rPr>
          <w:sz w:val="22"/>
        </w:rPr>
      </w:pPr>
      <w:r w:rsidRPr="00D81AE9">
        <w:rPr>
          <w:sz w:val="22"/>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sidRPr="00D81AE9">
        <w:rPr>
          <w:i/>
          <w:sz w:val="22"/>
        </w:rPr>
        <w:t>.</w:t>
      </w:r>
      <w:r w:rsidRPr="00D81AE9">
        <w:rPr>
          <w:sz w:val="22"/>
        </w:rPr>
        <w:t xml:space="preserve"> Экономические циклы.</w:t>
      </w:r>
    </w:p>
    <w:p w:rsidR="002A301A" w:rsidRPr="00D81AE9" w:rsidRDefault="002A301A" w:rsidP="00663E1C">
      <w:pPr>
        <w:spacing w:line="276" w:lineRule="auto"/>
        <w:rPr>
          <w:sz w:val="22"/>
        </w:rPr>
      </w:pPr>
    </w:p>
    <w:p w:rsidR="002A301A" w:rsidRPr="00D81AE9" w:rsidRDefault="002A301A" w:rsidP="00663E1C">
      <w:pPr>
        <w:spacing w:line="276" w:lineRule="auto"/>
        <w:rPr>
          <w:b/>
          <w:sz w:val="22"/>
        </w:rPr>
      </w:pPr>
      <w:r w:rsidRPr="00D81AE9">
        <w:rPr>
          <w:b/>
          <w:sz w:val="22"/>
        </w:rPr>
        <w:t>Международная экономика</w:t>
      </w:r>
    </w:p>
    <w:p w:rsidR="002A301A" w:rsidRPr="00D81AE9" w:rsidRDefault="002A301A" w:rsidP="00663E1C">
      <w:pPr>
        <w:spacing w:line="276" w:lineRule="auto"/>
        <w:rPr>
          <w:sz w:val="22"/>
        </w:rPr>
      </w:pPr>
      <w:r w:rsidRPr="00D81AE9">
        <w:rPr>
          <w:sz w:val="22"/>
        </w:rPr>
        <w:t xml:space="preserve">Международная торговля. Государственная политика в области международной торговли. Обменный курс валюты. </w:t>
      </w:r>
      <w:r w:rsidRPr="00D81AE9">
        <w:rPr>
          <w:i/>
          <w:sz w:val="22"/>
        </w:rPr>
        <w:t>Валютный рынок.</w:t>
      </w:r>
      <w:r w:rsidRPr="00D81AE9">
        <w:rPr>
          <w:sz w:val="22"/>
        </w:rPr>
        <w:t xml:space="preserve"> Международные финансы. Мировая валютная система. Международные расчеты. Платежный баланс.</w:t>
      </w:r>
      <w:r w:rsidRPr="00D81AE9">
        <w:rPr>
          <w:i/>
          <w:sz w:val="22"/>
        </w:rPr>
        <w:t xml:space="preserve"> Международные экономические организации. </w:t>
      </w:r>
      <w:r w:rsidRPr="00D81AE9">
        <w:rPr>
          <w:sz w:val="22"/>
        </w:rPr>
        <w:t>Глобальные экономические проблемы. Особенности современной экономики России.</w:t>
      </w:r>
    </w:p>
    <w:p w:rsidR="002A301A" w:rsidRPr="00D81AE9" w:rsidRDefault="002A301A" w:rsidP="00663E1C">
      <w:pPr>
        <w:spacing w:line="276" w:lineRule="auto"/>
        <w:rPr>
          <w:sz w:val="22"/>
          <w:lang w:eastAsia="ru-RU"/>
        </w:rPr>
      </w:pPr>
    </w:p>
    <w:p w:rsidR="00401080" w:rsidRPr="00D81AE9" w:rsidRDefault="00401080" w:rsidP="00663E1C">
      <w:pPr>
        <w:pStyle w:val="3a"/>
        <w:spacing w:line="276" w:lineRule="auto"/>
        <w:rPr>
          <w:sz w:val="22"/>
          <w:szCs w:val="22"/>
        </w:rPr>
      </w:pPr>
      <w:bookmarkStart w:id="48" w:name="_Toc435412710"/>
      <w:bookmarkStart w:id="49" w:name="_Toc453968184"/>
      <w:r w:rsidRPr="00D81AE9">
        <w:rPr>
          <w:sz w:val="22"/>
          <w:szCs w:val="22"/>
        </w:rPr>
        <w:t>Право</w:t>
      </w:r>
      <w:bookmarkEnd w:id="48"/>
      <w:bookmarkEnd w:id="49"/>
    </w:p>
    <w:p w:rsidR="002813D0" w:rsidRPr="00D81AE9" w:rsidRDefault="002813D0" w:rsidP="00663E1C">
      <w:pPr>
        <w:spacing w:line="276" w:lineRule="auto"/>
        <w:rPr>
          <w:sz w:val="22"/>
        </w:rPr>
      </w:pPr>
      <w:proofErr w:type="gramStart"/>
      <w:r w:rsidRPr="00D81AE9">
        <w:rPr>
          <w:sz w:val="22"/>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w:t>
      </w:r>
      <w:r w:rsidR="00C23E99" w:rsidRPr="00D81AE9">
        <w:rPr>
          <w:sz w:val="22"/>
        </w:rPr>
        <w:t>е</w:t>
      </w:r>
      <w:r w:rsidRPr="00D81AE9">
        <w:rPr>
          <w:sz w:val="22"/>
        </w:rPr>
        <w:t>нным в Конституции РФ, гражданской активной позиции в общественной жизни при решении задач в области социальных отношений.</w:t>
      </w:r>
      <w:proofErr w:type="gramEnd"/>
    </w:p>
    <w:p w:rsidR="002813D0" w:rsidRPr="00D81AE9" w:rsidRDefault="002813D0" w:rsidP="00663E1C">
      <w:pPr>
        <w:spacing w:line="276" w:lineRule="auto"/>
        <w:rPr>
          <w:sz w:val="22"/>
        </w:rPr>
      </w:pPr>
      <w:r w:rsidRPr="00D81AE9">
        <w:rPr>
          <w:sz w:val="22"/>
        </w:rPr>
        <w:t>Основой учебного предмета «Право» на уровне среднего общего</w:t>
      </w:r>
      <w:r w:rsidR="00E41E0A" w:rsidRPr="00D81AE9">
        <w:rPr>
          <w:sz w:val="22"/>
        </w:rPr>
        <w:t xml:space="preserve"> </w:t>
      </w:r>
      <w:r w:rsidRPr="00D81AE9">
        <w:rPr>
          <w:sz w:val="22"/>
        </w:rPr>
        <w:t xml:space="preserve">образования являются научные знания о государстве и праве. </w:t>
      </w:r>
      <w:proofErr w:type="gramStart"/>
      <w:r w:rsidRPr="00D81AE9">
        <w:rPr>
          <w:sz w:val="22"/>
        </w:rPr>
        <w:t xml:space="preserve">Учебный предмет «Право» </w:t>
      </w:r>
      <w:r w:rsidR="00346213" w:rsidRPr="00D81AE9">
        <w:rPr>
          <w:sz w:val="22"/>
        </w:rPr>
        <w:t>на уровне среднего общего образования</w:t>
      </w:r>
      <w:r w:rsidRPr="00D81AE9">
        <w:rPr>
          <w:sz w:val="22"/>
        </w:rPr>
        <w:t xml:space="preserve"> многогранно освещает проблемы прав человека, порядок функционирования органов государственной власти, акцентируя внимание на современны</w:t>
      </w:r>
      <w:r w:rsidR="00627E76" w:rsidRPr="00D81AE9">
        <w:rPr>
          <w:sz w:val="22"/>
        </w:rPr>
        <w:t>х</w:t>
      </w:r>
      <w:r w:rsidRPr="00D81AE9">
        <w:rPr>
          <w:sz w:val="22"/>
        </w:rPr>
        <w:t xml:space="preserve"> реали</w:t>
      </w:r>
      <w:r w:rsidR="00627E76" w:rsidRPr="00D81AE9">
        <w:rPr>
          <w:sz w:val="22"/>
        </w:rPr>
        <w:t>ях</w:t>
      </w:r>
      <w:r w:rsidRPr="00D81AE9">
        <w:rPr>
          <w:sz w:val="22"/>
        </w:rPr>
        <w:t xml:space="preserve"> жизни, что способствует формированию у обучающихся правосознания и правовой культуры.</w:t>
      </w:r>
      <w:proofErr w:type="gramEnd"/>
    </w:p>
    <w:p w:rsidR="002813D0" w:rsidRPr="00D81AE9" w:rsidRDefault="00C23E92" w:rsidP="00663E1C">
      <w:pPr>
        <w:spacing w:line="276" w:lineRule="auto"/>
        <w:rPr>
          <w:sz w:val="22"/>
        </w:rPr>
      </w:pPr>
      <w:r w:rsidRPr="00D81AE9">
        <w:rPr>
          <w:sz w:val="22"/>
        </w:rPr>
        <w:t xml:space="preserve"> </w:t>
      </w:r>
      <w:r w:rsidR="002813D0" w:rsidRPr="00D81AE9">
        <w:rPr>
          <w:sz w:val="22"/>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2813D0" w:rsidRPr="00D81AE9" w:rsidRDefault="002813D0" w:rsidP="00663E1C">
      <w:pPr>
        <w:spacing w:line="276" w:lineRule="auto"/>
        <w:rPr>
          <w:sz w:val="22"/>
        </w:rPr>
      </w:pPr>
      <w:r w:rsidRPr="00D81AE9">
        <w:rPr>
          <w:sz w:val="22"/>
        </w:rPr>
        <w:t xml:space="preserve">Учебный предмет «Право» на уровне среднего общего образования опирается на </w:t>
      </w:r>
      <w:proofErr w:type="spellStart"/>
      <w:r w:rsidRPr="00D81AE9">
        <w:rPr>
          <w:sz w:val="22"/>
        </w:rPr>
        <w:t>межпредметные</w:t>
      </w:r>
      <w:proofErr w:type="spellEnd"/>
      <w:r w:rsidRPr="00D81AE9">
        <w:rPr>
          <w:sz w:val="22"/>
        </w:rPr>
        <w:t xml:space="preserve"> связи, в основе которых лежит обращение к таким учебным предметам, как «Обществознание», «История», «Экономика», что создает возможность одновременного </w:t>
      </w:r>
      <w:r w:rsidR="00E41E0A" w:rsidRPr="00D81AE9">
        <w:rPr>
          <w:sz w:val="22"/>
        </w:rPr>
        <w:t xml:space="preserve">изучения </w:t>
      </w:r>
      <w:r w:rsidRPr="00D81AE9">
        <w:rPr>
          <w:sz w:val="22"/>
        </w:rPr>
        <w:t xml:space="preserve">тем по указанным учебным предметам. </w:t>
      </w:r>
    </w:p>
    <w:p w:rsidR="00043369" w:rsidRPr="00D81AE9" w:rsidRDefault="00C23E92" w:rsidP="00663E1C">
      <w:pPr>
        <w:spacing w:line="276" w:lineRule="auto"/>
        <w:rPr>
          <w:rFonts w:eastAsia="Times New Roman"/>
          <w:sz w:val="22"/>
        </w:rPr>
      </w:pPr>
      <w:r w:rsidRPr="00D81AE9">
        <w:rPr>
          <w:rFonts w:eastAsia="Times New Roman"/>
          <w:b/>
          <w:sz w:val="22"/>
        </w:rPr>
        <w:t xml:space="preserve"> </w:t>
      </w:r>
    </w:p>
    <w:p w:rsidR="002813D0" w:rsidRPr="00D81AE9" w:rsidRDefault="002813D0" w:rsidP="00663E1C">
      <w:pPr>
        <w:spacing w:line="276" w:lineRule="auto"/>
        <w:rPr>
          <w:sz w:val="22"/>
        </w:rPr>
      </w:pPr>
      <w:r w:rsidRPr="00D81AE9">
        <w:rPr>
          <w:rFonts w:eastAsia="Times New Roman"/>
          <w:b/>
          <w:sz w:val="22"/>
        </w:rPr>
        <w:lastRenderedPageBreak/>
        <w:t>Углубленный уровень</w:t>
      </w:r>
    </w:p>
    <w:p w:rsidR="002813D0" w:rsidRPr="00D81AE9" w:rsidRDefault="002813D0" w:rsidP="00663E1C">
      <w:pPr>
        <w:spacing w:line="276" w:lineRule="auto"/>
        <w:rPr>
          <w:sz w:val="22"/>
        </w:rPr>
      </w:pPr>
      <w:r w:rsidRPr="00D81AE9">
        <w:rPr>
          <w:rFonts w:eastAsia="Times New Roman"/>
          <w:b/>
          <w:sz w:val="22"/>
        </w:rPr>
        <w:t>Теория государства и права</w:t>
      </w:r>
    </w:p>
    <w:p w:rsidR="002813D0" w:rsidRPr="00D81AE9" w:rsidRDefault="002813D0" w:rsidP="00663E1C">
      <w:pPr>
        <w:spacing w:line="276" w:lineRule="auto"/>
        <w:rPr>
          <w:sz w:val="22"/>
        </w:rPr>
      </w:pPr>
      <w:r w:rsidRPr="00D81AE9">
        <w:rPr>
          <w:rFonts w:eastAsia="Times New Roman"/>
          <w:sz w:val="22"/>
        </w:rPr>
        <w:t xml:space="preserve">Теории происхождения государства и права. Признаки государства. </w:t>
      </w:r>
      <w:r w:rsidRPr="00D81AE9">
        <w:rPr>
          <w:rFonts w:eastAsia="Times New Roman"/>
          <w:i/>
          <w:iCs/>
          <w:sz w:val="22"/>
        </w:rPr>
        <w:t>Теории сущности государства.</w:t>
      </w:r>
      <w:r w:rsidRPr="00D81AE9">
        <w:rPr>
          <w:rFonts w:eastAsia="Times New Roman"/>
          <w:sz w:val="22"/>
        </w:rPr>
        <w:t xml:space="preserve"> Внутренние и внешние функции государства. Формы государств. Форма правления: </w:t>
      </w:r>
      <w:r w:rsidR="00B52B6B" w:rsidRPr="00D81AE9">
        <w:rPr>
          <w:rFonts w:eastAsia="Times New Roman"/>
          <w:sz w:val="22"/>
        </w:rPr>
        <w:t xml:space="preserve">монархия </w:t>
      </w:r>
      <w:r w:rsidRPr="00D81AE9">
        <w:rPr>
          <w:rFonts w:eastAsia="Times New Roman"/>
          <w:sz w:val="22"/>
        </w:rPr>
        <w:t xml:space="preserve">и </w:t>
      </w:r>
      <w:r w:rsidR="00B52B6B" w:rsidRPr="00D81AE9">
        <w:rPr>
          <w:rFonts w:eastAsia="Times New Roman"/>
          <w:sz w:val="22"/>
        </w:rPr>
        <w:t>республика</w:t>
      </w:r>
      <w:r w:rsidRPr="00D81AE9">
        <w:rPr>
          <w:rFonts w:eastAsia="Times New Roman"/>
          <w:sz w:val="22"/>
        </w:rPr>
        <w:t>. Формы государственного устройства: унитарные и федеративные государства. Конфедерация. Политический режим: демократический, антидемократически</w:t>
      </w:r>
      <w:r w:rsidR="00B52B6B" w:rsidRPr="00D81AE9">
        <w:rPr>
          <w:rFonts w:eastAsia="Times New Roman"/>
          <w:sz w:val="22"/>
        </w:rPr>
        <w:t>й</w:t>
      </w:r>
      <w:r w:rsidRPr="00D81AE9">
        <w:rPr>
          <w:rFonts w:eastAsia="Times New Roman"/>
          <w:sz w:val="22"/>
        </w:rPr>
        <w:t xml:space="preserve">.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sidR="00896E95" w:rsidRPr="00D81AE9">
        <w:rPr>
          <w:rFonts w:eastAsia="Times New Roman"/>
          <w:i/>
          <w:sz w:val="22"/>
        </w:rPr>
        <w:t>Юридическая техника.</w:t>
      </w:r>
      <w:r w:rsidRPr="00D81AE9">
        <w:rPr>
          <w:rFonts w:eastAsia="Times New Roman"/>
          <w:sz w:val="22"/>
        </w:rPr>
        <w:t xml:space="preserve"> Формы реализации права. </w:t>
      </w:r>
      <w:r w:rsidRPr="00D81AE9">
        <w:rPr>
          <w:rFonts w:eastAsia="Times New Roman"/>
          <w:i/>
          <w:iCs/>
          <w:sz w:val="22"/>
        </w:rPr>
        <w:t>Виды и способы толкования права.</w:t>
      </w:r>
      <w:r w:rsidRPr="00D81AE9">
        <w:rPr>
          <w:rFonts w:eastAsia="Times New Roman"/>
          <w:sz w:val="22"/>
        </w:rPr>
        <w:t xml:space="preserve"> Субъекты и объекты правоотношения. Правоспособность, дееспособность и </w:t>
      </w:r>
      <w:proofErr w:type="spellStart"/>
      <w:r w:rsidRPr="00D81AE9">
        <w:rPr>
          <w:rFonts w:eastAsia="Times New Roman"/>
          <w:sz w:val="22"/>
        </w:rPr>
        <w:t>деликтоспособность</w:t>
      </w:r>
      <w:proofErr w:type="spellEnd"/>
      <w:r w:rsidRPr="00D81AE9">
        <w:rPr>
          <w:rFonts w:eastAsia="Times New Roman"/>
          <w:sz w:val="22"/>
        </w:rPr>
        <w:t xml:space="preserve">. </w:t>
      </w:r>
      <w:r w:rsidRPr="00D81AE9">
        <w:rPr>
          <w:rFonts w:eastAsia="Times New Roman"/>
          <w:i/>
          <w:iCs/>
          <w:sz w:val="22"/>
        </w:rPr>
        <w:t>Юридические факты.</w:t>
      </w:r>
      <w:r w:rsidRPr="00D81AE9">
        <w:rPr>
          <w:rFonts w:eastAsia="Times New Roman"/>
          <w:sz w:val="22"/>
        </w:rPr>
        <w:t xml:space="preserve"> Гарантии законности и правопорядка. Правосознание. Правовая культура</w:t>
      </w:r>
      <w:r w:rsidRPr="00D81AE9">
        <w:rPr>
          <w:rFonts w:eastAsia="Times New Roman"/>
          <w:i/>
          <w:iCs/>
          <w:sz w:val="22"/>
        </w:rPr>
        <w:t>. Правовой нигилизм. Правовое воспитание</w:t>
      </w:r>
      <w:r w:rsidRPr="00D81AE9">
        <w:rPr>
          <w:rFonts w:eastAsia="Times New Roman"/>
          <w:sz w:val="22"/>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2813D0" w:rsidRPr="00D81AE9" w:rsidRDefault="002813D0" w:rsidP="00663E1C">
      <w:pPr>
        <w:spacing w:line="276" w:lineRule="auto"/>
        <w:rPr>
          <w:sz w:val="22"/>
        </w:rPr>
      </w:pPr>
      <w:r w:rsidRPr="00D81AE9">
        <w:rPr>
          <w:rFonts w:eastAsia="Times New Roman"/>
          <w:sz w:val="22"/>
        </w:rPr>
        <w:t xml:space="preserve"> </w:t>
      </w:r>
    </w:p>
    <w:p w:rsidR="002813D0" w:rsidRPr="00D81AE9" w:rsidRDefault="002813D0" w:rsidP="00663E1C">
      <w:pPr>
        <w:spacing w:line="276" w:lineRule="auto"/>
        <w:rPr>
          <w:sz w:val="22"/>
        </w:rPr>
      </w:pPr>
      <w:r w:rsidRPr="00D81AE9">
        <w:rPr>
          <w:rFonts w:eastAsia="Times New Roman"/>
          <w:b/>
          <w:sz w:val="22"/>
        </w:rPr>
        <w:t>Конституционное право</w:t>
      </w:r>
    </w:p>
    <w:p w:rsidR="002813D0" w:rsidRPr="00D81AE9" w:rsidRDefault="002813D0" w:rsidP="00663E1C">
      <w:pPr>
        <w:spacing w:line="276" w:lineRule="auto"/>
        <w:rPr>
          <w:sz w:val="22"/>
        </w:rPr>
      </w:pPr>
      <w:r w:rsidRPr="00D81AE9">
        <w:rPr>
          <w:rFonts w:eastAsia="Times New Roman"/>
          <w:sz w:val="22"/>
        </w:rPr>
        <w:t xml:space="preserve">Конституционное право. </w:t>
      </w:r>
      <w:r w:rsidR="00896E95" w:rsidRPr="00D81AE9">
        <w:rPr>
          <w:rFonts w:eastAsia="Times New Roman"/>
          <w:i/>
          <w:sz w:val="22"/>
        </w:rPr>
        <w:t>Виды конституций.</w:t>
      </w:r>
      <w:r w:rsidRPr="00D81AE9">
        <w:rPr>
          <w:rFonts w:eastAsia="Times New Roman"/>
          <w:sz w:val="22"/>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w:t>
      </w:r>
      <w:r w:rsidR="009F113A" w:rsidRPr="00D81AE9">
        <w:rPr>
          <w:rFonts w:eastAsia="Times New Roman"/>
          <w:sz w:val="22"/>
        </w:rPr>
        <w:t>ь</w:t>
      </w:r>
      <w:r w:rsidRPr="00D81AE9">
        <w:rPr>
          <w:rFonts w:eastAsia="Times New Roman"/>
          <w:sz w:val="22"/>
        </w:rPr>
        <w:t xml:space="preserve"> и альтернативная гражданск</w:t>
      </w:r>
      <w:r w:rsidR="009F113A" w:rsidRPr="00D81AE9">
        <w:rPr>
          <w:rFonts w:eastAsia="Times New Roman"/>
          <w:sz w:val="22"/>
        </w:rPr>
        <w:t>ая</w:t>
      </w:r>
      <w:r w:rsidRPr="00D81AE9">
        <w:rPr>
          <w:rFonts w:eastAsia="Times New Roman"/>
          <w:sz w:val="22"/>
        </w:rPr>
        <w:t xml:space="preserve"> служб</w:t>
      </w:r>
      <w:r w:rsidR="009F113A" w:rsidRPr="00D81AE9">
        <w:rPr>
          <w:rFonts w:eastAsia="Times New Roman"/>
          <w:sz w:val="22"/>
        </w:rPr>
        <w:t>а</w:t>
      </w:r>
      <w:r w:rsidRPr="00D81AE9">
        <w:rPr>
          <w:rFonts w:eastAsia="Times New Roman"/>
          <w:sz w:val="22"/>
        </w:rPr>
        <w:t xml:space="preserve">. Система органов государственной власти Российской Федерации. Президент Российской Федерации: правовой статус, функции и полномочия. </w:t>
      </w:r>
      <w:r w:rsidR="00896E95" w:rsidRPr="00D81AE9">
        <w:rPr>
          <w:rFonts w:eastAsia="Times New Roman"/>
          <w:i/>
          <w:sz w:val="22"/>
        </w:rPr>
        <w:t>Виды парламентов.</w:t>
      </w:r>
      <w:r w:rsidRPr="00D81AE9">
        <w:rPr>
          <w:rFonts w:eastAsia="Times New Roman"/>
          <w:sz w:val="22"/>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D81AE9">
        <w:rPr>
          <w:rFonts w:eastAsia="Times New Roman"/>
          <w:i/>
          <w:iCs/>
          <w:sz w:val="22"/>
        </w:rPr>
        <w:t xml:space="preserve">Принципы и виды правотворчества. </w:t>
      </w:r>
      <w:r w:rsidRPr="00D81AE9">
        <w:rPr>
          <w:rFonts w:eastAsia="Times New Roman"/>
          <w:sz w:val="22"/>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D81AE9">
        <w:rPr>
          <w:rFonts w:eastAsia="Times New Roman"/>
          <w:i/>
          <w:iCs/>
          <w:sz w:val="22"/>
        </w:rPr>
        <w:t>Виды и особенности избирательных систем.</w:t>
      </w:r>
      <w:r w:rsidRPr="00D81AE9">
        <w:rPr>
          <w:rFonts w:eastAsia="Times New Roman"/>
          <w:sz w:val="22"/>
        </w:rPr>
        <w:t xml:space="preserve"> Стадии избирательного процесса. </w:t>
      </w:r>
      <w:r w:rsidR="00634289" w:rsidRPr="00D81AE9">
        <w:rPr>
          <w:rFonts w:eastAsia="Times New Roman"/>
          <w:sz w:val="22"/>
        </w:rPr>
        <w:t>В</w:t>
      </w:r>
      <w:r w:rsidRPr="00D81AE9">
        <w:rPr>
          <w:rFonts w:eastAsia="Times New Roman"/>
          <w:sz w:val="22"/>
        </w:rPr>
        <w:t>ыбор</w:t>
      </w:r>
      <w:r w:rsidR="00634289" w:rsidRPr="00D81AE9">
        <w:rPr>
          <w:rFonts w:eastAsia="Times New Roman"/>
          <w:sz w:val="22"/>
        </w:rPr>
        <w:t>ы</w:t>
      </w:r>
      <w:r w:rsidRPr="00D81AE9">
        <w:rPr>
          <w:rFonts w:eastAsia="Times New Roman"/>
          <w:sz w:val="22"/>
        </w:rPr>
        <w:t xml:space="preserve">. Референдум. Система органов местного самоуправления. Принципы местного самоуправления. </w:t>
      </w:r>
      <w:r w:rsidRPr="00D81AE9">
        <w:rPr>
          <w:rFonts w:eastAsia="Times New Roman"/>
          <w:i/>
          <w:iCs/>
          <w:sz w:val="22"/>
        </w:rPr>
        <w:t>Сферы деятельности органов местного самоуправления.</w:t>
      </w:r>
    </w:p>
    <w:p w:rsidR="002813D0" w:rsidRPr="00D81AE9" w:rsidRDefault="002813D0" w:rsidP="00663E1C">
      <w:pPr>
        <w:spacing w:line="276" w:lineRule="auto"/>
        <w:rPr>
          <w:sz w:val="22"/>
        </w:rPr>
      </w:pPr>
      <w:r w:rsidRPr="00D81AE9">
        <w:rPr>
          <w:rFonts w:eastAsia="Times New Roman"/>
          <w:sz w:val="22"/>
        </w:rPr>
        <w:t xml:space="preserve"> </w:t>
      </w:r>
    </w:p>
    <w:p w:rsidR="002813D0" w:rsidRPr="00D81AE9" w:rsidRDefault="002813D0" w:rsidP="00663E1C">
      <w:pPr>
        <w:spacing w:line="276" w:lineRule="auto"/>
        <w:rPr>
          <w:sz w:val="22"/>
        </w:rPr>
      </w:pPr>
      <w:r w:rsidRPr="00D81AE9">
        <w:rPr>
          <w:rFonts w:eastAsia="Times New Roman"/>
          <w:b/>
          <w:sz w:val="22"/>
        </w:rPr>
        <w:t>Международное право</w:t>
      </w:r>
    </w:p>
    <w:p w:rsidR="002813D0" w:rsidRPr="00D81AE9" w:rsidRDefault="002813D0" w:rsidP="00663E1C">
      <w:pPr>
        <w:spacing w:line="276" w:lineRule="auto"/>
        <w:rPr>
          <w:sz w:val="22"/>
        </w:rPr>
      </w:pPr>
      <w:r w:rsidRPr="00D81AE9">
        <w:rPr>
          <w:rFonts w:eastAsia="Times New Roman"/>
          <w:sz w:val="22"/>
        </w:rPr>
        <w:t xml:space="preserve">Основные принципы и источники международного права. Субъекты международного права. </w:t>
      </w:r>
      <w:r w:rsidRPr="00D81AE9">
        <w:rPr>
          <w:rFonts w:eastAsia="Times New Roman"/>
          <w:i/>
          <w:iCs/>
          <w:sz w:val="22"/>
        </w:rPr>
        <w:t>Международно-правовое признание.</w:t>
      </w:r>
      <w:r w:rsidRPr="00D81AE9">
        <w:rPr>
          <w:rFonts w:eastAsia="Times New Roman"/>
          <w:sz w:val="22"/>
        </w:rPr>
        <w:t xml:space="preserve"> Мирное разрешение международных споров. </w:t>
      </w:r>
      <w:r w:rsidRPr="00D81AE9">
        <w:rPr>
          <w:rFonts w:eastAsia="Times New Roman"/>
          <w:i/>
          <w:iCs/>
          <w:sz w:val="22"/>
        </w:rPr>
        <w:t>Источники и основания международно-правовой ответственности.</w:t>
      </w:r>
      <w:r w:rsidRPr="00D81AE9">
        <w:rPr>
          <w:rFonts w:eastAsia="Times New Roman"/>
          <w:sz w:val="22"/>
        </w:rPr>
        <w:t xml:space="preserve"> Права человека: сущность, структура, история. Классификация прав человека. Право на благоприятную окружающую среду. Права реб</w:t>
      </w:r>
      <w:r w:rsidR="009F113A" w:rsidRPr="00D81AE9">
        <w:rPr>
          <w:rFonts w:eastAsia="Times New Roman"/>
          <w:sz w:val="22"/>
        </w:rPr>
        <w:t>е</w:t>
      </w:r>
      <w:r w:rsidRPr="00D81AE9">
        <w:rPr>
          <w:rFonts w:eastAsia="Times New Roman"/>
          <w:sz w:val="22"/>
        </w:rPr>
        <w:t xml:space="preserve">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D81AE9">
        <w:rPr>
          <w:rFonts w:eastAsia="Times New Roman"/>
          <w:i/>
          <w:iCs/>
          <w:sz w:val="22"/>
        </w:rPr>
        <w:t xml:space="preserve">Международный Комитет Красного Креста. </w:t>
      </w:r>
      <w:r w:rsidRPr="00D81AE9">
        <w:rPr>
          <w:rFonts w:eastAsia="Times New Roman"/>
          <w:sz w:val="22"/>
        </w:rPr>
        <w:lastRenderedPageBreak/>
        <w:t>Участники вооруж</w:t>
      </w:r>
      <w:r w:rsidR="00756909" w:rsidRPr="00D81AE9">
        <w:rPr>
          <w:rFonts w:eastAsia="Times New Roman"/>
          <w:sz w:val="22"/>
        </w:rPr>
        <w:t>е</w:t>
      </w:r>
      <w:r w:rsidRPr="00D81AE9">
        <w:rPr>
          <w:rFonts w:eastAsia="Times New Roman"/>
          <w:sz w:val="22"/>
        </w:rPr>
        <w:t xml:space="preserve">нных конфликтов: комбатанты и </w:t>
      </w:r>
      <w:proofErr w:type="spellStart"/>
      <w:r w:rsidRPr="00D81AE9">
        <w:rPr>
          <w:rFonts w:eastAsia="Times New Roman"/>
          <w:sz w:val="22"/>
        </w:rPr>
        <w:t>некомбатанты</w:t>
      </w:r>
      <w:proofErr w:type="spellEnd"/>
      <w:r w:rsidRPr="00D81AE9">
        <w:rPr>
          <w:rFonts w:eastAsia="Times New Roman"/>
          <w:sz w:val="22"/>
        </w:rPr>
        <w:t>.</w:t>
      </w:r>
      <w:r w:rsidRPr="00D81AE9">
        <w:rPr>
          <w:rFonts w:eastAsia="Times New Roman"/>
          <w:i/>
          <w:iCs/>
          <w:sz w:val="22"/>
        </w:rPr>
        <w:t xml:space="preserve"> </w:t>
      </w:r>
      <w:r w:rsidRPr="00D81AE9">
        <w:rPr>
          <w:rFonts w:eastAsia="Times New Roman"/>
          <w:sz w:val="22"/>
        </w:rPr>
        <w:t>Защита жертв войны. Защита гражданских объектов и культурных ценностей. Запрещенные средства и методы ведения военных действий.</w:t>
      </w:r>
    </w:p>
    <w:p w:rsidR="004D49A1" w:rsidRPr="00D81AE9" w:rsidRDefault="002813D0" w:rsidP="00663E1C">
      <w:pPr>
        <w:spacing w:line="276" w:lineRule="auto"/>
        <w:rPr>
          <w:rFonts w:eastAsia="Times New Roman"/>
          <w:b/>
          <w:sz w:val="22"/>
        </w:rPr>
      </w:pPr>
      <w:r w:rsidRPr="00D81AE9">
        <w:rPr>
          <w:rFonts w:eastAsia="Times New Roman"/>
          <w:sz w:val="22"/>
        </w:rPr>
        <w:t xml:space="preserve"> </w:t>
      </w:r>
    </w:p>
    <w:p w:rsidR="002813D0" w:rsidRPr="00D81AE9" w:rsidRDefault="002813D0" w:rsidP="00663E1C">
      <w:pPr>
        <w:spacing w:line="276" w:lineRule="auto"/>
        <w:rPr>
          <w:sz w:val="22"/>
        </w:rPr>
      </w:pPr>
      <w:r w:rsidRPr="00D81AE9">
        <w:rPr>
          <w:rFonts w:eastAsia="Times New Roman"/>
          <w:b/>
          <w:sz w:val="22"/>
        </w:rPr>
        <w:t>Основные отрасли российского права</w:t>
      </w:r>
    </w:p>
    <w:p w:rsidR="002813D0" w:rsidRPr="00D81AE9" w:rsidRDefault="002813D0" w:rsidP="00663E1C">
      <w:pPr>
        <w:spacing w:line="276" w:lineRule="auto"/>
        <w:rPr>
          <w:sz w:val="22"/>
        </w:rPr>
      </w:pPr>
      <w:r w:rsidRPr="00D81AE9">
        <w:rPr>
          <w:rFonts w:eastAsia="Times New Roman"/>
          <w:sz w:val="22"/>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D81AE9">
        <w:rPr>
          <w:rFonts w:eastAsia="Times New Roman"/>
          <w:i/>
          <w:iCs/>
          <w:sz w:val="22"/>
        </w:rPr>
        <w:t>Реституция.</w:t>
      </w:r>
      <w:r w:rsidRPr="00D81AE9">
        <w:rPr>
          <w:rFonts w:eastAsia="Times New Roman"/>
          <w:sz w:val="22"/>
        </w:rPr>
        <w:t xml:space="preserve"> Гражданско-правовой договор. Порядок заключения договора: оферта и акцепт. Наследование. Завещание. </w:t>
      </w:r>
      <w:r w:rsidRPr="00D81AE9">
        <w:rPr>
          <w:rFonts w:eastAsia="Times New Roman"/>
          <w:i/>
          <w:iCs/>
          <w:sz w:val="22"/>
        </w:rPr>
        <w:t>Страхование и его виды</w:t>
      </w:r>
      <w:r w:rsidRPr="00D81AE9">
        <w:rPr>
          <w:rFonts w:eastAsia="Times New Roman"/>
          <w:sz w:val="22"/>
        </w:rPr>
        <w:t xml:space="preserve">. Формы защиты гражданских прав. Гражданско-правовая ответственность. Защита прав потребителей. </w:t>
      </w:r>
      <w:r w:rsidRPr="00D81AE9">
        <w:rPr>
          <w:rFonts w:eastAsia="Times New Roman"/>
          <w:i/>
          <w:iCs/>
          <w:sz w:val="22"/>
        </w:rPr>
        <w:t>Непреодолимая сила.</w:t>
      </w:r>
      <w:r w:rsidRPr="00D81AE9">
        <w:rPr>
          <w:rFonts w:eastAsia="Times New Roman"/>
          <w:sz w:val="22"/>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sidRPr="00D81AE9">
        <w:rPr>
          <w:rFonts w:eastAsia="Times New Roman"/>
          <w:i/>
          <w:iCs/>
          <w:sz w:val="22"/>
        </w:rPr>
        <w:t xml:space="preserve"> </w:t>
      </w:r>
      <w:r w:rsidRPr="00D81AE9">
        <w:rPr>
          <w:rFonts w:eastAsia="Times New Roman"/>
          <w:sz w:val="22"/>
        </w:rPr>
        <w:t>Ответственность родителей по воспитанию детей. Формы воспитания детей, оставшихся без попечения родителей.</w:t>
      </w:r>
      <w:r w:rsidRPr="00D81AE9">
        <w:rPr>
          <w:rFonts w:eastAsia="Times New Roman"/>
          <w:i/>
          <w:iCs/>
          <w:sz w:val="22"/>
        </w:rPr>
        <w:t xml:space="preserve"> Усыновление. Опека и попечительство.</w:t>
      </w:r>
      <w:r w:rsidRPr="00D81AE9">
        <w:rPr>
          <w:rFonts w:eastAsia="Times New Roman"/>
          <w:sz w:val="22"/>
        </w:rPr>
        <w:t xml:space="preserve"> </w:t>
      </w:r>
      <w:r w:rsidRPr="00D81AE9">
        <w:rPr>
          <w:rFonts w:eastAsia="Times New Roman"/>
          <w:i/>
          <w:iCs/>
          <w:sz w:val="22"/>
        </w:rPr>
        <w:t>Приемная семья.</w:t>
      </w:r>
      <w:r w:rsidRPr="00D81AE9">
        <w:rPr>
          <w:rFonts w:eastAsia="Times New Roman"/>
          <w:sz w:val="22"/>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D81AE9">
        <w:rPr>
          <w:rFonts w:eastAsia="Times New Roman"/>
          <w:i/>
          <w:iCs/>
          <w:sz w:val="22"/>
        </w:rPr>
        <w:t>Виды времени отдыха.</w:t>
      </w:r>
      <w:r w:rsidRPr="00D81AE9">
        <w:rPr>
          <w:rFonts w:eastAsia="Times New Roman"/>
          <w:sz w:val="22"/>
        </w:rPr>
        <w:t xml:space="preserve"> Заработная плата. Особенности право</w:t>
      </w:r>
      <w:r w:rsidR="00756909" w:rsidRPr="00D81AE9">
        <w:rPr>
          <w:rFonts w:eastAsia="Times New Roman"/>
          <w:sz w:val="22"/>
        </w:rPr>
        <w:t>во</w:t>
      </w:r>
      <w:r w:rsidRPr="00D81AE9">
        <w:rPr>
          <w:rFonts w:eastAsia="Times New Roman"/>
          <w:sz w:val="22"/>
        </w:rPr>
        <w:t xml:space="preserve">го регулирования труда несовершеннолетних. Трудовые споры. </w:t>
      </w:r>
      <w:proofErr w:type="gramStart"/>
      <w:r w:rsidRPr="00D81AE9">
        <w:rPr>
          <w:rFonts w:eastAsia="Times New Roman"/>
          <w:sz w:val="22"/>
        </w:rPr>
        <w:t>Дисциплинарная</w:t>
      </w:r>
      <w:proofErr w:type="gramEnd"/>
      <w:r w:rsidRPr="00D81AE9">
        <w:rPr>
          <w:rFonts w:eastAsia="Times New Roman"/>
          <w:sz w:val="22"/>
        </w:rPr>
        <w:t xml:space="preserve">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D81AE9">
        <w:rPr>
          <w:rFonts w:eastAsia="Times New Roman"/>
          <w:i/>
          <w:iCs/>
          <w:sz w:val="22"/>
        </w:rPr>
        <w:t>Финансовое право.</w:t>
      </w:r>
      <w:r w:rsidRPr="00D81AE9">
        <w:rPr>
          <w:rFonts w:eastAsia="Times New Roman"/>
          <w:sz w:val="22"/>
        </w:rPr>
        <w:t xml:space="preserve"> Правовое регулирование банковской деятельности. Структура банковской системы РФ. </w:t>
      </w:r>
      <w:r w:rsidRPr="00D81AE9">
        <w:rPr>
          <w:rFonts w:eastAsia="Times New Roman"/>
          <w:i/>
          <w:iCs/>
          <w:sz w:val="22"/>
        </w:rPr>
        <w:t>Права и обязанности вкладчиков.</w:t>
      </w:r>
      <w:r w:rsidRPr="00D81AE9">
        <w:rPr>
          <w:rFonts w:eastAsia="Times New Roman"/>
          <w:sz w:val="22"/>
        </w:rPr>
        <w:t xml:space="preserve"> Источники налогового права. Субъекты и объекты налоговых правоотношений. Права и обязанности налогоплательщика. </w:t>
      </w:r>
      <w:r w:rsidRPr="00D81AE9">
        <w:rPr>
          <w:rFonts w:eastAsia="Times New Roman"/>
          <w:i/>
          <w:iCs/>
          <w:sz w:val="22"/>
        </w:rPr>
        <w:t>Финансовый аудит.</w:t>
      </w:r>
      <w:r w:rsidRPr="00D81AE9">
        <w:rPr>
          <w:rFonts w:eastAsia="Times New Roman"/>
          <w:sz w:val="22"/>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2813D0" w:rsidRPr="00D81AE9" w:rsidRDefault="002813D0" w:rsidP="00663E1C">
      <w:pPr>
        <w:spacing w:line="276" w:lineRule="auto"/>
        <w:rPr>
          <w:sz w:val="22"/>
        </w:rPr>
      </w:pPr>
      <w:r w:rsidRPr="00D81AE9">
        <w:rPr>
          <w:rFonts w:eastAsia="Times New Roman"/>
          <w:i/>
          <w:sz w:val="22"/>
        </w:rPr>
        <w:t xml:space="preserve"> </w:t>
      </w:r>
    </w:p>
    <w:p w:rsidR="002813D0" w:rsidRPr="00D81AE9" w:rsidRDefault="002813D0" w:rsidP="00663E1C">
      <w:pPr>
        <w:spacing w:line="276" w:lineRule="auto"/>
        <w:rPr>
          <w:sz w:val="22"/>
        </w:rPr>
      </w:pPr>
      <w:r w:rsidRPr="00D81AE9">
        <w:rPr>
          <w:rFonts w:eastAsia="Times New Roman"/>
          <w:b/>
          <w:sz w:val="22"/>
        </w:rPr>
        <w:t>Основы российского судопроизводства</w:t>
      </w:r>
    </w:p>
    <w:p w:rsidR="002813D0" w:rsidRPr="00D81AE9" w:rsidRDefault="002813D0" w:rsidP="00663E1C">
      <w:pPr>
        <w:spacing w:line="276" w:lineRule="auto"/>
        <w:rPr>
          <w:rFonts w:eastAsia="Times New Roman"/>
          <w:i/>
          <w:iCs/>
          <w:sz w:val="22"/>
        </w:rPr>
      </w:pPr>
      <w:r w:rsidRPr="00D81AE9">
        <w:rPr>
          <w:rFonts w:eastAsia="Times New Roman"/>
          <w:sz w:val="22"/>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sidRPr="00D81AE9">
        <w:rPr>
          <w:rFonts w:eastAsia="Times New Roman"/>
          <w:i/>
          <w:iCs/>
          <w:sz w:val="22"/>
        </w:rPr>
        <w:t xml:space="preserve"> Особенности профессиональной деятельности юриста.</w:t>
      </w:r>
    </w:p>
    <w:p w:rsidR="00E71EF1" w:rsidRPr="00D81AE9" w:rsidRDefault="00E71EF1" w:rsidP="00663E1C">
      <w:pPr>
        <w:pStyle w:val="3a"/>
        <w:spacing w:line="276" w:lineRule="auto"/>
        <w:rPr>
          <w:sz w:val="22"/>
          <w:szCs w:val="22"/>
        </w:rPr>
      </w:pPr>
      <w:bookmarkStart w:id="50" w:name="_Toc435412711"/>
      <w:bookmarkStart w:id="51" w:name="_Toc453968185"/>
    </w:p>
    <w:p w:rsidR="00401080" w:rsidRPr="00D81AE9" w:rsidRDefault="00401080" w:rsidP="00663E1C">
      <w:pPr>
        <w:pStyle w:val="3a"/>
        <w:spacing w:line="276" w:lineRule="auto"/>
        <w:rPr>
          <w:sz w:val="22"/>
          <w:szCs w:val="22"/>
        </w:rPr>
      </w:pPr>
      <w:r w:rsidRPr="00D81AE9">
        <w:rPr>
          <w:sz w:val="22"/>
          <w:szCs w:val="22"/>
        </w:rPr>
        <w:t>Обществознание</w:t>
      </w:r>
      <w:bookmarkEnd w:id="50"/>
      <w:bookmarkEnd w:id="51"/>
    </w:p>
    <w:p w:rsidR="003A24C8" w:rsidRPr="00D81AE9" w:rsidRDefault="00346213" w:rsidP="00663E1C">
      <w:pPr>
        <w:spacing w:line="276" w:lineRule="auto"/>
        <w:rPr>
          <w:sz w:val="22"/>
        </w:rPr>
      </w:pPr>
      <w:r w:rsidRPr="00D81AE9">
        <w:rPr>
          <w:rFonts w:eastAsia="Times New Roman"/>
          <w:sz w:val="22"/>
        </w:rPr>
        <w:t>Учебный п</w:t>
      </w:r>
      <w:r w:rsidR="003A24C8" w:rsidRPr="00D81AE9">
        <w:rPr>
          <w:rFonts w:eastAsia="Times New Roman"/>
          <w:sz w:val="22"/>
        </w:rPr>
        <w:t>редмет «Обществознание» знакомит обучающихся с основами жизни общества, с комплексом социальных, общественных и гуманитарных наук, ко</w:t>
      </w:r>
      <w:r w:rsidRPr="00D81AE9">
        <w:rPr>
          <w:rFonts w:eastAsia="Times New Roman"/>
          <w:sz w:val="22"/>
        </w:rPr>
        <w:t xml:space="preserve">торые будут изучаться в вузах. </w:t>
      </w:r>
      <w:proofErr w:type="gramStart"/>
      <w:r w:rsidRPr="00D81AE9">
        <w:rPr>
          <w:rFonts w:eastAsia="Times New Roman"/>
          <w:sz w:val="22"/>
        </w:rPr>
        <w:t>Учебный п</w:t>
      </w:r>
      <w:r w:rsidR="003A24C8" w:rsidRPr="00D81AE9">
        <w:rPr>
          <w:rFonts w:eastAsia="Times New Roman"/>
          <w:sz w:val="22"/>
        </w:rPr>
        <w:t xml:space="preserve">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w:t>
      </w:r>
      <w:r w:rsidR="003A24C8" w:rsidRPr="00D81AE9">
        <w:rPr>
          <w:rFonts w:eastAsia="Times New Roman"/>
          <w:sz w:val="22"/>
        </w:rPr>
        <w:lastRenderedPageBreak/>
        <w:t>философии), что позволяет представить знания о человеке и обществе не односторонне с позиции какой-либо одной науки, а комплексно.</w:t>
      </w:r>
      <w:proofErr w:type="gramEnd"/>
      <w:r w:rsidR="003A24C8" w:rsidRPr="00D81AE9">
        <w:rPr>
          <w:rFonts w:eastAsia="Times New Roman"/>
          <w:sz w:val="22"/>
        </w:rPr>
        <w:t xml:space="preserve"> Данный подход способствует формированию у </w:t>
      </w:r>
      <w:proofErr w:type="gramStart"/>
      <w:r w:rsidR="003A24C8" w:rsidRPr="00D81AE9">
        <w:rPr>
          <w:rFonts w:eastAsia="Times New Roman"/>
          <w:sz w:val="22"/>
        </w:rPr>
        <w:t>обучающихся</w:t>
      </w:r>
      <w:proofErr w:type="gramEnd"/>
      <w:r w:rsidR="003A24C8" w:rsidRPr="00D81AE9">
        <w:rPr>
          <w:rFonts w:eastAsia="Times New Roman"/>
          <w:sz w:val="22"/>
        </w:rPr>
        <w:t xml:space="preserve"> целостной научной картины мира.</w:t>
      </w:r>
    </w:p>
    <w:p w:rsidR="006943A9" w:rsidRPr="00D81AE9" w:rsidRDefault="00C23E92" w:rsidP="00663E1C">
      <w:pPr>
        <w:spacing w:line="276" w:lineRule="auto"/>
        <w:rPr>
          <w:sz w:val="22"/>
        </w:rPr>
      </w:pPr>
      <w:r w:rsidRPr="00D81AE9">
        <w:rPr>
          <w:rFonts w:eastAsia="Times New Roman"/>
          <w:sz w:val="22"/>
        </w:rPr>
        <w:t xml:space="preserve"> </w:t>
      </w:r>
      <w:r w:rsidR="006943A9" w:rsidRPr="00D81AE9">
        <w:rPr>
          <w:rFonts w:eastAsia="Times New Roman"/>
          <w:sz w:val="22"/>
        </w:rPr>
        <w:t xml:space="preserve">Задачами реализации </w:t>
      </w:r>
      <w:r w:rsidRPr="00D81AE9">
        <w:rPr>
          <w:rFonts w:eastAsia="Times New Roman"/>
          <w:sz w:val="22"/>
        </w:rPr>
        <w:t xml:space="preserve"> </w:t>
      </w:r>
      <w:r w:rsidR="006943A9" w:rsidRPr="00D81AE9">
        <w:rPr>
          <w:rFonts w:eastAsia="Times New Roman"/>
          <w:sz w:val="22"/>
        </w:rPr>
        <w:t>программы учебного предмета «Обществознания» на уровне среднего общего образования являются:</w:t>
      </w:r>
    </w:p>
    <w:p w:rsidR="006943A9" w:rsidRPr="00D81AE9" w:rsidRDefault="006943A9" w:rsidP="00663E1C">
      <w:pPr>
        <w:pStyle w:val="-310"/>
        <w:numPr>
          <w:ilvl w:val="1"/>
          <w:numId w:val="119"/>
        </w:numPr>
        <w:spacing w:line="276" w:lineRule="auto"/>
        <w:ind w:left="0" w:firstLine="709"/>
        <w:rPr>
          <w:sz w:val="22"/>
        </w:rPr>
      </w:pPr>
      <w:r w:rsidRPr="00D81AE9">
        <w:rPr>
          <w:rFonts w:eastAsia="Times New Roman"/>
          <w:sz w:val="22"/>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6943A9" w:rsidRPr="00D81AE9" w:rsidRDefault="006943A9" w:rsidP="00663E1C">
      <w:pPr>
        <w:pStyle w:val="-310"/>
        <w:numPr>
          <w:ilvl w:val="1"/>
          <w:numId w:val="119"/>
        </w:numPr>
        <w:spacing w:line="276" w:lineRule="auto"/>
        <w:ind w:left="0" w:firstLine="709"/>
        <w:rPr>
          <w:sz w:val="22"/>
        </w:rPr>
      </w:pPr>
      <w:r w:rsidRPr="00D81AE9">
        <w:rPr>
          <w:rFonts w:eastAsia="Times New Roman"/>
          <w:sz w:val="22"/>
        </w:rPr>
        <w:t>формирование знаний об обществе как целостной развивающейся системе в единстве и взаимодействии его основных сфер и институтов;</w:t>
      </w:r>
    </w:p>
    <w:p w:rsidR="006943A9" w:rsidRPr="00D81AE9" w:rsidRDefault="006943A9" w:rsidP="00663E1C">
      <w:pPr>
        <w:pStyle w:val="-310"/>
        <w:numPr>
          <w:ilvl w:val="1"/>
          <w:numId w:val="119"/>
        </w:numPr>
        <w:spacing w:line="276" w:lineRule="auto"/>
        <w:ind w:left="0" w:firstLine="709"/>
        <w:rPr>
          <w:sz w:val="22"/>
        </w:rPr>
      </w:pPr>
      <w:r w:rsidRPr="00D81AE9">
        <w:rPr>
          <w:rFonts w:eastAsia="Times New Roman"/>
          <w:sz w:val="22"/>
        </w:rPr>
        <w:t>овладение базовым понятийным аппаратом социальных наук;</w:t>
      </w:r>
    </w:p>
    <w:p w:rsidR="006943A9" w:rsidRPr="00D81AE9" w:rsidRDefault="006943A9" w:rsidP="00663E1C">
      <w:pPr>
        <w:pStyle w:val="-310"/>
        <w:numPr>
          <w:ilvl w:val="1"/>
          <w:numId w:val="119"/>
        </w:numPr>
        <w:spacing w:line="276" w:lineRule="auto"/>
        <w:ind w:left="0" w:firstLine="709"/>
        <w:rPr>
          <w:sz w:val="22"/>
        </w:rPr>
      </w:pPr>
      <w:r w:rsidRPr="00D81AE9">
        <w:rPr>
          <w:rFonts w:eastAsia="Times New Roman"/>
          <w:sz w:val="22"/>
        </w:rPr>
        <w:t>овладение умениями выявлять причинно-следственные, функциональные, иерархические и другие связи социальных объектов и процессов;</w:t>
      </w:r>
    </w:p>
    <w:p w:rsidR="006943A9" w:rsidRPr="00D81AE9" w:rsidRDefault="006943A9" w:rsidP="00663E1C">
      <w:pPr>
        <w:pStyle w:val="-310"/>
        <w:numPr>
          <w:ilvl w:val="1"/>
          <w:numId w:val="119"/>
        </w:numPr>
        <w:spacing w:line="276" w:lineRule="auto"/>
        <w:ind w:left="0" w:firstLine="709"/>
        <w:rPr>
          <w:sz w:val="22"/>
        </w:rPr>
      </w:pPr>
      <w:r w:rsidRPr="00D81AE9">
        <w:rPr>
          <w:rFonts w:eastAsia="Times New Roman"/>
          <w:sz w:val="22"/>
        </w:rPr>
        <w:t>формирование представлений об основных тенденциях и возможных перспективах развития мирового сообщества в глобальном мире;</w:t>
      </w:r>
    </w:p>
    <w:p w:rsidR="006943A9" w:rsidRPr="00D81AE9" w:rsidRDefault="006943A9" w:rsidP="00663E1C">
      <w:pPr>
        <w:pStyle w:val="-310"/>
        <w:numPr>
          <w:ilvl w:val="1"/>
          <w:numId w:val="119"/>
        </w:numPr>
        <w:spacing w:line="276" w:lineRule="auto"/>
        <w:ind w:left="0" w:firstLine="709"/>
        <w:rPr>
          <w:sz w:val="22"/>
        </w:rPr>
      </w:pPr>
      <w:r w:rsidRPr="00D81AE9">
        <w:rPr>
          <w:rFonts w:eastAsia="Times New Roman"/>
          <w:sz w:val="22"/>
        </w:rPr>
        <w:t>формирование представлений о методах познания социальных явлений и процессов;</w:t>
      </w:r>
    </w:p>
    <w:p w:rsidR="006943A9" w:rsidRPr="00D81AE9" w:rsidRDefault="006943A9" w:rsidP="00663E1C">
      <w:pPr>
        <w:pStyle w:val="-310"/>
        <w:numPr>
          <w:ilvl w:val="1"/>
          <w:numId w:val="119"/>
        </w:numPr>
        <w:spacing w:line="276" w:lineRule="auto"/>
        <w:ind w:left="0" w:firstLine="709"/>
        <w:rPr>
          <w:sz w:val="22"/>
        </w:rPr>
      </w:pPr>
      <w:r w:rsidRPr="00D81AE9">
        <w:rPr>
          <w:rFonts w:eastAsia="Times New Roman"/>
          <w:sz w:val="22"/>
        </w:rPr>
        <w:t>овладение умениями применять полученные знания в повседневной жизни с уч</w:t>
      </w:r>
      <w:r w:rsidR="00F31F98" w:rsidRPr="00D81AE9">
        <w:rPr>
          <w:rFonts w:eastAsia="Times New Roman"/>
          <w:sz w:val="22"/>
        </w:rPr>
        <w:t>е</w:t>
      </w:r>
      <w:r w:rsidRPr="00D81AE9">
        <w:rPr>
          <w:rFonts w:eastAsia="Times New Roman"/>
          <w:sz w:val="22"/>
        </w:rPr>
        <w:t>том гражданских и нравственных ценностей, прогнозировать последствия принимаемых решений;</w:t>
      </w:r>
    </w:p>
    <w:p w:rsidR="006943A9" w:rsidRPr="00D81AE9" w:rsidRDefault="006943A9" w:rsidP="00663E1C">
      <w:pPr>
        <w:pStyle w:val="-310"/>
        <w:numPr>
          <w:ilvl w:val="1"/>
          <w:numId w:val="119"/>
        </w:numPr>
        <w:spacing w:line="276" w:lineRule="auto"/>
        <w:ind w:left="0" w:firstLine="709"/>
        <w:rPr>
          <w:sz w:val="22"/>
        </w:rPr>
      </w:pPr>
      <w:r w:rsidRPr="00D81AE9">
        <w:rPr>
          <w:rFonts w:eastAsia="Times New Roman"/>
          <w:sz w:val="22"/>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3E0DAF" w:rsidRPr="00BD2313" w:rsidRDefault="003E0DAF" w:rsidP="00663E1C">
      <w:pPr>
        <w:spacing w:line="276" w:lineRule="auto"/>
        <w:rPr>
          <w:rFonts w:eastAsia="Times New Roman"/>
          <w:b/>
          <w:color w:val="C00000"/>
          <w:sz w:val="22"/>
        </w:rPr>
      </w:pPr>
      <w:r w:rsidRPr="00BD2313">
        <w:rPr>
          <w:rFonts w:eastAsia="Times New Roman"/>
          <w:b/>
          <w:color w:val="C00000"/>
          <w:sz w:val="22"/>
        </w:rPr>
        <w:t xml:space="preserve"> </w:t>
      </w:r>
      <w:r w:rsidR="00B90A24" w:rsidRPr="00BD2313">
        <w:rPr>
          <w:rFonts w:eastAsia="Times New Roman"/>
          <w:b/>
          <w:color w:val="C00000"/>
          <w:sz w:val="22"/>
        </w:rPr>
        <w:t xml:space="preserve"> </w:t>
      </w:r>
    </w:p>
    <w:p w:rsidR="00B90A24" w:rsidRPr="00BD2313" w:rsidRDefault="003E0DAF" w:rsidP="00663E1C">
      <w:pPr>
        <w:spacing w:line="276" w:lineRule="auto"/>
        <w:rPr>
          <w:rFonts w:eastAsia="Times New Roman"/>
          <w:b/>
          <w:sz w:val="22"/>
        </w:rPr>
      </w:pPr>
      <w:r w:rsidRPr="00BD2313">
        <w:rPr>
          <w:rFonts w:eastAsia="Times New Roman"/>
          <w:b/>
          <w:sz w:val="22"/>
        </w:rPr>
        <w:t>П</w:t>
      </w:r>
      <w:r w:rsidR="00B90A24" w:rsidRPr="00BD2313">
        <w:rPr>
          <w:rFonts w:eastAsia="Times New Roman"/>
          <w:b/>
          <w:sz w:val="22"/>
        </w:rPr>
        <w:t xml:space="preserve">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1E3AE6" w:rsidRPr="00BD2313" w:rsidRDefault="003E0DAF" w:rsidP="00663E1C">
      <w:pPr>
        <w:spacing w:line="276" w:lineRule="auto"/>
        <w:rPr>
          <w:b/>
          <w:sz w:val="22"/>
        </w:rPr>
      </w:pPr>
      <w:r w:rsidRPr="00BD2313">
        <w:rPr>
          <w:rFonts w:eastAsia="Times New Roman"/>
          <w:b/>
          <w:sz w:val="22"/>
        </w:rPr>
        <w:t xml:space="preserve"> П</w:t>
      </w:r>
      <w:r w:rsidR="001E3AE6" w:rsidRPr="00BD2313">
        <w:rPr>
          <w:rFonts w:eastAsia="Times New Roman"/>
          <w:b/>
          <w:sz w:val="22"/>
        </w:rPr>
        <w:t>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6943A9" w:rsidRPr="00BD2313" w:rsidRDefault="006943A9" w:rsidP="00663E1C">
      <w:pPr>
        <w:spacing w:line="276" w:lineRule="auto"/>
        <w:rPr>
          <w:i/>
          <w:sz w:val="22"/>
        </w:rPr>
      </w:pPr>
    </w:p>
    <w:p w:rsidR="006943A9" w:rsidRPr="00D81AE9" w:rsidRDefault="006943A9" w:rsidP="00663E1C">
      <w:pPr>
        <w:spacing w:line="276" w:lineRule="auto"/>
        <w:rPr>
          <w:rFonts w:eastAsia="Times New Roman"/>
          <w:b/>
          <w:sz w:val="22"/>
        </w:rPr>
      </w:pPr>
      <w:r w:rsidRPr="00D81AE9">
        <w:rPr>
          <w:rFonts w:eastAsia="Times New Roman"/>
          <w:b/>
          <w:sz w:val="22"/>
        </w:rPr>
        <w:t>Базовый уровень</w:t>
      </w:r>
    </w:p>
    <w:p w:rsidR="006943A9" w:rsidRPr="00D81AE9" w:rsidRDefault="006943A9" w:rsidP="00663E1C">
      <w:pPr>
        <w:spacing w:line="276" w:lineRule="auto"/>
        <w:rPr>
          <w:sz w:val="22"/>
        </w:rPr>
      </w:pPr>
      <w:r w:rsidRPr="00D81AE9">
        <w:rPr>
          <w:rFonts w:eastAsia="Times New Roman"/>
          <w:b/>
          <w:sz w:val="22"/>
        </w:rPr>
        <w:t>Человек. Человек в системе общественных отношений</w:t>
      </w:r>
    </w:p>
    <w:p w:rsidR="006943A9" w:rsidRPr="00D81AE9" w:rsidRDefault="006943A9" w:rsidP="00663E1C">
      <w:pPr>
        <w:spacing w:line="276" w:lineRule="auto"/>
        <w:rPr>
          <w:rFonts w:eastAsia="Times New Roman"/>
          <w:i/>
          <w:sz w:val="22"/>
        </w:rPr>
      </w:pPr>
      <w:r w:rsidRPr="00D81AE9">
        <w:rPr>
          <w:rFonts w:eastAsia="Times New Roman"/>
          <w:sz w:val="22"/>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w:t>
      </w:r>
      <w:r w:rsidR="00C2373F" w:rsidRPr="00D81AE9">
        <w:rPr>
          <w:rFonts w:eastAsia="Times New Roman"/>
          <w:sz w:val="22"/>
        </w:rPr>
        <w:t xml:space="preserve">виды </w:t>
      </w:r>
      <w:r w:rsidRPr="00D81AE9">
        <w:rPr>
          <w:rFonts w:eastAsia="Times New Roman"/>
          <w:sz w:val="22"/>
        </w:rPr>
        <w:t>культуры: народная, массовая, элитарная; молод</w:t>
      </w:r>
      <w:r w:rsidR="00CE4643" w:rsidRPr="00D81AE9">
        <w:rPr>
          <w:rFonts w:eastAsia="Times New Roman"/>
          <w:sz w:val="22"/>
        </w:rPr>
        <w:t>е</w:t>
      </w:r>
      <w:r w:rsidRPr="00D81AE9">
        <w:rPr>
          <w:rFonts w:eastAsia="Times New Roman"/>
          <w:sz w:val="22"/>
        </w:rPr>
        <w:t>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D81AE9">
        <w:rPr>
          <w:rFonts w:eastAsia="Times New Roman"/>
          <w:i/>
          <w:sz w:val="22"/>
        </w:rPr>
        <w:t xml:space="preserve"> </w:t>
      </w:r>
      <w:r w:rsidRPr="00D81AE9">
        <w:rPr>
          <w:rFonts w:eastAsia="Times New Roman"/>
          <w:sz w:val="22"/>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D81AE9">
        <w:rPr>
          <w:rFonts w:eastAsia="Times New Roman"/>
          <w:i/>
          <w:sz w:val="22"/>
        </w:rPr>
        <w:t xml:space="preserve">Уровни научного познания. Способы и методы научного познания. Особенности социального познания. </w:t>
      </w:r>
      <w:r w:rsidRPr="00D81AE9">
        <w:rPr>
          <w:rFonts w:eastAsia="Times New Roman"/>
          <w:sz w:val="22"/>
        </w:rPr>
        <w:t xml:space="preserve">Духовная жизнь и духовный мир человека. Общественное и индивидуальное сознание. Мировоззрение, </w:t>
      </w:r>
      <w:r w:rsidRPr="00D81AE9">
        <w:rPr>
          <w:rFonts w:eastAsia="Times New Roman"/>
          <w:i/>
          <w:sz w:val="22"/>
        </w:rPr>
        <w:t>его типы.</w:t>
      </w:r>
      <w:r w:rsidRPr="00D81AE9">
        <w:rPr>
          <w:rFonts w:eastAsia="Times New Roman"/>
          <w:sz w:val="22"/>
        </w:rPr>
        <w:t xml:space="preserve"> Самосознание индивида и социальное поведение. Социальные ценности. </w:t>
      </w:r>
      <w:r w:rsidRPr="00D81AE9">
        <w:rPr>
          <w:rFonts w:eastAsia="Times New Roman"/>
          <w:i/>
          <w:sz w:val="22"/>
        </w:rPr>
        <w:t>Мотивы и предпочтения.</w:t>
      </w:r>
      <w:r w:rsidRPr="00D81AE9">
        <w:rPr>
          <w:rFonts w:eastAsia="Times New Roman"/>
          <w:sz w:val="22"/>
        </w:rPr>
        <w:t xml:space="preserve"> Свобода и ответственность. Основные направления развития образования. Функции образования как социального института. </w:t>
      </w:r>
      <w:r w:rsidRPr="00D81AE9">
        <w:rPr>
          <w:rFonts w:eastAsia="Times New Roman"/>
          <w:sz w:val="22"/>
        </w:rPr>
        <w:lastRenderedPageBreak/>
        <w:t xml:space="preserve">Общественная значимость и личностный смысл образования. </w:t>
      </w:r>
      <w:r w:rsidRPr="00D81AE9">
        <w:rPr>
          <w:rFonts w:eastAsia="Times New Roman"/>
          <w:i/>
          <w:sz w:val="22"/>
        </w:rPr>
        <w:t>Знания, умения и навыки людей в условиях информационного общества.</w:t>
      </w:r>
    </w:p>
    <w:p w:rsidR="006943A9" w:rsidRPr="00D81AE9" w:rsidRDefault="006943A9" w:rsidP="00663E1C">
      <w:pPr>
        <w:spacing w:line="276" w:lineRule="auto"/>
        <w:rPr>
          <w:rFonts w:eastAsia="Times New Roman"/>
          <w:sz w:val="22"/>
        </w:rPr>
      </w:pPr>
    </w:p>
    <w:p w:rsidR="006943A9" w:rsidRPr="00D81AE9" w:rsidRDefault="006943A9" w:rsidP="00663E1C">
      <w:pPr>
        <w:spacing w:line="276" w:lineRule="auto"/>
        <w:rPr>
          <w:sz w:val="22"/>
        </w:rPr>
      </w:pPr>
      <w:r w:rsidRPr="00D81AE9">
        <w:rPr>
          <w:rFonts w:eastAsia="Times New Roman"/>
          <w:b/>
          <w:sz w:val="22"/>
        </w:rPr>
        <w:t>Общество как сложная динамическая система</w:t>
      </w:r>
    </w:p>
    <w:p w:rsidR="006943A9" w:rsidRPr="00D81AE9" w:rsidRDefault="006943A9" w:rsidP="00663E1C">
      <w:pPr>
        <w:spacing w:line="276" w:lineRule="auto"/>
        <w:rPr>
          <w:rFonts w:eastAsia="Times New Roman"/>
          <w:sz w:val="22"/>
        </w:rPr>
      </w:pPr>
      <w:r w:rsidRPr="00D81AE9">
        <w:rPr>
          <w:rFonts w:eastAsia="Times New Roman"/>
          <w:sz w:val="22"/>
        </w:rPr>
        <w:t xml:space="preserve">Системное строение общества: элементы и подсистемы. Социальное взаимодействие и общественные отношения. Основные институты общества. </w:t>
      </w:r>
      <w:proofErr w:type="spellStart"/>
      <w:r w:rsidRPr="00D81AE9">
        <w:rPr>
          <w:rFonts w:eastAsia="Times New Roman"/>
          <w:sz w:val="22"/>
        </w:rPr>
        <w:t>Многовариантность</w:t>
      </w:r>
      <w:proofErr w:type="spellEnd"/>
      <w:r w:rsidRPr="00D81AE9">
        <w:rPr>
          <w:rFonts w:eastAsia="Times New Roman"/>
          <w:sz w:val="22"/>
        </w:rPr>
        <w:t xml:space="preserve">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D81AE9">
        <w:rPr>
          <w:rFonts w:eastAsia="Times New Roman"/>
          <w:i/>
          <w:sz w:val="22"/>
        </w:rPr>
        <w:t xml:space="preserve"> </w:t>
      </w:r>
      <w:r w:rsidRPr="00D81AE9">
        <w:rPr>
          <w:rFonts w:eastAsia="Times New Roman"/>
          <w:sz w:val="22"/>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6943A9" w:rsidRPr="00D81AE9" w:rsidRDefault="006943A9" w:rsidP="00663E1C">
      <w:pPr>
        <w:spacing w:line="276" w:lineRule="auto"/>
        <w:rPr>
          <w:rFonts w:eastAsia="Times New Roman"/>
          <w:sz w:val="22"/>
        </w:rPr>
      </w:pPr>
    </w:p>
    <w:p w:rsidR="006943A9" w:rsidRPr="00D81AE9" w:rsidRDefault="00C2373F" w:rsidP="00663E1C">
      <w:pPr>
        <w:spacing w:line="276" w:lineRule="auto"/>
        <w:rPr>
          <w:rFonts w:eastAsia="Times New Roman"/>
          <w:b/>
          <w:sz w:val="22"/>
        </w:rPr>
      </w:pPr>
      <w:r w:rsidRPr="00D81AE9">
        <w:rPr>
          <w:rFonts w:eastAsia="Times New Roman"/>
          <w:b/>
          <w:sz w:val="22"/>
        </w:rPr>
        <w:t>Экономика</w:t>
      </w:r>
    </w:p>
    <w:p w:rsidR="006943A9" w:rsidRPr="00D81AE9" w:rsidRDefault="006943A9" w:rsidP="00663E1C">
      <w:pPr>
        <w:spacing w:line="276" w:lineRule="auto"/>
        <w:rPr>
          <w:rFonts w:eastAsia="Times New Roman"/>
          <w:i/>
          <w:sz w:val="22"/>
        </w:rPr>
      </w:pPr>
      <w:r w:rsidRPr="00D81AE9">
        <w:rPr>
          <w:rFonts w:eastAsia="Times New Roman"/>
          <w:sz w:val="22"/>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D81AE9">
        <w:rPr>
          <w:rFonts w:eastAsia="Times New Roman"/>
          <w:i/>
          <w:sz w:val="22"/>
        </w:rPr>
        <w:t xml:space="preserve">Политика защиты конкуренции и антимонопольное законодательство. </w:t>
      </w:r>
      <w:r w:rsidRPr="00D81AE9">
        <w:rPr>
          <w:rFonts w:eastAsia="Times New Roman"/>
          <w:sz w:val="22"/>
        </w:rPr>
        <w:t xml:space="preserve">Рыночные отношения в современной экономике. Фирма в экономике. </w:t>
      </w:r>
      <w:r w:rsidRPr="00D81AE9">
        <w:rPr>
          <w:rFonts w:eastAsia="Times New Roman"/>
          <w:i/>
          <w:sz w:val="22"/>
        </w:rPr>
        <w:t xml:space="preserve">Фондовый рынок, его инструменты. </w:t>
      </w:r>
      <w:r w:rsidRPr="00D81AE9">
        <w:rPr>
          <w:rFonts w:eastAsia="Times New Roman"/>
          <w:sz w:val="22"/>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D81AE9">
        <w:rPr>
          <w:rFonts w:eastAsia="Times New Roman"/>
          <w:i/>
          <w:sz w:val="22"/>
        </w:rPr>
        <w:t>Основные принципы менеджмента. Основы маркетинга.</w:t>
      </w:r>
      <w:r w:rsidRPr="00D81AE9">
        <w:rPr>
          <w:rFonts w:eastAsia="Times New Roman"/>
          <w:sz w:val="22"/>
        </w:rPr>
        <w:t xml:space="preserve"> </w:t>
      </w:r>
      <w:r w:rsidRPr="00D81AE9">
        <w:rPr>
          <w:rFonts w:eastAsia="Times New Roman"/>
          <w:i/>
          <w:sz w:val="22"/>
        </w:rPr>
        <w:t xml:space="preserve">Финансовый рынок. </w:t>
      </w:r>
      <w:r w:rsidRPr="00D81AE9">
        <w:rPr>
          <w:rFonts w:eastAsia="Times New Roman"/>
          <w:sz w:val="22"/>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D81AE9">
        <w:rPr>
          <w:rFonts w:eastAsia="Times New Roman"/>
          <w:i/>
          <w:sz w:val="22"/>
        </w:rPr>
        <w:t xml:space="preserve">Налоги, уплачиваемые предприятиями. </w:t>
      </w:r>
      <w:r w:rsidRPr="00D81AE9">
        <w:rPr>
          <w:rFonts w:eastAsia="Times New Roman"/>
          <w:sz w:val="22"/>
        </w:rPr>
        <w:t xml:space="preserve">Основы денежной и бюджетной политики государства. </w:t>
      </w:r>
      <w:r w:rsidR="00685FAC" w:rsidRPr="00D81AE9">
        <w:rPr>
          <w:rFonts w:eastAsia="Times New Roman"/>
          <w:sz w:val="22"/>
        </w:rPr>
        <w:t xml:space="preserve">Денежно-кредитная (монетарная) политика. </w:t>
      </w:r>
      <w:r w:rsidRPr="00D81AE9">
        <w:rPr>
          <w:rFonts w:eastAsia="Times New Roman"/>
          <w:sz w:val="22"/>
        </w:rPr>
        <w:t xml:space="preserve">Государственный бюджет. </w:t>
      </w:r>
      <w:r w:rsidRPr="00D81AE9">
        <w:rPr>
          <w:rFonts w:eastAsia="Times New Roman"/>
          <w:i/>
          <w:sz w:val="22"/>
        </w:rPr>
        <w:t>Государственный долг.</w:t>
      </w:r>
      <w:r w:rsidRPr="00D81AE9">
        <w:rPr>
          <w:rFonts w:eastAsia="Times New Roman"/>
          <w:sz w:val="22"/>
        </w:rPr>
        <w:t xml:space="preserve"> Экономическая деятельность и ее измерители. ВВП и ВНП</w:t>
      </w:r>
      <w:r w:rsidRPr="00D81AE9">
        <w:rPr>
          <w:rFonts w:eastAsia="Times New Roman"/>
          <w:i/>
          <w:sz w:val="22"/>
        </w:rPr>
        <w:t xml:space="preserve"> – </w:t>
      </w:r>
      <w:r w:rsidRPr="00D81AE9">
        <w:rPr>
          <w:rFonts w:eastAsia="Times New Roman"/>
          <w:sz w:val="22"/>
        </w:rPr>
        <w:t>основные макроэкономические показатели.</w:t>
      </w:r>
      <w:r w:rsidRPr="00D81AE9">
        <w:rPr>
          <w:rFonts w:eastAsia="Times New Roman"/>
          <w:i/>
          <w:sz w:val="22"/>
        </w:rPr>
        <w:t xml:space="preserve"> </w:t>
      </w:r>
      <w:r w:rsidRPr="00D81AE9">
        <w:rPr>
          <w:rFonts w:eastAsia="Times New Roman"/>
          <w:sz w:val="22"/>
        </w:rPr>
        <w:t xml:space="preserve">Экономический рост. </w:t>
      </w:r>
      <w:r w:rsidRPr="00D81AE9">
        <w:rPr>
          <w:rFonts w:eastAsia="Times New Roman"/>
          <w:i/>
          <w:sz w:val="22"/>
        </w:rPr>
        <w:t>Экономические циклы</w:t>
      </w:r>
      <w:r w:rsidRPr="00D81AE9">
        <w:rPr>
          <w:rFonts w:eastAsia="Times New Roman"/>
          <w:sz w:val="22"/>
        </w:rPr>
        <w:t>.</w:t>
      </w:r>
      <w:r w:rsidRPr="00D81AE9">
        <w:rPr>
          <w:rFonts w:eastAsia="Times New Roman"/>
          <w:i/>
          <w:sz w:val="22"/>
        </w:rPr>
        <w:t xml:space="preserve"> </w:t>
      </w:r>
      <w:r w:rsidRPr="00D81AE9">
        <w:rPr>
          <w:rFonts w:eastAsia="Times New Roman"/>
          <w:sz w:val="22"/>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D81AE9">
        <w:rPr>
          <w:rFonts w:eastAsia="Times New Roman"/>
          <w:i/>
          <w:sz w:val="22"/>
        </w:rPr>
        <w:t>Тенденции экономического развития России.</w:t>
      </w:r>
    </w:p>
    <w:p w:rsidR="006943A9" w:rsidRPr="00D81AE9" w:rsidRDefault="006943A9" w:rsidP="00663E1C">
      <w:pPr>
        <w:spacing w:line="276" w:lineRule="auto"/>
        <w:rPr>
          <w:rFonts w:eastAsia="Times New Roman"/>
          <w:sz w:val="22"/>
        </w:rPr>
      </w:pPr>
    </w:p>
    <w:p w:rsidR="006943A9" w:rsidRPr="00D81AE9" w:rsidRDefault="006943A9" w:rsidP="00663E1C">
      <w:pPr>
        <w:spacing w:line="276" w:lineRule="auto"/>
        <w:rPr>
          <w:sz w:val="22"/>
        </w:rPr>
      </w:pPr>
      <w:r w:rsidRPr="00D81AE9">
        <w:rPr>
          <w:rFonts w:eastAsia="Times New Roman"/>
          <w:b/>
          <w:sz w:val="22"/>
        </w:rPr>
        <w:t>Социальные отношения</w:t>
      </w:r>
    </w:p>
    <w:p w:rsidR="006943A9" w:rsidRPr="00D81AE9" w:rsidRDefault="006943A9" w:rsidP="00663E1C">
      <w:pPr>
        <w:spacing w:line="276" w:lineRule="auto"/>
        <w:rPr>
          <w:rFonts w:eastAsia="Times New Roman"/>
          <w:sz w:val="22"/>
        </w:rPr>
      </w:pPr>
      <w:r w:rsidRPr="00D81AE9">
        <w:rPr>
          <w:rFonts w:eastAsia="Times New Roman"/>
          <w:sz w:val="22"/>
        </w:rPr>
        <w:t>Социальная структура общества и социальные отношения. Социальная стратификация, неравенство. Социальные группы, их типы. Молод</w:t>
      </w:r>
      <w:r w:rsidR="0098210F" w:rsidRPr="00D81AE9">
        <w:rPr>
          <w:rFonts w:eastAsia="Times New Roman"/>
          <w:sz w:val="22"/>
        </w:rPr>
        <w:t>е</w:t>
      </w:r>
      <w:r w:rsidRPr="00D81AE9">
        <w:rPr>
          <w:rFonts w:eastAsia="Times New Roman"/>
          <w:sz w:val="22"/>
        </w:rPr>
        <w:t xml:space="preserve">жь как социальная группа. Социальный конфликт. Виды социальных конфликтов, их причины. </w:t>
      </w:r>
      <w:r w:rsidR="00685FAC" w:rsidRPr="00D81AE9">
        <w:rPr>
          <w:rFonts w:eastAsia="Times New Roman"/>
          <w:sz w:val="22"/>
        </w:rPr>
        <w:t xml:space="preserve">Способы разрешения конфликтов. </w:t>
      </w:r>
      <w:r w:rsidRPr="00D81AE9">
        <w:rPr>
          <w:rFonts w:eastAsia="Times New Roman"/>
          <w:sz w:val="22"/>
        </w:rPr>
        <w:t>Социальные нормы, виды социальных норм. Отклоняющееся поведение (</w:t>
      </w:r>
      <w:proofErr w:type="spellStart"/>
      <w:r w:rsidRPr="00D81AE9">
        <w:rPr>
          <w:rFonts w:eastAsia="Times New Roman"/>
          <w:sz w:val="22"/>
        </w:rPr>
        <w:t>девиантное</w:t>
      </w:r>
      <w:proofErr w:type="spellEnd"/>
      <w:r w:rsidRPr="00D81AE9">
        <w:rPr>
          <w:rFonts w:eastAsia="Times New Roman"/>
          <w:sz w:val="22"/>
        </w:rPr>
        <w:t>). Социальный контроль и самоконтроль. Социальная мобильность, ее формы и каналы в современном обществе.</w:t>
      </w:r>
      <w:r w:rsidRPr="00D81AE9">
        <w:rPr>
          <w:rFonts w:eastAsia="Times New Roman"/>
          <w:i/>
          <w:sz w:val="22"/>
        </w:rPr>
        <w:t xml:space="preserve"> </w:t>
      </w:r>
      <w:r w:rsidRPr="00D81AE9">
        <w:rPr>
          <w:rFonts w:eastAsia="Times New Roman"/>
          <w:sz w:val="22"/>
        </w:rPr>
        <w:t>Этнические общности. Межнациональные отношения,</w:t>
      </w:r>
      <w:r w:rsidRPr="00D81AE9">
        <w:rPr>
          <w:rFonts w:eastAsia="Times New Roman"/>
          <w:b/>
          <w:sz w:val="22"/>
        </w:rPr>
        <w:t xml:space="preserve"> </w:t>
      </w:r>
      <w:proofErr w:type="spellStart"/>
      <w:r w:rsidRPr="00D81AE9">
        <w:rPr>
          <w:rFonts w:eastAsia="Times New Roman"/>
          <w:sz w:val="22"/>
        </w:rPr>
        <w:t>этносоциальные</w:t>
      </w:r>
      <w:proofErr w:type="spellEnd"/>
      <w:r w:rsidRPr="00D81AE9">
        <w:rPr>
          <w:rFonts w:eastAsia="Times New Roman"/>
          <w:sz w:val="22"/>
        </w:rPr>
        <w:t xml:space="preserve"> конфликты, пути их разрешения. Конституционные принципы национальной политики в Российской Федерации. Семья и брак. </w:t>
      </w:r>
      <w:r w:rsidRPr="00D81AE9">
        <w:rPr>
          <w:rFonts w:eastAsia="Times New Roman"/>
          <w:i/>
          <w:sz w:val="22"/>
        </w:rPr>
        <w:t>Тенденции развития семьи в современном мире.</w:t>
      </w:r>
      <w:r w:rsidRPr="00D81AE9">
        <w:rPr>
          <w:rFonts w:eastAsia="Times New Roman"/>
          <w:sz w:val="22"/>
        </w:rPr>
        <w:t xml:space="preserve"> </w:t>
      </w:r>
      <w:r w:rsidRPr="00D81AE9">
        <w:rPr>
          <w:rFonts w:eastAsia="Times New Roman"/>
          <w:i/>
          <w:sz w:val="22"/>
        </w:rPr>
        <w:t>Проблема неполных семей.</w:t>
      </w:r>
      <w:r w:rsidRPr="00D81AE9">
        <w:rPr>
          <w:rFonts w:eastAsia="Times New Roman"/>
          <w:sz w:val="22"/>
        </w:rPr>
        <w:t xml:space="preserve"> Современная демографическая ситуация в Российской Федерации.</w:t>
      </w:r>
      <w:r w:rsidRPr="00D81AE9">
        <w:rPr>
          <w:rFonts w:eastAsia="Times New Roman"/>
          <w:i/>
          <w:sz w:val="22"/>
        </w:rPr>
        <w:t xml:space="preserve"> </w:t>
      </w:r>
      <w:r w:rsidRPr="00D81AE9">
        <w:rPr>
          <w:rFonts w:eastAsia="Times New Roman"/>
          <w:sz w:val="22"/>
        </w:rPr>
        <w:t>Религиозные объединения и организации в Российской Федерации.</w:t>
      </w:r>
    </w:p>
    <w:p w:rsidR="006943A9" w:rsidRPr="00D81AE9" w:rsidRDefault="006943A9" w:rsidP="00663E1C">
      <w:pPr>
        <w:spacing w:line="276" w:lineRule="auto"/>
        <w:rPr>
          <w:rFonts w:eastAsia="Times New Roman"/>
          <w:sz w:val="22"/>
        </w:rPr>
      </w:pPr>
    </w:p>
    <w:p w:rsidR="006943A9" w:rsidRPr="00D81AE9" w:rsidRDefault="006943A9" w:rsidP="00663E1C">
      <w:pPr>
        <w:spacing w:line="276" w:lineRule="auto"/>
        <w:rPr>
          <w:sz w:val="22"/>
        </w:rPr>
      </w:pPr>
      <w:r w:rsidRPr="00D81AE9">
        <w:rPr>
          <w:rFonts w:eastAsia="Times New Roman"/>
          <w:b/>
          <w:sz w:val="22"/>
        </w:rPr>
        <w:t>Политика</w:t>
      </w:r>
    </w:p>
    <w:p w:rsidR="006943A9" w:rsidRPr="00D81AE9" w:rsidRDefault="006943A9" w:rsidP="00663E1C">
      <w:pPr>
        <w:spacing w:line="276" w:lineRule="auto"/>
        <w:rPr>
          <w:rFonts w:eastAsia="Times New Roman"/>
          <w:i/>
          <w:sz w:val="22"/>
        </w:rPr>
      </w:pPr>
      <w:r w:rsidRPr="00D81AE9">
        <w:rPr>
          <w:rFonts w:eastAsia="Times New Roman"/>
          <w:sz w:val="22"/>
        </w:rPr>
        <w:lastRenderedPageBreak/>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w:t>
      </w:r>
      <w:proofErr w:type="gramStart"/>
      <w:r w:rsidRPr="00D81AE9">
        <w:rPr>
          <w:rFonts w:eastAsia="Times New Roman"/>
          <w:sz w:val="22"/>
        </w:rPr>
        <w:t>мажоритарная</w:t>
      </w:r>
      <w:proofErr w:type="gramEnd"/>
      <w:r w:rsidRPr="00D81AE9">
        <w:rPr>
          <w:rFonts w:eastAsia="Times New Roman"/>
          <w:sz w:val="22"/>
        </w:rPr>
        <w:t xml:space="preserve">, пропорциональная, смешанная. </w:t>
      </w:r>
      <w:r w:rsidRPr="00D81AE9">
        <w:rPr>
          <w:rFonts w:eastAsia="Times New Roman"/>
          <w:i/>
          <w:sz w:val="22"/>
        </w:rPr>
        <w:t>Избирательная кампания.</w:t>
      </w:r>
      <w:r w:rsidRPr="00D81AE9">
        <w:rPr>
          <w:rFonts w:eastAsia="Times New Roman"/>
          <w:sz w:val="22"/>
        </w:rPr>
        <w:t xml:space="preserve"> Гражданское общество и правовое государство. Политическая элита и политическое лидерство.</w:t>
      </w:r>
      <w:r w:rsidRPr="00D81AE9">
        <w:rPr>
          <w:rFonts w:eastAsia="Times New Roman"/>
          <w:i/>
          <w:sz w:val="22"/>
        </w:rPr>
        <w:t xml:space="preserve"> </w:t>
      </w:r>
      <w:r w:rsidRPr="00D81AE9">
        <w:rPr>
          <w:rFonts w:eastAsia="Times New Roman"/>
          <w:sz w:val="22"/>
        </w:rPr>
        <w:t>Типология лидерства. Политическая идеология, е</w:t>
      </w:r>
      <w:r w:rsidR="0098210F" w:rsidRPr="00D81AE9">
        <w:rPr>
          <w:rFonts w:eastAsia="Times New Roman"/>
          <w:sz w:val="22"/>
        </w:rPr>
        <w:t>е</w:t>
      </w:r>
      <w:r w:rsidRPr="00D81AE9">
        <w:rPr>
          <w:rFonts w:eastAsia="Times New Roman"/>
          <w:sz w:val="22"/>
        </w:rPr>
        <w:t xml:space="preserve">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D81AE9">
        <w:rPr>
          <w:rFonts w:eastAsia="Times New Roman"/>
          <w:i/>
          <w:sz w:val="22"/>
        </w:rPr>
        <w:t>Политическая психология. Политическое поведение.</w:t>
      </w:r>
      <w:r w:rsidRPr="00D81AE9">
        <w:rPr>
          <w:rFonts w:eastAsia="Times New Roman"/>
          <w:sz w:val="22"/>
        </w:rPr>
        <w:t xml:space="preserve"> Роль средств массовой информации в политической жизни общества. Политический процесс. Политическое участие. </w:t>
      </w:r>
      <w:r w:rsidRPr="00D81AE9">
        <w:rPr>
          <w:rFonts w:eastAsia="Times New Roman"/>
          <w:i/>
          <w:sz w:val="22"/>
        </w:rPr>
        <w:t>Абсентеизм, его причины и опасность.</w:t>
      </w:r>
      <w:r w:rsidRPr="00D81AE9">
        <w:rPr>
          <w:rFonts w:eastAsia="Times New Roman"/>
          <w:sz w:val="22"/>
        </w:rPr>
        <w:t xml:space="preserve"> </w:t>
      </w:r>
      <w:r w:rsidRPr="00D81AE9">
        <w:rPr>
          <w:rFonts w:eastAsia="Times New Roman"/>
          <w:i/>
          <w:sz w:val="22"/>
        </w:rPr>
        <w:t>Особенности политического процесса в России.</w:t>
      </w:r>
    </w:p>
    <w:p w:rsidR="006943A9" w:rsidRPr="00D81AE9" w:rsidRDefault="006943A9" w:rsidP="00663E1C">
      <w:pPr>
        <w:spacing w:line="276" w:lineRule="auto"/>
        <w:rPr>
          <w:rFonts w:eastAsia="Times New Roman"/>
          <w:sz w:val="22"/>
        </w:rPr>
      </w:pPr>
    </w:p>
    <w:p w:rsidR="006943A9" w:rsidRPr="00D81AE9" w:rsidRDefault="006943A9" w:rsidP="00663E1C">
      <w:pPr>
        <w:spacing w:line="276" w:lineRule="auto"/>
        <w:rPr>
          <w:sz w:val="22"/>
        </w:rPr>
      </w:pPr>
      <w:r w:rsidRPr="00D81AE9">
        <w:rPr>
          <w:rFonts w:eastAsia="Times New Roman"/>
          <w:b/>
          <w:sz w:val="22"/>
        </w:rPr>
        <w:t>Правовое регулирование общественных отношений</w:t>
      </w:r>
    </w:p>
    <w:p w:rsidR="006943A9" w:rsidRPr="00D81AE9" w:rsidRDefault="006943A9" w:rsidP="00663E1C">
      <w:pPr>
        <w:spacing w:line="276" w:lineRule="auto"/>
        <w:rPr>
          <w:rFonts w:eastAsia="Times New Roman"/>
          <w:i/>
          <w:sz w:val="22"/>
        </w:rPr>
      </w:pPr>
      <w:r w:rsidRPr="00D81AE9">
        <w:rPr>
          <w:rFonts w:eastAsia="Times New Roman"/>
          <w:sz w:val="22"/>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D81AE9">
        <w:rPr>
          <w:rFonts w:eastAsia="Times New Roman"/>
          <w:i/>
          <w:sz w:val="22"/>
        </w:rPr>
        <w:t>Законодательство в сфере антикоррупционной политики государства.</w:t>
      </w:r>
      <w:r w:rsidRPr="00D81AE9">
        <w:rPr>
          <w:rFonts w:eastAsia="Times New Roman"/>
          <w:sz w:val="22"/>
        </w:rPr>
        <w:t xml:space="preserve"> </w:t>
      </w:r>
      <w:r w:rsidRPr="00D81AE9">
        <w:rPr>
          <w:rFonts w:eastAsia="Times New Roman"/>
          <w:i/>
          <w:sz w:val="22"/>
        </w:rPr>
        <w:t>Экологическое право.</w:t>
      </w:r>
      <w:r w:rsidRPr="00D81AE9">
        <w:rPr>
          <w:rFonts w:eastAsia="Times New Roman"/>
          <w:sz w:val="22"/>
        </w:rPr>
        <w:t xml:space="preserve"> Право на благоприятную окружающую среду и способы его защиты. Экологические правонарушения. </w:t>
      </w:r>
      <w:r w:rsidRPr="00D81AE9">
        <w:rPr>
          <w:rFonts w:eastAsia="Times New Roman"/>
          <w:i/>
          <w:sz w:val="22"/>
        </w:rPr>
        <w:t>Гражданское право.</w:t>
      </w:r>
      <w:r w:rsidRPr="00D81AE9">
        <w:rPr>
          <w:rFonts w:eastAsia="Times New Roman"/>
          <w:sz w:val="22"/>
        </w:rPr>
        <w:t xml:space="preserve"> Гражданские правоотношения. </w:t>
      </w:r>
      <w:r w:rsidRPr="00D81AE9">
        <w:rPr>
          <w:rFonts w:eastAsia="Times New Roman"/>
          <w:i/>
          <w:sz w:val="22"/>
        </w:rPr>
        <w:t>Субъекты гражданского права.</w:t>
      </w:r>
      <w:r w:rsidRPr="00D81AE9">
        <w:rPr>
          <w:rFonts w:eastAsia="Times New Roman"/>
          <w:sz w:val="22"/>
        </w:rPr>
        <w:t xml:space="preserve"> Имущественные права. Право собственности. Основания приобретения права собственности. </w:t>
      </w:r>
      <w:r w:rsidRPr="00D81AE9">
        <w:rPr>
          <w:rFonts w:eastAsia="Times New Roman"/>
          <w:i/>
          <w:sz w:val="22"/>
        </w:rPr>
        <w:t>Право на результаты интеллектуальной деятельности. Наследование.</w:t>
      </w:r>
      <w:r w:rsidRPr="00D81AE9">
        <w:rPr>
          <w:rFonts w:eastAsia="Times New Roman"/>
          <w:sz w:val="22"/>
        </w:rPr>
        <w:t xml:space="preserve"> Неимущественные права: честь, достоинство, имя. Способы защиты имущественных и неимущественных прав.</w:t>
      </w:r>
      <w:r w:rsidRPr="00D81AE9">
        <w:rPr>
          <w:rFonts w:eastAsia="Times New Roman"/>
          <w:i/>
          <w:sz w:val="22"/>
        </w:rPr>
        <w:t xml:space="preserve"> </w:t>
      </w:r>
      <w:r w:rsidRPr="00D81AE9">
        <w:rPr>
          <w:rFonts w:eastAsia="Times New Roman"/>
          <w:sz w:val="22"/>
        </w:rPr>
        <w:t xml:space="preserve">Организационно-правовые формы предприятий. </w:t>
      </w:r>
      <w:r w:rsidRPr="00D81AE9">
        <w:rPr>
          <w:rFonts w:eastAsia="Times New Roman"/>
          <w:i/>
          <w:sz w:val="22"/>
        </w:rPr>
        <w:t xml:space="preserve">Семейное право. </w:t>
      </w:r>
      <w:r w:rsidRPr="00D81AE9">
        <w:rPr>
          <w:rFonts w:eastAsia="Times New Roman"/>
          <w:sz w:val="22"/>
        </w:rPr>
        <w:t>Порядок и условия заключения и расторжения брака. Правовое регулирование отношений супругов. Права и обязанности родителей и детей. Порядок при</w:t>
      </w:r>
      <w:r w:rsidR="0098210F" w:rsidRPr="00D81AE9">
        <w:rPr>
          <w:rFonts w:eastAsia="Times New Roman"/>
          <w:sz w:val="22"/>
        </w:rPr>
        <w:t>е</w:t>
      </w:r>
      <w:r w:rsidRPr="00D81AE9">
        <w:rPr>
          <w:rFonts w:eastAsia="Times New Roman"/>
          <w:sz w:val="22"/>
        </w:rPr>
        <w:t xml:space="preserve">ма на обучение в профессиональные образовательные организации и образовательные организации высшего образования. </w:t>
      </w:r>
      <w:r w:rsidRPr="00D81AE9">
        <w:rPr>
          <w:rFonts w:eastAsia="Times New Roman"/>
          <w:i/>
          <w:sz w:val="22"/>
        </w:rPr>
        <w:t>Порядок оказания платных образовательных услуг.</w:t>
      </w:r>
      <w:r w:rsidRPr="00D81AE9">
        <w:rPr>
          <w:rFonts w:eastAsia="Times New Roman"/>
          <w:sz w:val="22"/>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D81AE9">
        <w:rPr>
          <w:rFonts w:eastAsia="Times New Roman"/>
          <w:i/>
          <w:sz w:val="22"/>
        </w:rPr>
        <w:t>Стадии уголовного процесса.</w:t>
      </w:r>
      <w:r w:rsidRPr="00D81AE9">
        <w:rPr>
          <w:rFonts w:eastAsia="Times New Roman"/>
          <w:sz w:val="22"/>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D81AE9">
        <w:rPr>
          <w:rFonts w:eastAsia="Times New Roman"/>
          <w:i/>
          <w:sz w:val="22"/>
        </w:rPr>
        <w:t>Правовая база противодействия терроризму в Российской Федерации.</w:t>
      </w:r>
    </w:p>
    <w:p w:rsidR="006943A9" w:rsidRPr="00D81AE9" w:rsidRDefault="006943A9" w:rsidP="00663E1C">
      <w:pPr>
        <w:spacing w:line="276" w:lineRule="auto"/>
        <w:rPr>
          <w:sz w:val="22"/>
        </w:rPr>
      </w:pPr>
    </w:p>
    <w:p w:rsidR="00251E53" w:rsidRPr="00D81AE9" w:rsidRDefault="00251E53" w:rsidP="00663E1C">
      <w:pPr>
        <w:pStyle w:val="3a"/>
        <w:spacing w:line="276" w:lineRule="auto"/>
        <w:rPr>
          <w:sz w:val="22"/>
          <w:szCs w:val="22"/>
        </w:rPr>
      </w:pPr>
      <w:bookmarkStart w:id="52" w:name="_Toc453968186"/>
      <w:bookmarkStart w:id="53" w:name="_Toc435412712"/>
      <w:r w:rsidRPr="00D81AE9">
        <w:rPr>
          <w:sz w:val="22"/>
          <w:szCs w:val="22"/>
        </w:rPr>
        <w:t>Россия в мире</w:t>
      </w:r>
      <w:bookmarkEnd w:id="52"/>
      <w:r w:rsidR="00C23E92" w:rsidRPr="00D81AE9">
        <w:rPr>
          <w:rStyle w:val="afd"/>
          <w:b w:val="0"/>
          <w:sz w:val="22"/>
          <w:szCs w:val="22"/>
        </w:rPr>
        <w:t xml:space="preserve"> </w:t>
      </w:r>
    </w:p>
    <w:p w:rsidR="00E302D2" w:rsidRPr="00D81AE9" w:rsidRDefault="00C23E92" w:rsidP="00663E1C">
      <w:pPr>
        <w:spacing w:line="276" w:lineRule="auto"/>
        <w:rPr>
          <w:b/>
          <w:i/>
          <w:sz w:val="22"/>
        </w:rPr>
      </w:pPr>
      <w:r w:rsidRPr="00D81AE9">
        <w:rPr>
          <w:sz w:val="22"/>
        </w:rPr>
        <w:t xml:space="preserve">  П</w:t>
      </w:r>
      <w:r w:rsidR="00E302D2" w:rsidRPr="00D81AE9">
        <w:rPr>
          <w:sz w:val="22"/>
        </w:rPr>
        <w:t xml:space="preserve">рограмма учебного предмета «Россия в мире» на уровне среднего общего образования разработана на основе требований </w:t>
      </w:r>
      <w:r w:rsidR="00A15116" w:rsidRPr="00D81AE9">
        <w:rPr>
          <w:sz w:val="22"/>
        </w:rPr>
        <w:t>ФГОС СОО</w:t>
      </w:r>
      <w:r w:rsidR="00E302D2" w:rsidRPr="00D81AE9">
        <w:rPr>
          <w:sz w:val="22"/>
        </w:rPr>
        <w:t xml:space="preserve">, а также с учетом основных подходов Концепции нового учебно-методического комплекса по отечественной истории. </w:t>
      </w:r>
    </w:p>
    <w:p w:rsidR="00E302D2" w:rsidRPr="00D81AE9" w:rsidRDefault="00E302D2" w:rsidP="00663E1C">
      <w:pPr>
        <w:spacing w:line="276" w:lineRule="auto"/>
        <w:rPr>
          <w:b/>
          <w:sz w:val="22"/>
        </w:rPr>
      </w:pPr>
      <w:r w:rsidRPr="00D81AE9">
        <w:rPr>
          <w:b/>
          <w:sz w:val="22"/>
        </w:rPr>
        <w:t xml:space="preserve">Место учебного предмета «Россия в мире» </w:t>
      </w:r>
    </w:p>
    <w:p w:rsidR="00E302D2" w:rsidRPr="00D81AE9" w:rsidRDefault="00E302D2" w:rsidP="00663E1C">
      <w:pPr>
        <w:spacing w:line="276" w:lineRule="auto"/>
        <w:rPr>
          <w:sz w:val="22"/>
        </w:rPr>
      </w:pPr>
      <w:r w:rsidRPr="00D81AE9">
        <w:rPr>
          <w:sz w:val="22"/>
        </w:rPr>
        <w:t>Предмет «Россия в мире» изучается на уровне среднего общего образования в качестве учебного предмета в 10</w:t>
      </w:r>
      <w:r w:rsidR="0098210F" w:rsidRPr="00D81AE9">
        <w:rPr>
          <w:sz w:val="22"/>
        </w:rPr>
        <w:t>–</w:t>
      </w:r>
      <w:r w:rsidRPr="00D81AE9">
        <w:rPr>
          <w:sz w:val="22"/>
        </w:rPr>
        <w:t>11</w:t>
      </w:r>
      <w:r w:rsidR="0098210F" w:rsidRPr="00D81AE9">
        <w:rPr>
          <w:sz w:val="22"/>
        </w:rPr>
        <w:t>-х</w:t>
      </w:r>
      <w:r w:rsidRPr="00D81AE9">
        <w:rPr>
          <w:sz w:val="22"/>
        </w:rPr>
        <w:t xml:space="preserve"> классах. </w:t>
      </w:r>
    </w:p>
    <w:p w:rsidR="00E302D2" w:rsidRPr="00D81AE9" w:rsidRDefault="00E302D2" w:rsidP="00663E1C">
      <w:pPr>
        <w:spacing w:line="276" w:lineRule="auto"/>
        <w:rPr>
          <w:sz w:val="22"/>
        </w:rPr>
      </w:pPr>
      <w:r w:rsidRPr="00D81AE9">
        <w:rPr>
          <w:sz w:val="22"/>
        </w:rPr>
        <w:t>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w:t>
      </w:r>
      <w:r w:rsidR="001E4EAC" w:rsidRPr="00D81AE9">
        <w:rPr>
          <w:sz w:val="22"/>
        </w:rPr>
        <w:t>витие по выбору образовательной</w:t>
      </w:r>
      <w:r w:rsidRPr="00D81AE9">
        <w:rPr>
          <w:sz w:val="22"/>
        </w:rPr>
        <w:t xml:space="preserve"> </w:t>
      </w:r>
      <w:r w:rsidR="001E4EAC" w:rsidRPr="00D81AE9">
        <w:rPr>
          <w:sz w:val="22"/>
        </w:rPr>
        <w:t>организации</w:t>
      </w:r>
      <w:r w:rsidRPr="00D81AE9">
        <w:rPr>
          <w:sz w:val="22"/>
        </w:rPr>
        <w:t xml:space="preserve">. </w:t>
      </w:r>
    </w:p>
    <w:p w:rsidR="00E41E0A" w:rsidRPr="00D81AE9" w:rsidRDefault="00E302D2" w:rsidP="00663E1C">
      <w:pPr>
        <w:spacing w:line="276" w:lineRule="auto"/>
        <w:rPr>
          <w:b/>
          <w:sz w:val="22"/>
        </w:rPr>
      </w:pPr>
      <w:r w:rsidRPr="00D81AE9">
        <w:rPr>
          <w:b/>
          <w:sz w:val="22"/>
        </w:rPr>
        <w:t xml:space="preserve">Общая характеристика </w:t>
      </w:r>
    </w:p>
    <w:p w:rsidR="00E302D2" w:rsidRPr="00D81AE9" w:rsidRDefault="00E302D2" w:rsidP="00663E1C">
      <w:pPr>
        <w:spacing w:line="276" w:lineRule="auto"/>
        <w:rPr>
          <w:sz w:val="22"/>
        </w:rPr>
      </w:pPr>
      <w:r w:rsidRPr="00D81AE9">
        <w:rPr>
          <w:bCs/>
          <w:sz w:val="22"/>
        </w:rPr>
        <w:lastRenderedPageBreak/>
        <w:t xml:space="preserve">В соответствии с требованиями Федерального закона «Об образовании в Российской Федерации», </w:t>
      </w:r>
      <w:r w:rsidR="00A15116" w:rsidRPr="00D81AE9">
        <w:rPr>
          <w:sz w:val="22"/>
        </w:rPr>
        <w:t>ФГОС СОО</w:t>
      </w:r>
      <w:r w:rsidRPr="00D81AE9">
        <w:rPr>
          <w:bCs/>
          <w:sz w:val="22"/>
        </w:rPr>
        <w:t xml:space="preserve">, </w:t>
      </w:r>
      <w:r w:rsidRPr="00D81AE9">
        <w:rPr>
          <w:b/>
          <w:bCs/>
          <w:sz w:val="22"/>
        </w:rPr>
        <w:t>ц</w:t>
      </w:r>
      <w:r w:rsidRPr="00D81AE9">
        <w:rPr>
          <w:b/>
          <w:sz w:val="22"/>
        </w:rPr>
        <w:t>елью</w:t>
      </w:r>
      <w:r w:rsidRPr="00D81AE9">
        <w:rPr>
          <w:sz w:val="22"/>
        </w:rPr>
        <w:t xml:space="preserve"> реализации примерной программы учебного предмета «Россия в мире» на 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w:t>
      </w:r>
      <w:r w:rsidR="00A15116" w:rsidRPr="00D81AE9">
        <w:rPr>
          <w:sz w:val="22"/>
        </w:rPr>
        <w:t>ФГОС СОО</w:t>
      </w:r>
      <w:r w:rsidRPr="00D81AE9">
        <w:rPr>
          <w:sz w:val="22"/>
        </w:rPr>
        <w:t xml:space="preserve">. </w:t>
      </w:r>
    </w:p>
    <w:p w:rsidR="00E302D2" w:rsidRPr="00D81AE9" w:rsidRDefault="00E302D2" w:rsidP="00663E1C">
      <w:pPr>
        <w:spacing w:line="276" w:lineRule="auto"/>
        <w:rPr>
          <w:sz w:val="22"/>
        </w:rPr>
      </w:pPr>
      <w:r w:rsidRPr="00D81AE9">
        <w:rPr>
          <w:b/>
          <w:sz w:val="22"/>
        </w:rPr>
        <w:t>Основными задачами</w:t>
      </w:r>
      <w:r w:rsidRPr="00D81AE9">
        <w:rPr>
          <w:sz w:val="22"/>
        </w:rPr>
        <w:t xml:space="preserve"> реализации примерной программы учебного предмета «Россия в мире» (базовый уровень) являются: </w:t>
      </w:r>
    </w:p>
    <w:p w:rsidR="00E302D2" w:rsidRPr="00D81AE9" w:rsidRDefault="00E302D2" w:rsidP="00663E1C">
      <w:pPr>
        <w:pStyle w:val="-310"/>
        <w:numPr>
          <w:ilvl w:val="1"/>
          <w:numId w:val="120"/>
        </w:numPr>
        <w:spacing w:line="276" w:lineRule="auto"/>
        <w:ind w:left="0" w:firstLine="709"/>
        <w:rPr>
          <w:sz w:val="22"/>
        </w:rPr>
      </w:pPr>
      <w:r w:rsidRPr="00D81AE9">
        <w:rPr>
          <w:sz w:val="22"/>
        </w:rPr>
        <w:t>формирование представлений о России в разные исторические периоды на основе знаний в области  обществознания, истории, географии, культурологии и пр.;</w:t>
      </w:r>
    </w:p>
    <w:p w:rsidR="00E302D2" w:rsidRPr="00D81AE9" w:rsidRDefault="00E302D2" w:rsidP="00663E1C">
      <w:pPr>
        <w:pStyle w:val="-310"/>
        <w:numPr>
          <w:ilvl w:val="1"/>
          <w:numId w:val="120"/>
        </w:numPr>
        <w:spacing w:line="276" w:lineRule="auto"/>
        <w:ind w:left="0" w:firstLine="709"/>
        <w:rPr>
          <w:sz w:val="22"/>
        </w:rPr>
      </w:pPr>
      <w:r w:rsidRPr="00D81AE9">
        <w:rPr>
          <w:sz w:val="22"/>
        </w:rPr>
        <w:t xml:space="preserve">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E302D2" w:rsidRPr="00D81AE9" w:rsidRDefault="00E302D2" w:rsidP="00663E1C">
      <w:pPr>
        <w:pStyle w:val="-310"/>
        <w:numPr>
          <w:ilvl w:val="1"/>
          <w:numId w:val="120"/>
        </w:numPr>
        <w:spacing w:line="276" w:lineRule="auto"/>
        <w:ind w:left="0" w:firstLine="709"/>
        <w:rPr>
          <w:sz w:val="22"/>
        </w:rPr>
      </w:pPr>
      <w:r w:rsidRPr="00D81AE9">
        <w:rPr>
          <w:sz w:val="22"/>
        </w:rPr>
        <w:t>формирование взгляда на современный мир с точки зрения интересов России, понимания е</w:t>
      </w:r>
      <w:r w:rsidR="0098210F" w:rsidRPr="00D81AE9">
        <w:rPr>
          <w:sz w:val="22"/>
        </w:rPr>
        <w:t>е</w:t>
      </w:r>
      <w:r w:rsidRPr="00D81AE9">
        <w:rPr>
          <w:sz w:val="22"/>
        </w:rPr>
        <w:t xml:space="preserve"> прошлого и настоящего;</w:t>
      </w:r>
    </w:p>
    <w:p w:rsidR="00E302D2" w:rsidRPr="00D81AE9" w:rsidRDefault="00E302D2" w:rsidP="00663E1C">
      <w:pPr>
        <w:pStyle w:val="-310"/>
        <w:numPr>
          <w:ilvl w:val="1"/>
          <w:numId w:val="120"/>
        </w:numPr>
        <w:spacing w:line="276" w:lineRule="auto"/>
        <w:ind w:left="0" w:firstLine="709"/>
        <w:rPr>
          <w:sz w:val="22"/>
        </w:rPr>
      </w:pPr>
      <w:r w:rsidRPr="00D81AE9">
        <w:rPr>
          <w:sz w:val="22"/>
        </w:rPr>
        <w:t xml:space="preserve">формирование представлений о единстве и многообразии многонационального российского народа; понимание толерантности и </w:t>
      </w:r>
      <w:proofErr w:type="spellStart"/>
      <w:r w:rsidRPr="00D81AE9">
        <w:rPr>
          <w:sz w:val="22"/>
        </w:rPr>
        <w:t>мультикультурализма</w:t>
      </w:r>
      <w:proofErr w:type="spellEnd"/>
      <w:r w:rsidRPr="00D81AE9">
        <w:rPr>
          <w:sz w:val="22"/>
        </w:rPr>
        <w:t xml:space="preserve"> в мире;</w:t>
      </w:r>
    </w:p>
    <w:p w:rsidR="00E302D2" w:rsidRPr="00D81AE9" w:rsidRDefault="00E302D2" w:rsidP="00663E1C">
      <w:pPr>
        <w:pStyle w:val="-310"/>
        <w:numPr>
          <w:ilvl w:val="1"/>
          <w:numId w:val="120"/>
        </w:numPr>
        <w:spacing w:line="276" w:lineRule="auto"/>
        <w:ind w:left="0" w:firstLine="709"/>
        <w:rPr>
          <w:sz w:val="22"/>
        </w:rPr>
      </w:pPr>
      <w:r w:rsidRPr="00D81AE9">
        <w:rPr>
          <w:sz w:val="22"/>
        </w:rPr>
        <w:t>формирование умений использования широкого спектра социально-экономической информации для анализа и оценки конкретных ситуаций прошлого и настоящего;</w:t>
      </w:r>
    </w:p>
    <w:p w:rsidR="00E302D2" w:rsidRPr="00D81AE9" w:rsidRDefault="00E302D2" w:rsidP="00663E1C">
      <w:pPr>
        <w:pStyle w:val="-310"/>
        <w:numPr>
          <w:ilvl w:val="1"/>
          <w:numId w:val="120"/>
        </w:numPr>
        <w:spacing w:line="276" w:lineRule="auto"/>
        <w:ind w:left="0" w:firstLine="709"/>
        <w:rPr>
          <w:sz w:val="22"/>
        </w:rPr>
      </w:pPr>
      <w:r w:rsidRPr="00D81AE9">
        <w:rPr>
          <w:sz w:val="22"/>
        </w:rPr>
        <w:t>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E302D2" w:rsidRPr="00D81AE9" w:rsidRDefault="00E302D2" w:rsidP="00663E1C">
      <w:pPr>
        <w:pStyle w:val="-310"/>
        <w:numPr>
          <w:ilvl w:val="1"/>
          <w:numId w:val="120"/>
        </w:numPr>
        <w:spacing w:line="276" w:lineRule="auto"/>
        <w:ind w:left="0" w:firstLine="709"/>
        <w:rPr>
          <w:sz w:val="22"/>
        </w:rPr>
      </w:pPr>
      <w:r w:rsidRPr="00D81AE9">
        <w:rPr>
          <w:sz w:val="22"/>
        </w:rPr>
        <w:t>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E302D2" w:rsidRPr="00D81AE9" w:rsidRDefault="00E302D2" w:rsidP="00663E1C">
      <w:pPr>
        <w:pStyle w:val="-310"/>
        <w:numPr>
          <w:ilvl w:val="1"/>
          <w:numId w:val="120"/>
        </w:numPr>
        <w:spacing w:line="276" w:lineRule="auto"/>
        <w:ind w:left="0" w:firstLine="709"/>
        <w:rPr>
          <w:sz w:val="22"/>
        </w:rPr>
      </w:pPr>
      <w:r w:rsidRPr="00D81AE9">
        <w:rPr>
          <w:sz w:val="22"/>
        </w:rPr>
        <w:t xml:space="preserve">формирование представлений об особенностях современного глобального общества, </w:t>
      </w:r>
      <w:r w:rsidR="0098210F" w:rsidRPr="00D81AE9">
        <w:rPr>
          <w:sz w:val="22"/>
        </w:rPr>
        <w:t xml:space="preserve">об </w:t>
      </w:r>
      <w:r w:rsidRPr="00D81AE9">
        <w:rPr>
          <w:sz w:val="22"/>
        </w:rPr>
        <w:t>информационной политике и механизмах создания образа исторической и современной России в мире;</w:t>
      </w:r>
    </w:p>
    <w:p w:rsidR="00E302D2" w:rsidRPr="00D81AE9" w:rsidRDefault="00E302D2" w:rsidP="00663E1C">
      <w:pPr>
        <w:pStyle w:val="-310"/>
        <w:numPr>
          <w:ilvl w:val="1"/>
          <w:numId w:val="120"/>
        </w:numPr>
        <w:spacing w:line="276" w:lineRule="auto"/>
        <w:ind w:left="0" w:firstLine="709"/>
        <w:rPr>
          <w:sz w:val="22"/>
        </w:rPr>
      </w:pPr>
      <w:r w:rsidRPr="00D81AE9">
        <w:rPr>
          <w:sz w:val="22"/>
        </w:rPr>
        <w:t>формирование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w:t>
      </w:r>
      <w:r w:rsidR="0098210F" w:rsidRPr="00D81AE9">
        <w:rPr>
          <w:sz w:val="22"/>
        </w:rPr>
        <w:t>е</w:t>
      </w:r>
      <w:r w:rsidRPr="00D81AE9">
        <w:rPr>
          <w:sz w:val="22"/>
        </w:rPr>
        <w:t xml:space="preserve"> основе вариантов дальнейшего развития России.</w:t>
      </w:r>
    </w:p>
    <w:p w:rsidR="00737F25" w:rsidRPr="00D81AE9" w:rsidRDefault="00737F25" w:rsidP="00663E1C">
      <w:pPr>
        <w:spacing w:line="276" w:lineRule="auto"/>
        <w:rPr>
          <w:sz w:val="22"/>
        </w:rPr>
      </w:pPr>
    </w:p>
    <w:p w:rsidR="00574C33" w:rsidRPr="00D81AE9" w:rsidRDefault="00574C33" w:rsidP="00663E1C">
      <w:pPr>
        <w:spacing w:line="276" w:lineRule="auto"/>
        <w:rPr>
          <w:b/>
          <w:sz w:val="22"/>
        </w:rPr>
      </w:pPr>
      <w:r w:rsidRPr="00D81AE9">
        <w:rPr>
          <w:b/>
          <w:sz w:val="22"/>
        </w:rPr>
        <w:t>История как наука</w:t>
      </w:r>
    </w:p>
    <w:p w:rsidR="00574C33" w:rsidRPr="00D81AE9" w:rsidRDefault="00574C33" w:rsidP="00663E1C">
      <w:pPr>
        <w:spacing w:line="276" w:lineRule="auto"/>
        <w:rPr>
          <w:sz w:val="22"/>
        </w:rPr>
      </w:pPr>
      <w:r w:rsidRPr="00D81AE9">
        <w:rPr>
          <w:sz w:val="22"/>
        </w:rPr>
        <w:t xml:space="preserve">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w:t>
      </w:r>
      <w:r w:rsidR="00E302D2" w:rsidRPr="00D81AE9">
        <w:rPr>
          <w:sz w:val="22"/>
        </w:rPr>
        <w:t xml:space="preserve">– </w:t>
      </w:r>
      <w:r w:rsidRPr="00D81AE9">
        <w:rPr>
          <w:sz w:val="22"/>
        </w:rPr>
        <w:t>хранители исторической памяти народа. История и общество.</w:t>
      </w:r>
    </w:p>
    <w:p w:rsidR="00574C33" w:rsidRPr="00D81AE9" w:rsidRDefault="00574C33" w:rsidP="00663E1C">
      <w:pPr>
        <w:spacing w:line="276" w:lineRule="auto"/>
        <w:rPr>
          <w:sz w:val="22"/>
        </w:rPr>
      </w:pPr>
    </w:p>
    <w:p w:rsidR="00574C33" w:rsidRPr="00D81AE9" w:rsidRDefault="00574C33" w:rsidP="00663E1C">
      <w:pPr>
        <w:spacing w:line="276" w:lineRule="auto"/>
        <w:rPr>
          <w:rFonts w:eastAsia="Times New Roman"/>
          <w:b/>
          <w:color w:val="000000"/>
          <w:sz w:val="22"/>
          <w:lang w:eastAsia="ru-RU"/>
        </w:rPr>
      </w:pPr>
      <w:proofErr w:type="spellStart"/>
      <w:r w:rsidRPr="00D81AE9">
        <w:rPr>
          <w:rFonts w:eastAsia="Times New Roman"/>
          <w:b/>
          <w:color w:val="000000"/>
          <w:sz w:val="22"/>
          <w:lang w:eastAsia="ru-RU"/>
        </w:rPr>
        <w:t>Предцивилизационная</w:t>
      </w:r>
      <w:proofErr w:type="spellEnd"/>
      <w:r w:rsidRPr="00D81AE9">
        <w:rPr>
          <w:rFonts w:eastAsia="Times New Roman"/>
          <w:b/>
          <w:color w:val="000000"/>
          <w:sz w:val="22"/>
          <w:lang w:eastAsia="ru-RU"/>
        </w:rPr>
        <w:t xml:space="preserve"> стадия истории человечества</w:t>
      </w:r>
    </w:p>
    <w:p w:rsidR="00574C33" w:rsidRPr="00D81AE9" w:rsidRDefault="00574C33" w:rsidP="00663E1C">
      <w:pPr>
        <w:spacing w:line="276" w:lineRule="auto"/>
        <w:rPr>
          <w:rFonts w:eastAsia="Times New Roman"/>
          <w:color w:val="000000"/>
          <w:sz w:val="22"/>
          <w:lang w:eastAsia="ru-RU"/>
        </w:rPr>
      </w:pPr>
      <w:r w:rsidRPr="00D81AE9">
        <w:rPr>
          <w:sz w:val="22"/>
        </w:rPr>
        <w:t>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w:t>
      </w:r>
      <w:r w:rsidRPr="00D81AE9">
        <w:rPr>
          <w:rFonts w:eastAsia="Times New Roman"/>
          <w:color w:val="000000"/>
          <w:sz w:val="22"/>
          <w:lang w:eastAsia="ru-RU"/>
        </w:rPr>
        <w:t xml:space="preserve"> Изменения в укладе жизни и формах социальных связей. Родоплеменные отношения. </w:t>
      </w:r>
    </w:p>
    <w:p w:rsidR="00574C33" w:rsidRPr="00D81AE9" w:rsidRDefault="00574C33" w:rsidP="00663E1C">
      <w:pPr>
        <w:spacing w:line="276" w:lineRule="auto"/>
        <w:rPr>
          <w:rFonts w:eastAsia="Times New Roman"/>
          <w:b/>
          <w:color w:val="000000"/>
          <w:sz w:val="22"/>
          <w:lang w:eastAsia="ru-RU"/>
        </w:rPr>
      </w:pPr>
    </w:p>
    <w:p w:rsidR="00574C33" w:rsidRPr="00D81AE9" w:rsidRDefault="00574C33" w:rsidP="00663E1C">
      <w:pPr>
        <w:spacing w:line="276" w:lineRule="auto"/>
        <w:rPr>
          <w:b/>
          <w:sz w:val="22"/>
        </w:rPr>
      </w:pPr>
      <w:r w:rsidRPr="00D81AE9">
        <w:rPr>
          <w:b/>
          <w:sz w:val="22"/>
        </w:rPr>
        <w:t>Цивилизации Древнего мира</w:t>
      </w:r>
    </w:p>
    <w:p w:rsidR="00574C33" w:rsidRPr="00D81AE9" w:rsidRDefault="00574C33" w:rsidP="00663E1C">
      <w:pPr>
        <w:spacing w:line="276" w:lineRule="auto"/>
        <w:rPr>
          <w:sz w:val="22"/>
        </w:rPr>
      </w:pPr>
      <w:r w:rsidRPr="00D81AE9">
        <w:rPr>
          <w:sz w:val="22"/>
        </w:rPr>
        <w:lastRenderedPageBreak/>
        <w:t xml:space="preserve">Принципы периодизации древней истории. Историческая карта Древнего мира. Предпосылки формирования древнейших цивилизаций. </w:t>
      </w:r>
      <w:r w:rsidRPr="00D81AE9">
        <w:rPr>
          <w:rFonts w:eastAsia="Times New Roman"/>
          <w:color w:val="000000"/>
          <w:sz w:val="22"/>
          <w:lang w:eastAsia="ru-RU"/>
        </w:rPr>
        <w:t>Социальные нормы и духовные ценности в древнеиндийском и древнекитайском обществе. Философское наследие Древнего Востока.</w:t>
      </w:r>
    </w:p>
    <w:p w:rsidR="00574C33" w:rsidRPr="00D81AE9" w:rsidRDefault="00574C33" w:rsidP="00663E1C">
      <w:pPr>
        <w:spacing w:line="276" w:lineRule="auto"/>
        <w:rPr>
          <w:sz w:val="22"/>
        </w:rPr>
      </w:pPr>
      <w:r w:rsidRPr="00D81AE9">
        <w:rPr>
          <w:sz w:val="22"/>
        </w:rPr>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574C33" w:rsidRPr="00D81AE9" w:rsidRDefault="00574C33" w:rsidP="00663E1C">
      <w:pPr>
        <w:spacing w:line="276" w:lineRule="auto"/>
        <w:rPr>
          <w:sz w:val="22"/>
        </w:rPr>
      </w:pPr>
      <w:r w:rsidRPr="00D81AE9">
        <w:rPr>
          <w:sz w:val="22"/>
        </w:rPr>
        <w:t>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574C33" w:rsidRPr="00D81AE9" w:rsidRDefault="00574C33" w:rsidP="00663E1C">
      <w:pPr>
        <w:spacing w:line="276" w:lineRule="auto"/>
        <w:rPr>
          <w:sz w:val="22"/>
        </w:rPr>
      </w:pPr>
      <w:r w:rsidRPr="00D81AE9">
        <w:rPr>
          <w:sz w:val="22"/>
        </w:rPr>
        <w:t xml:space="preserve">Античные цивилизации Средиземноморья. Специфика географических условий и </w:t>
      </w:r>
      <w:proofErr w:type="spellStart"/>
      <w:r w:rsidRPr="00D81AE9">
        <w:rPr>
          <w:sz w:val="22"/>
        </w:rPr>
        <w:t>этносоциального</w:t>
      </w:r>
      <w:proofErr w:type="spellEnd"/>
      <w:r w:rsidRPr="00D81AE9">
        <w:rPr>
          <w:sz w:val="22"/>
        </w:rPr>
        <w:t xml:space="preserve">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574C33" w:rsidRPr="00D81AE9" w:rsidRDefault="00574C33" w:rsidP="00663E1C">
      <w:pPr>
        <w:spacing w:line="276" w:lineRule="auto"/>
        <w:rPr>
          <w:sz w:val="22"/>
        </w:rPr>
      </w:pPr>
      <w:r w:rsidRPr="00D81AE9">
        <w:rPr>
          <w:sz w:val="22"/>
        </w:rPr>
        <w:t xml:space="preserve">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w:t>
      </w:r>
      <w:r w:rsidR="00D748E6" w:rsidRPr="00D81AE9">
        <w:rPr>
          <w:sz w:val="22"/>
        </w:rPr>
        <w:t xml:space="preserve">Древнего </w:t>
      </w:r>
      <w:r w:rsidRPr="00D81AE9">
        <w:rPr>
          <w:sz w:val="22"/>
        </w:rPr>
        <w:t>Рима.</w:t>
      </w:r>
    </w:p>
    <w:p w:rsidR="00574C33" w:rsidRPr="00D81AE9" w:rsidRDefault="00574C33" w:rsidP="00663E1C">
      <w:pPr>
        <w:spacing w:line="276" w:lineRule="auto"/>
        <w:rPr>
          <w:sz w:val="22"/>
        </w:rPr>
      </w:pPr>
      <w:r w:rsidRPr="00D81AE9">
        <w:rPr>
          <w:sz w:val="22"/>
        </w:rPr>
        <w:t>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w:t>
      </w:r>
    </w:p>
    <w:p w:rsidR="00574C33" w:rsidRPr="00D81AE9" w:rsidRDefault="00574C33" w:rsidP="00663E1C">
      <w:pPr>
        <w:spacing w:line="276" w:lineRule="auto"/>
        <w:rPr>
          <w:sz w:val="22"/>
        </w:rPr>
      </w:pPr>
      <w:r w:rsidRPr="00D81AE9">
        <w:rPr>
          <w:sz w:val="22"/>
        </w:rPr>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574C33" w:rsidRPr="00D81AE9" w:rsidRDefault="00574C33" w:rsidP="00663E1C">
      <w:pPr>
        <w:spacing w:line="276" w:lineRule="auto"/>
        <w:rPr>
          <w:sz w:val="22"/>
        </w:rPr>
      </w:pPr>
      <w:r w:rsidRPr="00D81AE9">
        <w:rPr>
          <w:sz w:val="22"/>
        </w:rPr>
        <w:t>Древнейшая история нашей Родины: первые города и государства.</w:t>
      </w:r>
    </w:p>
    <w:p w:rsidR="00574C33" w:rsidRPr="00D81AE9" w:rsidRDefault="00574C33" w:rsidP="00663E1C">
      <w:pPr>
        <w:spacing w:line="276" w:lineRule="auto"/>
        <w:rPr>
          <w:sz w:val="22"/>
        </w:rPr>
      </w:pPr>
    </w:p>
    <w:p w:rsidR="00574C33" w:rsidRPr="00D81AE9" w:rsidRDefault="00574C33" w:rsidP="00663E1C">
      <w:pPr>
        <w:spacing w:line="276" w:lineRule="auto"/>
        <w:rPr>
          <w:b/>
          <w:sz w:val="22"/>
        </w:rPr>
      </w:pPr>
      <w:r w:rsidRPr="00D81AE9">
        <w:rPr>
          <w:b/>
          <w:sz w:val="22"/>
        </w:rPr>
        <w:t>Традиционное (аграрное) общество эпохи Средневековья</w:t>
      </w:r>
    </w:p>
    <w:p w:rsidR="00574C33" w:rsidRPr="00D81AE9" w:rsidRDefault="00574C33" w:rsidP="00663E1C">
      <w:pPr>
        <w:spacing w:line="276" w:lineRule="auto"/>
        <w:rPr>
          <w:sz w:val="22"/>
        </w:rPr>
      </w:pPr>
      <w:r w:rsidRPr="00D81AE9">
        <w:rPr>
          <w:sz w:val="22"/>
        </w:rPr>
        <w:t>Принципы периодизации Средневековья. Историческая карта средневекового мира.</w:t>
      </w:r>
    </w:p>
    <w:p w:rsidR="00574C33" w:rsidRPr="00D81AE9" w:rsidRDefault="00574C33" w:rsidP="00663E1C">
      <w:pPr>
        <w:spacing w:line="276" w:lineRule="auto"/>
        <w:rPr>
          <w:sz w:val="22"/>
        </w:rPr>
      </w:pPr>
      <w:r w:rsidRPr="00D81AE9">
        <w:rPr>
          <w:sz w:val="22"/>
        </w:rPr>
        <w:t>«Великое переселение народов» в Европе и формирование христианской средневековой цивилизации.</w:t>
      </w:r>
    </w:p>
    <w:p w:rsidR="00574C33" w:rsidRPr="00D81AE9" w:rsidRDefault="00574C33" w:rsidP="00663E1C">
      <w:pPr>
        <w:spacing w:line="276" w:lineRule="auto"/>
        <w:rPr>
          <w:sz w:val="22"/>
        </w:rPr>
      </w:pPr>
      <w:r w:rsidRPr="00D81AE9">
        <w:rPr>
          <w:sz w:val="22"/>
        </w:rPr>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574C33" w:rsidRPr="00D81AE9" w:rsidRDefault="00574C33" w:rsidP="00663E1C">
      <w:pPr>
        <w:spacing w:line="276" w:lineRule="auto"/>
        <w:rPr>
          <w:sz w:val="22"/>
          <w:lang w:eastAsia="ru-RU"/>
        </w:rPr>
      </w:pPr>
      <w:r w:rsidRPr="00D81AE9">
        <w:rPr>
          <w:sz w:val="22"/>
          <w:lang w:eastAsia="ru-RU"/>
        </w:rPr>
        <w:t>Норманнский фактор в образовании европейских государств. Образование государства Русь и роль норманнского фактора в этом процессе.</w:t>
      </w:r>
    </w:p>
    <w:p w:rsidR="00574C33" w:rsidRPr="00D81AE9" w:rsidRDefault="00574C33" w:rsidP="00663E1C">
      <w:pPr>
        <w:spacing w:line="276" w:lineRule="auto"/>
        <w:rPr>
          <w:sz w:val="22"/>
        </w:rPr>
      </w:pPr>
      <w:r w:rsidRPr="00D81AE9">
        <w:rPr>
          <w:sz w:val="22"/>
        </w:rP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w:t>
      </w:r>
      <w:r w:rsidR="00D748E6" w:rsidRPr="00D81AE9">
        <w:rPr>
          <w:sz w:val="22"/>
        </w:rPr>
        <w:t>Т</w:t>
      </w:r>
      <w:r w:rsidRPr="00D81AE9">
        <w:rPr>
          <w:sz w:val="22"/>
        </w:rPr>
        <w:t>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574C33" w:rsidRPr="00D81AE9" w:rsidRDefault="00574C33" w:rsidP="00663E1C">
      <w:pPr>
        <w:spacing w:line="276" w:lineRule="auto"/>
        <w:rPr>
          <w:sz w:val="22"/>
        </w:rPr>
      </w:pPr>
      <w:r w:rsidRPr="00D81AE9">
        <w:rPr>
          <w:sz w:val="22"/>
        </w:rPr>
        <w:t>Цивилизации Востока в эпоху Средневековья.</w:t>
      </w:r>
    </w:p>
    <w:p w:rsidR="00574C33" w:rsidRPr="00D81AE9" w:rsidRDefault="00574C33" w:rsidP="00663E1C">
      <w:pPr>
        <w:spacing w:line="276" w:lineRule="auto"/>
        <w:rPr>
          <w:sz w:val="22"/>
        </w:rPr>
      </w:pPr>
      <w:r w:rsidRPr="00D81AE9">
        <w:rPr>
          <w:sz w:val="22"/>
        </w:rPr>
        <w:t xml:space="preserve">Характер международных отношений в </w:t>
      </w:r>
      <w:r w:rsidR="00D748E6" w:rsidRPr="00D81AE9">
        <w:rPr>
          <w:sz w:val="22"/>
        </w:rPr>
        <w:t xml:space="preserve">Средние </w:t>
      </w:r>
      <w:r w:rsidRPr="00D81AE9">
        <w:rPr>
          <w:sz w:val="22"/>
        </w:rPr>
        <w:t>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574C33" w:rsidRPr="00D81AE9" w:rsidRDefault="00574C33" w:rsidP="00663E1C">
      <w:pPr>
        <w:spacing w:line="276" w:lineRule="auto"/>
        <w:rPr>
          <w:sz w:val="22"/>
        </w:rPr>
      </w:pPr>
      <w:r w:rsidRPr="00D81AE9">
        <w:rPr>
          <w:sz w:val="22"/>
        </w:rPr>
        <w:t xml:space="preserve">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w:t>
      </w:r>
      <w:r w:rsidRPr="00D81AE9">
        <w:rPr>
          <w:sz w:val="22"/>
        </w:rPr>
        <w:lastRenderedPageBreak/>
        <w:t>европейской средневековой цивилизации. Динамика развития европейского общества в эпоху Средневековья. Кризис европейского традиционного общества в XIV</w:t>
      </w:r>
      <w:r w:rsidR="00A13543" w:rsidRPr="00D81AE9">
        <w:rPr>
          <w:sz w:val="22"/>
        </w:rPr>
        <w:t>–</w:t>
      </w:r>
      <w:r w:rsidRPr="00D81AE9">
        <w:rPr>
          <w:sz w:val="22"/>
        </w:rPr>
        <w:t>XV вв.</w:t>
      </w:r>
    </w:p>
    <w:p w:rsidR="00574C33" w:rsidRPr="00D81AE9" w:rsidRDefault="00574C33" w:rsidP="00663E1C">
      <w:pPr>
        <w:spacing w:line="276" w:lineRule="auto"/>
        <w:rPr>
          <w:sz w:val="22"/>
        </w:rPr>
      </w:pPr>
      <w:r w:rsidRPr="00D81AE9">
        <w:rPr>
          <w:sz w:val="22"/>
        </w:rPr>
        <w:t>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rsidR="00574C33" w:rsidRPr="00D81AE9" w:rsidRDefault="00574C33" w:rsidP="00663E1C">
      <w:pPr>
        <w:spacing w:line="276" w:lineRule="auto"/>
        <w:rPr>
          <w:sz w:val="22"/>
        </w:rPr>
      </w:pPr>
      <w:r w:rsidRPr="00D81AE9">
        <w:rPr>
          <w:sz w:val="22"/>
        </w:rPr>
        <w:t>Особенности российского Средневековья: дискуссионные проблемы. Государство и общество на Руси в контексте европейской истории. Русь удельная:</w:t>
      </w:r>
      <w:r w:rsidRPr="00D81AE9">
        <w:rPr>
          <w:b/>
          <w:sz w:val="22"/>
        </w:rPr>
        <w:t xml:space="preserve"> </w:t>
      </w:r>
      <w:r w:rsidRPr="00D81AE9">
        <w:rPr>
          <w:sz w:val="22"/>
        </w:rPr>
        <w:t xml:space="preserve">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w:t>
      </w:r>
      <w:r w:rsidRPr="00D81AE9">
        <w:rPr>
          <w:sz w:val="22"/>
          <w:lang w:val="en-US"/>
        </w:rPr>
        <w:t>XIV</w:t>
      </w:r>
      <w:r w:rsidR="00D748E6" w:rsidRPr="00D81AE9">
        <w:rPr>
          <w:sz w:val="22"/>
        </w:rPr>
        <w:t xml:space="preserve"> </w:t>
      </w:r>
      <w:r w:rsidR="00A13543" w:rsidRPr="00D81AE9">
        <w:rPr>
          <w:sz w:val="22"/>
        </w:rPr>
        <w:t>–</w:t>
      </w:r>
      <w:r w:rsidR="00D748E6" w:rsidRPr="00D81AE9">
        <w:rPr>
          <w:sz w:val="22"/>
        </w:rPr>
        <w:t xml:space="preserve"> </w:t>
      </w:r>
      <w:r w:rsidRPr="00D81AE9">
        <w:rPr>
          <w:sz w:val="22"/>
          <w:lang w:val="en-US"/>
        </w:rPr>
        <w:t>XV</w:t>
      </w:r>
      <w:r w:rsidRPr="00D81AE9">
        <w:rPr>
          <w:sz w:val="22"/>
        </w:rPr>
        <w:t xml:space="preserve"> в</w:t>
      </w:r>
      <w:r w:rsidR="00D748E6" w:rsidRPr="00D81AE9">
        <w:rPr>
          <w:sz w:val="22"/>
        </w:rPr>
        <w:t>еке</w:t>
      </w:r>
      <w:r w:rsidRPr="00D81AE9">
        <w:rPr>
          <w:sz w:val="22"/>
        </w:rPr>
        <w:t>.</w:t>
      </w:r>
      <w:r w:rsidRPr="00D81AE9">
        <w:rPr>
          <w:b/>
          <w:sz w:val="22"/>
        </w:rPr>
        <w:t xml:space="preserve"> </w:t>
      </w:r>
      <w:r w:rsidRPr="00D81AE9">
        <w:rPr>
          <w:sz w:val="22"/>
        </w:rPr>
        <w:t xml:space="preserve">Социально-экономическое развитие России. Россия в средневековом мире. </w:t>
      </w:r>
      <w:r w:rsidRPr="00D81AE9">
        <w:rPr>
          <w:rFonts w:eastAsia="Times New Roman"/>
          <w:sz w:val="22"/>
          <w:lang w:eastAsia="ru-RU"/>
        </w:rPr>
        <w:t>Роль Ивана IV Грозного в российской истории: реформы и их цена</w:t>
      </w:r>
    </w:p>
    <w:p w:rsidR="00574C33" w:rsidRPr="00D81AE9" w:rsidRDefault="00574C33" w:rsidP="00663E1C">
      <w:pPr>
        <w:spacing w:line="276" w:lineRule="auto"/>
        <w:rPr>
          <w:sz w:val="22"/>
        </w:rPr>
      </w:pPr>
      <w:r w:rsidRPr="00D81AE9">
        <w:rPr>
          <w:sz w:val="22"/>
        </w:rPr>
        <w:t xml:space="preserve">Человек в древности и </w:t>
      </w:r>
      <w:r w:rsidR="00D748E6" w:rsidRPr="00D81AE9">
        <w:rPr>
          <w:sz w:val="22"/>
        </w:rPr>
        <w:t>Средневековье</w:t>
      </w:r>
      <w:r w:rsidRPr="00D81AE9">
        <w:rPr>
          <w:sz w:val="22"/>
        </w:rPr>
        <w:t>.</w:t>
      </w:r>
    </w:p>
    <w:p w:rsidR="00574C33" w:rsidRPr="00D81AE9" w:rsidRDefault="00574C33" w:rsidP="00663E1C">
      <w:pPr>
        <w:spacing w:line="276" w:lineRule="auto"/>
        <w:rPr>
          <w:sz w:val="22"/>
        </w:rPr>
      </w:pPr>
    </w:p>
    <w:p w:rsidR="00574C33" w:rsidRPr="00D81AE9" w:rsidRDefault="00574C33" w:rsidP="00663E1C">
      <w:pPr>
        <w:spacing w:line="276" w:lineRule="auto"/>
        <w:rPr>
          <w:b/>
          <w:sz w:val="22"/>
        </w:rPr>
      </w:pPr>
      <w:r w:rsidRPr="00D81AE9">
        <w:rPr>
          <w:b/>
          <w:sz w:val="22"/>
        </w:rPr>
        <w:t>Новое время</w:t>
      </w:r>
    </w:p>
    <w:p w:rsidR="00574C33" w:rsidRPr="00D81AE9" w:rsidRDefault="00574C33" w:rsidP="00663E1C">
      <w:pPr>
        <w:spacing w:line="276" w:lineRule="auto"/>
        <w:rPr>
          <w:sz w:val="22"/>
        </w:rPr>
      </w:pPr>
      <w:r w:rsidRPr="00D81AE9">
        <w:rPr>
          <w:sz w:val="22"/>
        </w:rPr>
        <w:t xml:space="preserve">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w:t>
      </w:r>
      <w:proofErr w:type="gramStart"/>
      <w:r w:rsidRPr="00D81AE9">
        <w:rPr>
          <w:sz w:val="22"/>
        </w:rPr>
        <w:t>от</w:t>
      </w:r>
      <w:proofErr w:type="gramEnd"/>
      <w:r w:rsidRPr="00D81AE9">
        <w:rPr>
          <w:sz w:val="22"/>
        </w:rPr>
        <w:t xml:space="preserve"> традиционного (аграрного) к индустриальному обществу.</w:t>
      </w:r>
    </w:p>
    <w:p w:rsidR="00574C33" w:rsidRPr="00D81AE9" w:rsidRDefault="00574C33" w:rsidP="00663E1C">
      <w:pPr>
        <w:spacing w:line="276" w:lineRule="auto"/>
        <w:rPr>
          <w:sz w:val="22"/>
        </w:rPr>
      </w:pPr>
      <w:r w:rsidRPr="00D81AE9">
        <w:rPr>
          <w:sz w:val="22"/>
        </w:rP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574C33" w:rsidRPr="00D81AE9" w:rsidRDefault="00574C33" w:rsidP="00663E1C">
      <w:pPr>
        <w:spacing w:line="276" w:lineRule="auto"/>
        <w:rPr>
          <w:sz w:val="22"/>
        </w:rPr>
      </w:pPr>
      <w:r w:rsidRPr="00D81AE9">
        <w:rPr>
          <w:sz w:val="22"/>
        </w:rPr>
        <w:t>Социально-психологические, экономические и техногенные факторы развертывания процесса модернизации.</w:t>
      </w:r>
    </w:p>
    <w:p w:rsidR="00574C33" w:rsidRPr="00D81AE9" w:rsidRDefault="00574C33" w:rsidP="00663E1C">
      <w:pPr>
        <w:spacing w:line="276" w:lineRule="auto"/>
        <w:rPr>
          <w:sz w:val="22"/>
        </w:rPr>
      </w:pPr>
      <w:r w:rsidRPr="00D81AE9">
        <w:rPr>
          <w:sz w:val="22"/>
        </w:rPr>
        <w:t>Внутренняя колонизация. Торговый и мануфактурный капитализм. Эпоха меркантилизма.</w:t>
      </w:r>
    </w:p>
    <w:p w:rsidR="00574C33" w:rsidRPr="00D81AE9" w:rsidRDefault="00574C33" w:rsidP="00663E1C">
      <w:pPr>
        <w:spacing w:line="276" w:lineRule="auto"/>
        <w:rPr>
          <w:sz w:val="22"/>
        </w:rPr>
      </w:pPr>
      <w:r w:rsidRPr="00D81AE9">
        <w:rPr>
          <w:sz w:val="22"/>
        </w:rPr>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574C33" w:rsidRPr="00D81AE9" w:rsidRDefault="00574C33" w:rsidP="00663E1C">
      <w:pPr>
        <w:spacing w:line="276" w:lineRule="auto"/>
        <w:rPr>
          <w:sz w:val="22"/>
        </w:rPr>
      </w:pPr>
      <w:r w:rsidRPr="00D81AE9">
        <w:rPr>
          <w:sz w:val="22"/>
        </w:rP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w:t>
      </w:r>
    </w:p>
    <w:p w:rsidR="00574C33" w:rsidRPr="00D81AE9" w:rsidRDefault="00574C33" w:rsidP="00663E1C">
      <w:pPr>
        <w:spacing w:line="276" w:lineRule="auto"/>
        <w:rPr>
          <w:sz w:val="22"/>
        </w:rPr>
      </w:pPr>
      <w:r w:rsidRPr="00D81AE9">
        <w:rPr>
          <w:sz w:val="22"/>
        </w:rPr>
        <w:t xml:space="preserve">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w:t>
      </w:r>
      <w:r w:rsidRPr="00D81AE9">
        <w:rPr>
          <w:rFonts w:eastAsia="Times New Roman"/>
          <w:sz w:val="22"/>
          <w:lang w:eastAsia="ru-RU"/>
        </w:rPr>
        <w:t>Попытки ограничения власти царя в период Смуты и в эпоху дворцовых переворотов, причины их неудач.</w:t>
      </w:r>
      <w:r w:rsidRPr="00D81AE9">
        <w:rPr>
          <w:sz w:val="22"/>
        </w:rPr>
        <w:t xml:space="preserve"> Церковь, общество, государство в России </w:t>
      </w:r>
      <w:r w:rsidRPr="00D81AE9">
        <w:rPr>
          <w:sz w:val="22"/>
          <w:lang w:val="en-US"/>
        </w:rPr>
        <w:t>XVII</w:t>
      </w:r>
      <w:r w:rsidR="00601E9E" w:rsidRPr="00D81AE9">
        <w:rPr>
          <w:sz w:val="22"/>
        </w:rPr>
        <w:t>–</w:t>
      </w:r>
      <w:r w:rsidRPr="00D81AE9">
        <w:rPr>
          <w:sz w:val="22"/>
          <w:lang w:val="en-US"/>
        </w:rPr>
        <w:t>XVIII</w:t>
      </w:r>
      <w:r w:rsidRPr="00D81AE9">
        <w:rPr>
          <w:sz w:val="22"/>
        </w:rPr>
        <w:t xml:space="preserve"> вв. Россия в системе международных отношений. Дискуссии о причинах и последствиях </w:t>
      </w:r>
      <w:r w:rsidRPr="00D81AE9">
        <w:rPr>
          <w:rFonts w:eastAsia="Times New Roman"/>
          <w:sz w:val="22"/>
          <w:lang w:eastAsia="ru-RU"/>
        </w:rPr>
        <w:t>присоединения Украины к России. Причины, особенности, последствия и цена преобразований</w:t>
      </w:r>
      <w:r w:rsidRPr="00D81AE9">
        <w:rPr>
          <w:sz w:val="22"/>
        </w:rPr>
        <w:t xml:space="preserve"> Петра </w:t>
      </w:r>
      <w:r w:rsidRPr="00D81AE9">
        <w:rPr>
          <w:sz w:val="22"/>
          <w:lang w:val="en-US"/>
        </w:rPr>
        <w:t>I</w:t>
      </w:r>
      <w:r w:rsidRPr="00D81AE9">
        <w:rPr>
          <w:sz w:val="22"/>
        </w:rPr>
        <w:t xml:space="preserve"> в исторической науке. Россия </w:t>
      </w:r>
      <w:r w:rsidR="00601E9E" w:rsidRPr="00D81AE9">
        <w:rPr>
          <w:sz w:val="22"/>
        </w:rPr>
        <w:t xml:space="preserve">– </w:t>
      </w:r>
      <w:r w:rsidRPr="00D81AE9">
        <w:rPr>
          <w:sz w:val="22"/>
        </w:rPr>
        <w:t>великая европейская держава.</w:t>
      </w:r>
    </w:p>
    <w:p w:rsidR="00574C33" w:rsidRPr="00D81AE9" w:rsidRDefault="00574C33" w:rsidP="00663E1C">
      <w:pPr>
        <w:spacing w:line="276" w:lineRule="auto"/>
        <w:rPr>
          <w:sz w:val="22"/>
        </w:rPr>
      </w:pPr>
      <w:r w:rsidRPr="00D81AE9">
        <w:rPr>
          <w:sz w:val="22"/>
        </w:rPr>
        <w:t>Буржуазные революции XVII</w:t>
      </w:r>
      <w:r w:rsidR="00F65052" w:rsidRPr="00D81AE9">
        <w:rPr>
          <w:sz w:val="22"/>
        </w:rPr>
        <w:t>–</w:t>
      </w:r>
      <w:r w:rsidRPr="00D81AE9">
        <w:rPr>
          <w:sz w:val="22"/>
        </w:rPr>
        <w:t xml:space="preserve">XIX вв.: исторические предпосылки и значение, идеология социальных и политических движений. Особенности социальных движений в России в </w:t>
      </w:r>
      <w:r w:rsidRPr="00D81AE9">
        <w:rPr>
          <w:sz w:val="22"/>
          <w:lang w:val="en-US"/>
        </w:rPr>
        <w:t>XVII</w:t>
      </w:r>
      <w:r w:rsidR="00F65052" w:rsidRPr="00D81AE9">
        <w:rPr>
          <w:sz w:val="22"/>
        </w:rPr>
        <w:t>–</w:t>
      </w:r>
      <w:r w:rsidRPr="00D81AE9">
        <w:rPr>
          <w:sz w:val="22"/>
          <w:lang w:val="en-US"/>
        </w:rPr>
        <w:t>XVIII</w:t>
      </w:r>
      <w:r w:rsidRPr="00D81AE9">
        <w:rPr>
          <w:sz w:val="22"/>
        </w:rPr>
        <w:t xml:space="preserve">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w:t>
      </w:r>
    </w:p>
    <w:p w:rsidR="00574C33" w:rsidRPr="00D81AE9" w:rsidRDefault="00574C33" w:rsidP="00663E1C">
      <w:pPr>
        <w:spacing w:line="276" w:lineRule="auto"/>
        <w:rPr>
          <w:sz w:val="22"/>
        </w:rPr>
      </w:pPr>
      <w:r w:rsidRPr="00D81AE9">
        <w:rPr>
          <w:sz w:val="22"/>
        </w:rP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574C33" w:rsidRPr="00D81AE9" w:rsidRDefault="00574C33" w:rsidP="00663E1C">
      <w:pPr>
        <w:spacing w:line="276" w:lineRule="auto"/>
        <w:rPr>
          <w:sz w:val="22"/>
        </w:rPr>
      </w:pPr>
      <w:r w:rsidRPr="00D81AE9">
        <w:rPr>
          <w:sz w:val="22"/>
        </w:rPr>
        <w:t xml:space="preserve">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w:t>
      </w:r>
      <w:r w:rsidRPr="00D81AE9">
        <w:rPr>
          <w:sz w:val="22"/>
        </w:rPr>
        <w:lastRenderedPageBreak/>
        <w:t xml:space="preserve">среды обитания человека. Урбанизация. Городской и </w:t>
      </w:r>
      <w:proofErr w:type="gramStart"/>
      <w:r w:rsidRPr="00D81AE9">
        <w:rPr>
          <w:sz w:val="22"/>
        </w:rPr>
        <w:t>сельский</w:t>
      </w:r>
      <w:proofErr w:type="gramEnd"/>
      <w:r w:rsidRPr="00D81AE9">
        <w:rPr>
          <w:sz w:val="22"/>
        </w:rPr>
        <w:t xml:space="preserve"> образы жизни. Проблема бедности и богатства в индустриальном обществе. Изменение характера демографических процессов. </w:t>
      </w:r>
    </w:p>
    <w:p w:rsidR="00574C33" w:rsidRPr="00D81AE9" w:rsidRDefault="00574C33" w:rsidP="00663E1C">
      <w:pPr>
        <w:spacing w:line="276" w:lineRule="auto"/>
        <w:rPr>
          <w:sz w:val="22"/>
        </w:rPr>
      </w:pPr>
      <w:r w:rsidRPr="00D81AE9">
        <w:rPr>
          <w:sz w:val="22"/>
        </w:rPr>
        <w:t>Мировосприятие человека индустриального общества в Европе и в России. Формирование классической научной картины мира в XVII</w:t>
      </w:r>
      <w:r w:rsidR="00F65052" w:rsidRPr="00D81AE9">
        <w:rPr>
          <w:sz w:val="22"/>
        </w:rPr>
        <w:t>–</w:t>
      </w:r>
      <w:r w:rsidRPr="00D81AE9">
        <w:rPr>
          <w:sz w:val="22"/>
        </w:rPr>
        <w:t>XIX вв. Культурное и философское наследие Нового времени.</w:t>
      </w:r>
    </w:p>
    <w:p w:rsidR="00574C33" w:rsidRPr="00D81AE9" w:rsidRDefault="00574C33" w:rsidP="00663E1C">
      <w:pPr>
        <w:spacing w:line="276" w:lineRule="auto"/>
        <w:rPr>
          <w:sz w:val="22"/>
        </w:rPr>
      </w:pPr>
      <w:proofErr w:type="gramStart"/>
      <w:r w:rsidRPr="00D81AE9">
        <w:rPr>
          <w:sz w:val="22"/>
        </w:rPr>
        <w:t>Дискуссия о различных моделях перехода от традиционного к индустриальному обществу («эшелонах модернизации»), специфике этих процессов в России.</w:t>
      </w:r>
      <w:proofErr w:type="gramEnd"/>
      <w:r w:rsidRPr="00D81AE9">
        <w:rPr>
          <w:sz w:val="22"/>
        </w:rPr>
        <w:t xml:space="preserve">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574C33" w:rsidRPr="00D81AE9" w:rsidRDefault="00574C33" w:rsidP="00663E1C">
      <w:pPr>
        <w:spacing w:line="276" w:lineRule="auto"/>
        <w:rPr>
          <w:sz w:val="22"/>
        </w:rPr>
      </w:pPr>
      <w:r w:rsidRPr="00D81AE9">
        <w:rPr>
          <w:sz w:val="22"/>
        </w:rPr>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574C33" w:rsidRPr="00D81AE9" w:rsidRDefault="00574C33" w:rsidP="00663E1C">
      <w:pPr>
        <w:spacing w:line="276" w:lineRule="auto"/>
        <w:rPr>
          <w:sz w:val="22"/>
        </w:rPr>
      </w:pPr>
    </w:p>
    <w:p w:rsidR="00574C33" w:rsidRPr="00D81AE9" w:rsidRDefault="00574C33" w:rsidP="00663E1C">
      <w:pPr>
        <w:spacing w:line="276" w:lineRule="auto"/>
        <w:rPr>
          <w:b/>
          <w:sz w:val="22"/>
        </w:rPr>
      </w:pPr>
      <w:r w:rsidRPr="00D81AE9">
        <w:rPr>
          <w:b/>
          <w:sz w:val="22"/>
        </w:rPr>
        <w:t xml:space="preserve">Индустриальное общество во второй половине XIX – начале ХХ </w:t>
      </w:r>
      <w:proofErr w:type="gramStart"/>
      <w:r w:rsidRPr="00D81AE9">
        <w:rPr>
          <w:b/>
          <w:sz w:val="22"/>
        </w:rPr>
        <w:t>в</w:t>
      </w:r>
      <w:proofErr w:type="gramEnd"/>
      <w:r w:rsidRPr="00D81AE9">
        <w:rPr>
          <w:b/>
          <w:sz w:val="22"/>
        </w:rPr>
        <w:t>.</w:t>
      </w:r>
    </w:p>
    <w:p w:rsidR="00574C33" w:rsidRPr="00D81AE9" w:rsidRDefault="00574C33" w:rsidP="00663E1C">
      <w:pPr>
        <w:spacing w:line="276" w:lineRule="auto"/>
        <w:rPr>
          <w:sz w:val="22"/>
        </w:rPr>
      </w:pPr>
      <w:r w:rsidRPr="00D81AE9">
        <w:rPr>
          <w:sz w:val="22"/>
        </w:rPr>
        <w:t xml:space="preserve">Дискуссия о понятии Новейшая история. Историческая карта второй половины </w:t>
      </w:r>
      <w:r w:rsidRPr="00D81AE9">
        <w:rPr>
          <w:sz w:val="22"/>
          <w:lang w:val="en-US"/>
        </w:rPr>
        <w:t>XIX</w:t>
      </w:r>
      <w:r w:rsidRPr="00D81AE9">
        <w:rPr>
          <w:sz w:val="22"/>
        </w:rPr>
        <w:t xml:space="preserve"> </w:t>
      </w:r>
      <w:r w:rsidR="00A13543" w:rsidRPr="00D81AE9">
        <w:rPr>
          <w:sz w:val="22"/>
        </w:rPr>
        <w:t xml:space="preserve">– </w:t>
      </w:r>
      <w:r w:rsidRPr="00D81AE9">
        <w:rPr>
          <w:sz w:val="22"/>
        </w:rPr>
        <w:t xml:space="preserve">начала ХХ </w:t>
      </w:r>
      <w:proofErr w:type="gramStart"/>
      <w:r w:rsidRPr="00D81AE9">
        <w:rPr>
          <w:sz w:val="22"/>
        </w:rPr>
        <w:t>в</w:t>
      </w:r>
      <w:proofErr w:type="gramEnd"/>
      <w:r w:rsidRPr="00D81AE9">
        <w:rPr>
          <w:sz w:val="22"/>
        </w:rPr>
        <w:t>.</w:t>
      </w:r>
    </w:p>
    <w:p w:rsidR="00574C33" w:rsidRPr="00D81AE9" w:rsidRDefault="00574C33" w:rsidP="00663E1C">
      <w:pPr>
        <w:spacing w:line="276" w:lineRule="auto"/>
        <w:rPr>
          <w:sz w:val="22"/>
        </w:rPr>
      </w:pPr>
      <w:r w:rsidRPr="00D81AE9">
        <w:rPr>
          <w:sz w:val="22"/>
        </w:rPr>
        <w:t>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w:t>
      </w:r>
    </w:p>
    <w:p w:rsidR="00574C33" w:rsidRPr="00D81AE9" w:rsidRDefault="00574C33" w:rsidP="00663E1C">
      <w:pPr>
        <w:spacing w:line="276" w:lineRule="auto"/>
        <w:rPr>
          <w:sz w:val="22"/>
        </w:rPr>
      </w:pPr>
      <w:r w:rsidRPr="00D81AE9">
        <w:rPr>
          <w:sz w:val="22"/>
        </w:rPr>
        <w:t xml:space="preserve">Российская власть и общество в </w:t>
      </w:r>
      <w:r w:rsidRPr="00D81AE9">
        <w:rPr>
          <w:sz w:val="22"/>
          <w:lang w:val="en-US"/>
        </w:rPr>
        <w:t>XIX</w:t>
      </w:r>
      <w:r w:rsidRPr="00D81AE9">
        <w:rPr>
          <w:sz w:val="22"/>
        </w:rPr>
        <w:t xml:space="preserve"> в.: поиск оптимальной модели общественного развития. Империя и народы.</w:t>
      </w:r>
      <w:r w:rsidRPr="00D81AE9">
        <w:rPr>
          <w:b/>
          <w:sz w:val="22"/>
        </w:rPr>
        <w:t xml:space="preserve"> </w:t>
      </w:r>
      <w:r w:rsidR="00F65052" w:rsidRPr="00D81AE9">
        <w:rPr>
          <w:sz w:val="22"/>
        </w:rPr>
        <w:t>«</w:t>
      </w:r>
      <w:r w:rsidRPr="00D81AE9">
        <w:rPr>
          <w:sz w:val="22"/>
        </w:rPr>
        <w:t>Великие реформы</w:t>
      </w:r>
      <w:r w:rsidR="00F65052" w:rsidRPr="00D81AE9">
        <w:rPr>
          <w:sz w:val="22"/>
        </w:rPr>
        <w:t>»</w:t>
      </w:r>
      <w:r w:rsidRPr="00D81AE9">
        <w:rPr>
          <w:sz w:val="22"/>
        </w:rPr>
        <w:t xml:space="preserve"> в России 1860</w:t>
      </w:r>
      <w:r w:rsidR="00F65052" w:rsidRPr="00D81AE9">
        <w:rPr>
          <w:sz w:val="22"/>
        </w:rPr>
        <w:t>–</w:t>
      </w:r>
      <w:r w:rsidRPr="00D81AE9">
        <w:rPr>
          <w:sz w:val="22"/>
        </w:rPr>
        <w:t xml:space="preserve">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w:t>
      </w:r>
      <w:r w:rsidRPr="00D81AE9">
        <w:rPr>
          <w:sz w:val="22"/>
          <w:lang w:val="en-US"/>
        </w:rPr>
        <w:t>XIX</w:t>
      </w:r>
      <w:r w:rsidRPr="00D81AE9">
        <w:rPr>
          <w:sz w:val="22"/>
        </w:rPr>
        <w:t xml:space="preserve"> в.: причины, цели, противоречия, итоги.</w:t>
      </w:r>
    </w:p>
    <w:p w:rsidR="00574C33" w:rsidRPr="00D81AE9" w:rsidRDefault="00574C33" w:rsidP="00663E1C">
      <w:pPr>
        <w:spacing w:line="276" w:lineRule="auto"/>
        <w:rPr>
          <w:sz w:val="22"/>
        </w:rPr>
      </w:pPr>
      <w:r w:rsidRPr="00D81AE9">
        <w:rPr>
          <w:sz w:val="22"/>
        </w:rPr>
        <w:t>Кризис классических идеологических доктрин на рубеже XIX</w:t>
      </w:r>
      <w:r w:rsidR="00F65052" w:rsidRPr="00D81AE9">
        <w:rPr>
          <w:sz w:val="22"/>
        </w:rPr>
        <w:t>–</w:t>
      </w:r>
      <w:r w:rsidRPr="00D81AE9">
        <w:rPr>
          <w:sz w:val="22"/>
        </w:rPr>
        <w:t xml:space="preserve">XX вв. Поиск новых моделей общественного развития. Общественное движение в России второй половины </w:t>
      </w:r>
      <w:r w:rsidRPr="00D81AE9">
        <w:rPr>
          <w:sz w:val="22"/>
          <w:lang w:val="en-US"/>
        </w:rPr>
        <w:t>XIX</w:t>
      </w:r>
      <w:r w:rsidRPr="00D81AE9">
        <w:rPr>
          <w:sz w:val="22"/>
        </w:rPr>
        <w:t xml:space="preserve">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w:t>
      </w:r>
      <w:proofErr w:type="gramStart"/>
      <w:r w:rsidRPr="00D81AE9">
        <w:rPr>
          <w:sz w:val="22"/>
        </w:rPr>
        <w:t>в</w:t>
      </w:r>
      <w:proofErr w:type="gramEnd"/>
      <w:r w:rsidRPr="00D81AE9">
        <w:rPr>
          <w:sz w:val="22"/>
        </w:rPr>
        <w:t>.</w:t>
      </w:r>
    </w:p>
    <w:p w:rsidR="00574C33" w:rsidRPr="00D81AE9" w:rsidRDefault="00574C33" w:rsidP="00663E1C">
      <w:pPr>
        <w:spacing w:line="276" w:lineRule="auto"/>
        <w:rPr>
          <w:sz w:val="22"/>
        </w:rPr>
      </w:pPr>
      <w:r w:rsidRPr="00D81AE9">
        <w:rPr>
          <w:sz w:val="22"/>
        </w:rPr>
        <w:t xml:space="preserve">Нарастание </w:t>
      </w:r>
      <w:proofErr w:type="spellStart"/>
      <w:r w:rsidRPr="00D81AE9">
        <w:rPr>
          <w:sz w:val="22"/>
        </w:rPr>
        <w:t>технократизма</w:t>
      </w:r>
      <w:proofErr w:type="spellEnd"/>
      <w:r w:rsidRPr="00D81AE9">
        <w:rPr>
          <w:sz w:val="22"/>
        </w:rPr>
        <w:t xml:space="preserve"> и иррационализма в массовом сознании.</w:t>
      </w:r>
    </w:p>
    <w:p w:rsidR="00574C33" w:rsidRPr="00D81AE9" w:rsidRDefault="00574C33" w:rsidP="00663E1C">
      <w:pPr>
        <w:spacing w:line="276" w:lineRule="auto"/>
        <w:rPr>
          <w:sz w:val="22"/>
        </w:rPr>
      </w:pPr>
      <w:r w:rsidRPr="00D81AE9">
        <w:rPr>
          <w:sz w:val="22"/>
        </w:rPr>
        <w:t>Страны Азии на рубеже XIX</w:t>
      </w:r>
      <w:r w:rsidR="0021632E" w:rsidRPr="00D81AE9">
        <w:rPr>
          <w:sz w:val="22"/>
        </w:rPr>
        <w:t>–</w:t>
      </w:r>
      <w:r w:rsidRPr="00D81AE9">
        <w:rPr>
          <w:sz w:val="22"/>
        </w:rPr>
        <w:t xml:space="preserve">XX вв. Кризис традиционного общества в условиях развертывания </w:t>
      </w:r>
      <w:proofErr w:type="spellStart"/>
      <w:r w:rsidRPr="00D81AE9">
        <w:rPr>
          <w:sz w:val="22"/>
        </w:rPr>
        <w:t>модернизационных</w:t>
      </w:r>
      <w:proofErr w:type="spellEnd"/>
      <w:r w:rsidRPr="00D81AE9">
        <w:rPr>
          <w:sz w:val="22"/>
        </w:rPr>
        <w:t xml:space="preserve"> процессов. </w:t>
      </w:r>
    </w:p>
    <w:p w:rsidR="00574C33" w:rsidRPr="00D81AE9" w:rsidRDefault="00574C33" w:rsidP="00663E1C">
      <w:pPr>
        <w:spacing w:line="276" w:lineRule="auto"/>
        <w:rPr>
          <w:sz w:val="22"/>
        </w:rPr>
      </w:pPr>
      <w:r w:rsidRPr="00D81AE9">
        <w:rPr>
          <w:sz w:val="22"/>
        </w:rPr>
        <w:t>Система международных отношений на рубеже XIX</w:t>
      </w:r>
      <w:r w:rsidR="00F65052" w:rsidRPr="00D81AE9">
        <w:rPr>
          <w:sz w:val="22"/>
        </w:rPr>
        <w:t>–</w:t>
      </w:r>
      <w:r w:rsidRPr="00D81AE9">
        <w:rPr>
          <w:sz w:val="22"/>
        </w:rPr>
        <w:t xml:space="preserve">XX вв. Империализм как идеология и политика. Борьба за колониальный передел мира. </w:t>
      </w:r>
    </w:p>
    <w:p w:rsidR="00401080" w:rsidRPr="00D81AE9" w:rsidRDefault="00401080" w:rsidP="00663E1C">
      <w:pPr>
        <w:pStyle w:val="3a"/>
        <w:spacing w:line="276" w:lineRule="auto"/>
        <w:rPr>
          <w:sz w:val="22"/>
          <w:szCs w:val="22"/>
        </w:rPr>
      </w:pPr>
      <w:bookmarkStart w:id="54" w:name="_Toc453968187"/>
      <w:r w:rsidRPr="00D81AE9">
        <w:rPr>
          <w:sz w:val="22"/>
          <w:szCs w:val="22"/>
        </w:rPr>
        <w:t>Математика</w:t>
      </w:r>
      <w:bookmarkEnd w:id="53"/>
      <w:r w:rsidR="00921A2F" w:rsidRPr="00D81AE9">
        <w:rPr>
          <w:sz w:val="22"/>
          <w:szCs w:val="22"/>
        </w:rPr>
        <w:t>: алгебра и начала математического анализа, геометрия</w:t>
      </w:r>
      <w:bookmarkEnd w:id="54"/>
    </w:p>
    <w:p w:rsidR="00A6747D" w:rsidRPr="00D81AE9" w:rsidRDefault="00A6747D" w:rsidP="00663E1C">
      <w:pPr>
        <w:spacing w:line="276" w:lineRule="auto"/>
        <w:rPr>
          <w:sz w:val="22"/>
        </w:rPr>
      </w:pPr>
    </w:p>
    <w:p w:rsidR="00253D49" w:rsidRPr="00D81AE9" w:rsidRDefault="00253D49" w:rsidP="00A04795">
      <w:pPr>
        <w:spacing w:line="276" w:lineRule="auto"/>
        <w:ind w:firstLine="284"/>
        <w:rPr>
          <w:sz w:val="22"/>
        </w:rPr>
      </w:pPr>
      <w:r w:rsidRPr="00D81AE9">
        <w:rPr>
          <w:sz w:val="22"/>
        </w:rPr>
        <w:t>В соответствии с принятой Концепцией развития математического образования в Российской Федерации,</w:t>
      </w:r>
      <w:r w:rsidR="00632AF8" w:rsidRPr="00D81AE9">
        <w:rPr>
          <w:sz w:val="22"/>
        </w:rPr>
        <w:t xml:space="preserve"> </w:t>
      </w:r>
      <w:r w:rsidRPr="00D81AE9">
        <w:rPr>
          <w:sz w:val="22"/>
        </w:rPr>
        <w:t xml:space="preserve">математическое образование </w:t>
      </w:r>
      <w:r w:rsidR="00B90A24" w:rsidRPr="00D81AE9">
        <w:rPr>
          <w:sz w:val="22"/>
        </w:rPr>
        <w:t>решает</w:t>
      </w:r>
      <w:r w:rsidRPr="00D81AE9">
        <w:rPr>
          <w:sz w:val="22"/>
        </w:rPr>
        <w:t>, в частности, следующие ключевые задачи:</w:t>
      </w:r>
    </w:p>
    <w:p w:rsidR="00253D49" w:rsidRPr="00D81AE9" w:rsidRDefault="00253D49" w:rsidP="00A04795">
      <w:pPr>
        <w:pStyle w:val="a0"/>
        <w:spacing w:line="276" w:lineRule="auto"/>
        <w:rPr>
          <w:sz w:val="22"/>
        </w:rPr>
      </w:pPr>
      <w:r w:rsidRPr="00D81AE9">
        <w:rPr>
          <w:sz w:val="22"/>
        </w:rPr>
        <w:t>«предоставлять каждому обучающемуся возможность достижения уровня математических знаний, необходимого для дальнейшей успешной жизни в обществе»</w:t>
      </w:r>
      <w:r w:rsidR="00537805" w:rsidRPr="00D81AE9">
        <w:rPr>
          <w:sz w:val="22"/>
        </w:rPr>
        <w:t>;</w:t>
      </w:r>
      <w:r w:rsidRPr="00D81AE9">
        <w:rPr>
          <w:sz w:val="22"/>
        </w:rPr>
        <w:t xml:space="preserve"> </w:t>
      </w:r>
    </w:p>
    <w:p w:rsidR="00253D49" w:rsidRPr="00D81AE9" w:rsidRDefault="00253D49" w:rsidP="00A04795">
      <w:pPr>
        <w:pStyle w:val="a0"/>
        <w:spacing w:line="276" w:lineRule="auto"/>
        <w:rPr>
          <w:sz w:val="22"/>
        </w:rPr>
      </w:pPr>
      <w:r w:rsidRPr="00D81AE9">
        <w:rPr>
          <w:sz w:val="22"/>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r w:rsidR="00537805" w:rsidRPr="00D81AE9">
        <w:rPr>
          <w:sz w:val="22"/>
        </w:rPr>
        <w:t>;</w:t>
      </w:r>
      <w:r w:rsidRPr="00D81AE9">
        <w:rPr>
          <w:sz w:val="22"/>
        </w:rPr>
        <w:t xml:space="preserve"> </w:t>
      </w:r>
    </w:p>
    <w:p w:rsidR="00253D49" w:rsidRPr="00D81AE9" w:rsidRDefault="00253D49" w:rsidP="00A04795">
      <w:pPr>
        <w:pStyle w:val="a0"/>
        <w:spacing w:line="276" w:lineRule="auto"/>
        <w:rPr>
          <w:sz w:val="22"/>
        </w:rPr>
      </w:pPr>
      <w:r w:rsidRPr="00D81AE9">
        <w:rPr>
          <w:sz w:val="22"/>
        </w:rPr>
        <w:lastRenderedPageBreak/>
        <w:t xml:space="preserve">«в основном общем и среднем общем образовании необходимо предусмотреть подготовку </w:t>
      </w:r>
      <w:proofErr w:type="gramStart"/>
      <w:r w:rsidRPr="00D81AE9">
        <w:rPr>
          <w:sz w:val="22"/>
        </w:rPr>
        <w:t>обучающихся</w:t>
      </w:r>
      <w:proofErr w:type="gramEnd"/>
      <w:r w:rsidRPr="00D81AE9">
        <w:rPr>
          <w:sz w:val="22"/>
        </w:rPr>
        <w:t xml:space="preserve"> в соответствии с их запросами к уровню подготовки в сфере математического образования».</w:t>
      </w:r>
    </w:p>
    <w:p w:rsidR="00253D49" w:rsidRPr="00D81AE9" w:rsidRDefault="00253D49" w:rsidP="00A04795">
      <w:pPr>
        <w:spacing w:line="276" w:lineRule="auto"/>
        <w:ind w:firstLine="284"/>
        <w:rPr>
          <w:sz w:val="22"/>
        </w:rPr>
      </w:pPr>
      <w:r w:rsidRPr="00D81AE9">
        <w:rPr>
          <w:sz w:val="22"/>
        </w:rPr>
        <w:t xml:space="preserve">Соответственно, выделяются три направления требований к результатам математического образования: </w:t>
      </w:r>
    </w:p>
    <w:p w:rsidR="00253D49" w:rsidRPr="00D81AE9" w:rsidRDefault="00E41E0A" w:rsidP="00A04795">
      <w:pPr>
        <w:pStyle w:val="a"/>
        <w:numPr>
          <w:ilvl w:val="0"/>
          <w:numId w:val="121"/>
        </w:numPr>
        <w:spacing w:line="276" w:lineRule="auto"/>
        <w:ind w:left="0" w:firstLine="284"/>
        <w:rPr>
          <w:sz w:val="22"/>
          <w:szCs w:val="22"/>
        </w:rPr>
      </w:pPr>
      <w:r w:rsidRPr="00D81AE9">
        <w:rPr>
          <w:sz w:val="22"/>
          <w:szCs w:val="22"/>
        </w:rPr>
        <w:t>п</w:t>
      </w:r>
      <w:r w:rsidR="00253D49" w:rsidRPr="00D81AE9">
        <w:rPr>
          <w:sz w:val="22"/>
          <w:szCs w:val="22"/>
        </w:rPr>
        <w:t>рактико-ориентированное математическое образование (математика для жизни)</w:t>
      </w:r>
      <w:r w:rsidR="00537805" w:rsidRPr="00D81AE9">
        <w:rPr>
          <w:sz w:val="22"/>
          <w:szCs w:val="22"/>
        </w:rPr>
        <w:t>;</w:t>
      </w:r>
    </w:p>
    <w:p w:rsidR="00253D49" w:rsidRPr="00D81AE9" w:rsidRDefault="00E41E0A" w:rsidP="00A04795">
      <w:pPr>
        <w:pStyle w:val="a"/>
        <w:numPr>
          <w:ilvl w:val="0"/>
          <w:numId w:val="121"/>
        </w:numPr>
        <w:spacing w:line="276" w:lineRule="auto"/>
        <w:ind w:left="0" w:firstLine="284"/>
        <w:rPr>
          <w:sz w:val="22"/>
          <w:szCs w:val="22"/>
        </w:rPr>
      </w:pPr>
      <w:r w:rsidRPr="00D81AE9">
        <w:rPr>
          <w:sz w:val="22"/>
          <w:szCs w:val="22"/>
        </w:rPr>
        <w:t>м</w:t>
      </w:r>
      <w:r w:rsidR="00253D49" w:rsidRPr="00D81AE9">
        <w:rPr>
          <w:sz w:val="22"/>
          <w:szCs w:val="22"/>
        </w:rPr>
        <w:t>атематика для использования в профессии</w:t>
      </w:r>
      <w:r w:rsidR="00632AF8" w:rsidRPr="00D81AE9">
        <w:rPr>
          <w:sz w:val="22"/>
          <w:szCs w:val="22"/>
        </w:rPr>
        <w:t>;</w:t>
      </w:r>
    </w:p>
    <w:p w:rsidR="00253D49" w:rsidRPr="00D81AE9" w:rsidRDefault="00E41E0A" w:rsidP="00A04795">
      <w:pPr>
        <w:pStyle w:val="a"/>
        <w:numPr>
          <w:ilvl w:val="0"/>
          <w:numId w:val="121"/>
        </w:numPr>
        <w:spacing w:line="276" w:lineRule="auto"/>
        <w:ind w:left="0" w:firstLine="284"/>
        <w:rPr>
          <w:sz w:val="22"/>
          <w:szCs w:val="22"/>
        </w:rPr>
      </w:pPr>
      <w:r w:rsidRPr="00D81AE9">
        <w:rPr>
          <w:sz w:val="22"/>
          <w:szCs w:val="22"/>
        </w:rPr>
        <w:t>т</w:t>
      </w:r>
      <w:r w:rsidR="00253D49" w:rsidRPr="00D81AE9">
        <w:rPr>
          <w:sz w:val="22"/>
          <w:szCs w:val="22"/>
        </w:rPr>
        <w:t>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253D49" w:rsidRPr="00D81AE9" w:rsidRDefault="00C23E92" w:rsidP="00A04795">
      <w:pPr>
        <w:pStyle w:val="a0"/>
        <w:numPr>
          <w:ilvl w:val="0"/>
          <w:numId w:val="0"/>
        </w:numPr>
        <w:spacing w:line="276" w:lineRule="auto"/>
        <w:ind w:firstLine="284"/>
        <w:rPr>
          <w:b/>
          <w:sz w:val="22"/>
        </w:rPr>
      </w:pPr>
      <w:r w:rsidRPr="00D81AE9">
        <w:rPr>
          <w:sz w:val="22"/>
        </w:rPr>
        <w:t xml:space="preserve"> </w:t>
      </w:r>
      <w:r w:rsidR="00253D49" w:rsidRPr="00D81AE9">
        <w:rPr>
          <w:b/>
          <w:sz w:val="22"/>
        </w:rPr>
        <w:t>На углубленном уровне:</w:t>
      </w:r>
    </w:p>
    <w:p w:rsidR="00253D49" w:rsidRPr="00D81AE9" w:rsidRDefault="00253D49" w:rsidP="00A04795">
      <w:pPr>
        <w:pStyle w:val="a0"/>
        <w:spacing w:line="276" w:lineRule="auto"/>
        <w:rPr>
          <w:sz w:val="22"/>
        </w:rPr>
      </w:pPr>
      <w:r w:rsidRPr="00D81AE9">
        <w:rPr>
          <w:sz w:val="22"/>
        </w:rPr>
        <w:t xml:space="preserve">Выпускник </w:t>
      </w:r>
      <w:r w:rsidRPr="00D81AE9">
        <w:rPr>
          <w:b/>
          <w:bCs/>
          <w:sz w:val="22"/>
        </w:rPr>
        <w:t>научится</w:t>
      </w:r>
      <w:r w:rsidR="00632AF8" w:rsidRPr="00D81AE9">
        <w:rPr>
          <w:sz w:val="22"/>
        </w:rPr>
        <w:t xml:space="preserve"> в 10–</w:t>
      </w:r>
      <w:r w:rsidRPr="00D81AE9">
        <w:rPr>
          <w:sz w:val="22"/>
        </w:rPr>
        <w:t>11</w:t>
      </w:r>
      <w:r w:rsidR="009A5CEB" w:rsidRPr="00D81AE9">
        <w:rPr>
          <w:sz w:val="22"/>
        </w:rPr>
        <w:t>-м</w:t>
      </w:r>
      <w:r w:rsidRPr="00D81AE9">
        <w:rPr>
          <w:sz w:val="22"/>
        </w:rPr>
        <w:t xml:space="preserve"> классах</w:t>
      </w:r>
      <w:r w:rsidR="00E41E0A" w:rsidRPr="00D81AE9">
        <w:rPr>
          <w:sz w:val="22"/>
        </w:rPr>
        <w:t xml:space="preserve">: </w:t>
      </w:r>
      <w:r w:rsidRPr="00D81AE9">
        <w:rPr>
          <w:sz w:val="22"/>
        </w:rPr>
        <w:t>для успешного продолжения образования по специальностям, связанным с прикладным использованием математики.</w:t>
      </w:r>
    </w:p>
    <w:p w:rsidR="00246C6B" w:rsidRPr="00D81AE9" w:rsidRDefault="00253D49" w:rsidP="00A04795">
      <w:pPr>
        <w:pStyle w:val="a0"/>
        <w:spacing w:line="276" w:lineRule="auto"/>
        <w:rPr>
          <w:sz w:val="22"/>
        </w:rPr>
      </w:pPr>
      <w:r w:rsidRPr="00D81AE9">
        <w:rPr>
          <w:sz w:val="22"/>
        </w:rPr>
        <w:t xml:space="preserve">Выпускник </w:t>
      </w:r>
      <w:r w:rsidRPr="00D81AE9">
        <w:rPr>
          <w:b/>
          <w:bCs/>
          <w:sz w:val="22"/>
        </w:rPr>
        <w:t xml:space="preserve">получит возможность научиться </w:t>
      </w:r>
      <w:r w:rsidR="00632AF8" w:rsidRPr="00D81AE9">
        <w:rPr>
          <w:sz w:val="22"/>
        </w:rPr>
        <w:t>в 10–</w:t>
      </w:r>
      <w:r w:rsidRPr="00D81AE9">
        <w:rPr>
          <w:sz w:val="22"/>
        </w:rPr>
        <w:t>11</w:t>
      </w:r>
      <w:r w:rsidR="009A5CEB" w:rsidRPr="00D81AE9">
        <w:rPr>
          <w:sz w:val="22"/>
        </w:rPr>
        <w:t>-м</w:t>
      </w:r>
      <w:r w:rsidRPr="00D81AE9">
        <w:rPr>
          <w:sz w:val="22"/>
        </w:rPr>
        <w:t xml:space="preserve"> классах</w:t>
      </w:r>
      <w:r w:rsidR="00E41E0A" w:rsidRPr="00D81AE9">
        <w:rPr>
          <w:sz w:val="22"/>
        </w:rPr>
        <w:t xml:space="preserve">: </w:t>
      </w:r>
      <w:r w:rsidRPr="00D81AE9">
        <w:rPr>
          <w:sz w:val="22"/>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253D49" w:rsidRPr="00D81AE9" w:rsidRDefault="00253D49" w:rsidP="00A04795">
      <w:pPr>
        <w:spacing w:line="276" w:lineRule="auto"/>
        <w:ind w:firstLine="284"/>
        <w:rPr>
          <w:sz w:val="22"/>
        </w:rPr>
      </w:pPr>
      <w:r w:rsidRPr="00D81AE9">
        <w:rPr>
          <w:sz w:val="22"/>
        </w:rPr>
        <w:t>П</w:t>
      </w:r>
      <w:r w:rsidR="00246C6B" w:rsidRPr="00D81AE9">
        <w:rPr>
          <w:sz w:val="22"/>
        </w:rPr>
        <w:t xml:space="preserve">ри изучении </w:t>
      </w:r>
      <w:r w:rsidRPr="00D81AE9">
        <w:rPr>
          <w:sz w:val="22"/>
        </w:rPr>
        <w:t>математики</w:t>
      </w:r>
      <w:r w:rsidR="00246C6B" w:rsidRPr="00D81AE9">
        <w:rPr>
          <w:sz w:val="22"/>
        </w:rPr>
        <w:t xml:space="preserve"> на углубленном уроне</w:t>
      </w:r>
      <w:r w:rsidRPr="00D81AE9">
        <w:rPr>
          <w:sz w:val="22"/>
        </w:rPr>
        <w:t xml:space="preserve">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253D49" w:rsidRPr="00D81AE9" w:rsidRDefault="00A04795" w:rsidP="00A04795">
      <w:pPr>
        <w:spacing w:line="276" w:lineRule="auto"/>
        <w:ind w:firstLine="284"/>
        <w:rPr>
          <w:sz w:val="22"/>
          <w:lang w:eastAsia="ru-RU"/>
        </w:rPr>
      </w:pPr>
      <w:r w:rsidRPr="00A04795">
        <w:rPr>
          <w:sz w:val="22"/>
        </w:rPr>
        <w:t xml:space="preserve">   </w:t>
      </w:r>
      <w:r w:rsidR="00246C6B" w:rsidRPr="00D81AE9">
        <w:rPr>
          <w:sz w:val="22"/>
        </w:rPr>
        <w:t>При изучении математики</w:t>
      </w:r>
      <w:r w:rsidR="00253D49" w:rsidRPr="00D81AE9">
        <w:rPr>
          <w:sz w:val="22"/>
        </w:rPr>
        <w:t xml:space="preserve"> большое внимание </w:t>
      </w:r>
      <w:r w:rsidR="00246C6B" w:rsidRPr="00D81AE9">
        <w:rPr>
          <w:sz w:val="22"/>
        </w:rPr>
        <w:t xml:space="preserve">уделяется </w:t>
      </w:r>
      <w:r w:rsidR="00253D49" w:rsidRPr="00D81AE9">
        <w:rPr>
          <w:sz w:val="22"/>
        </w:rPr>
        <w:t>развитию коммуникативных умений</w:t>
      </w:r>
      <w:r w:rsidR="00246C6B" w:rsidRPr="00D81AE9">
        <w:rPr>
          <w:sz w:val="22"/>
        </w:rPr>
        <w:t xml:space="preserve"> </w:t>
      </w:r>
      <w:r w:rsidR="00246C6B" w:rsidRPr="00D81AE9">
        <w:rPr>
          <w:sz w:val="22"/>
          <w:lang w:eastAsia="ru-RU"/>
        </w:rPr>
        <w:t>(</w:t>
      </w:r>
      <w:r w:rsidR="00253D49" w:rsidRPr="00D81AE9">
        <w:rPr>
          <w:sz w:val="22"/>
          <w:lang w:eastAsia="ru-RU"/>
        </w:rPr>
        <w:t>формулировать, аргументировать и критиковать</w:t>
      </w:r>
      <w:r w:rsidR="00246C6B" w:rsidRPr="00D81AE9">
        <w:rPr>
          <w:sz w:val="22"/>
          <w:lang w:eastAsia="ru-RU"/>
        </w:rPr>
        <w:t>)</w:t>
      </w:r>
      <w:r w:rsidR="00253D49" w:rsidRPr="00D81AE9">
        <w:rPr>
          <w:sz w:val="22"/>
          <w:lang w:eastAsia="ru-RU"/>
        </w:rPr>
        <w:t xml:space="preserve">, формированию основ логического мышления в части проверки истинности и ложности утверждений, построения примеров и </w:t>
      </w:r>
      <w:proofErr w:type="spellStart"/>
      <w:r w:rsidR="00253D49" w:rsidRPr="00D81AE9">
        <w:rPr>
          <w:sz w:val="22"/>
          <w:lang w:eastAsia="ru-RU"/>
        </w:rPr>
        <w:t>контрпримеров</w:t>
      </w:r>
      <w:proofErr w:type="spellEnd"/>
      <w:r w:rsidR="00253D49" w:rsidRPr="00D81AE9">
        <w:rPr>
          <w:sz w:val="22"/>
          <w:lang w:eastAsia="ru-RU"/>
        </w:rPr>
        <w:t xml:space="preserve">, цепочек утверждений, формулировки отрицаний, а также необходимых и достаточных условий. В зависимости от </w:t>
      </w:r>
      <w:r w:rsidR="00246C6B" w:rsidRPr="00D81AE9">
        <w:rPr>
          <w:sz w:val="22"/>
          <w:lang w:eastAsia="ru-RU"/>
        </w:rPr>
        <w:t xml:space="preserve">уровня </w:t>
      </w:r>
      <w:r w:rsidR="00253D49" w:rsidRPr="00D81AE9">
        <w:rPr>
          <w:sz w:val="22"/>
          <w:lang w:eastAsia="ru-RU"/>
        </w:rPr>
        <w:t>программы больше или меньше внимания уделя</w:t>
      </w:r>
      <w:r w:rsidR="00246C6B" w:rsidRPr="00D81AE9">
        <w:rPr>
          <w:sz w:val="22"/>
          <w:lang w:eastAsia="ru-RU"/>
        </w:rPr>
        <w:t>ется</w:t>
      </w:r>
      <w:r w:rsidR="00253D49" w:rsidRPr="00D81AE9">
        <w:rPr>
          <w:sz w:val="22"/>
          <w:lang w:eastAsia="ru-RU"/>
        </w:rPr>
        <w:t xml:space="preserve"> умению работать по алгоритму, методам поиска алгоритма и определению границ применимости алгоритмов. Требования, сформулированные в разделе </w:t>
      </w:r>
      <w:r w:rsidR="00632AF8" w:rsidRPr="00D81AE9">
        <w:rPr>
          <w:sz w:val="22"/>
          <w:lang w:eastAsia="ru-RU"/>
        </w:rPr>
        <w:t>«</w:t>
      </w:r>
      <w:r w:rsidR="00253D49" w:rsidRPr="00D81AE9">
        <w:rPr>
          <w:sz w:val="22"/>
          <w:lang w:eastAsia="ru-RU"/>
        </w:rPr>
        <w:t>Геометрия</w:t>
      </w:r>
      <w:r w:rsidR="00632AF8" w:rsidRPr="00D81AE9">
        <w:rPr>
          <w:sz w:val="22"/>
          <w:lang w:eastAsia="ru-RU"/>
        </w:rPr>
        <w:t>»</w:t>
      </w:r>
      <w:r w:rsidR="00253D49" w:rsidRPr="00D81AE9">
        <w:rPr>
          <w:sz w:val="22"/>
          <w:lang w:eastAsia="ru-RU"/>
        </w:rPr>
        <w:t xml:space="preserve">,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3D2AD1" w:rsidRPr="00D81AE9" w:rsidRDefault="003D2AD1" w:rsidP="00663E1C">
      <w:pPr>
        <w:spacing w:line="276" w:lineRule="auto"/>
        <w:rPr>
          <w:b/>
          <w:bCs/>
          <w:i/>
          <w:color w:val="000000"/>
          <w:sz w:val="22"/>
        </w:rPr>
      </w:pPr>
    </w:p>
    <w:p w:rsidR="00253D49" w:rsidRPr="00D81AE9" w:rsidRDefault="00253D49" w:rsidP="00663E1C">
      <w:pPr>
        <w:spacing w:line="276" w:lineRule="auto"/>
        <w:rPr>
          <w:b/>
          <w:sz w:val="22"/>
        </w:rPr>
      </w:pPr>
      <w:r w:rsidRPr="00D81AE9">
        <w:rPr>
          <w:b/>
          <w:sz w:val="22"/>
        </w:rPr>
        <w:t>Углубленный уровень</w:t>
      </w:r>
    </w:p>
    <w:p w:rsidR="00253D49" w:rsidRPr="00D81AE9" w:rsidRDefault="00253D49" w:rsidP="00663E1C">
      <w:pPr>
        <w:spacing w:line="276" w:lineRule="auto"/>
        <w:rPr>
          <w:b/>
          <w:bCs/>
          <w:color w:val="000000"/>
          <w:sz w:val="22"/>
        </w:rPr>
      </w:pPr>
      <w:r w:rsidRPr="00D81AE9">
        <w:rPr>
          <w:b/>
          <w:bCs/>
          <w:color w:val="000000"/>
          <w:sz w:val="22"/>
        </w:rPr>
        <w:t>Алгебра и начала анализа</w:t>
      </w:r>
    </w:p>
    <w:p w:rsidR="00253D49" w:rsidRPr="00D81AE9" w:rsidRDefault="00253D49" w:rsidP="00663E1C">
      <w:pPr>
        <w:spacing w:line="276" w:lineRule="auto"/>
        <w:rPr>
          <w:bCs/>
          <w:color w:val="000000"/>
          <w:sz w:val="22"/>
        </w:rPr>
      </w:pPr>
      <w:r w:rsidRPr="00D81AE9">
        <w:rPr>
          <w:sz w:val="22"/>
        </w:rPr>
        <w:t>Повторение. Решение</w:t>
      </w:r>
      <w:r w:rsidRPr="00D81AE9">
        <w:rPr>
          <w:bCs/>
          <w:color w:val="000000"/>
          <w:sz w:val="22"/>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D81AE9">
        <w:rPr>
          <w:bCs/>
          <w:color w:val="000000"/>
          <w:sz w:val="22"/>
        </w:rPr>
        <w:t>ств ст</w:t>
      </w:r>
      <w:proofErr w:type="gramEnd"/>
      <w:r w:rsidRPr="00D81AE9">
        <w:rPr>
          <w:bCs/>
          <w:color w:val="000000"/>
          <w:sz w:val="22"/>
        </w:rPr>
        <w:t xml:space="preserve">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D81AE9">
        <w:rPr>
          <w:bCs/>
          <w:color w:val="000000"/>
          <w:position w:val="-10"/>
          <w:sz w:val="22"/>
        </w:rPr>
        <w:object w:dxaOrig="760" w:dyaOrig="380">
          <v:shape id="_x0000_i1026" type="#_x0000_t75" style="width:36.75pt;height:21pt" o:ole="">
            <v:imagedata r:id="rId12" o:title=""/>
          </v:shape>
          <o:OLEObject Type="Embed" ProgID="Equation.DSMT4" ShapeID="_x0000_i1026" DrawAspect="Content" ObjectID="_1612509146" r:id="rId13"/>
        </w:object>
      </w:r>
      <w:r w:rsidRPr="00D81AE9">
        <w:rPr>
          <w:bCs/>
          <w:color w:val="000000"/>
          <w:sz w:val="22"/>
        </w:rPr>
        <w:t>.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w:t>
      </w:r>
      <w:r w:rsidR="006771C1" w:rsidRPr="00D81AE9">
        <w:rPr>
          <w:bCs/>
          <w:color w:val="000000"/>
          <w:sz w:val="22"/>
        </w:rPr>
        <w:t xml:space="preserve">йся геометрической прогрессии. </w:t>
      </w:r>
    </w:p>
    <w:p w:rsidR="00253D49" w:rsidRPr="00D81AE9" w:rsidRDefault="00253D49" w:rsidP="00663E1C">
      <w:pPr>
        <w:spacing w:line="276" w:lineRule="auto"/>
        <w:rPr>
          <w:color w:val="000000"/>
          <w:sz w:val="22"/>
        </w:rPr>
      </w:pPr>
      <w:r w:rsidRPr="00D81AE9">
        <w:rPr>
          <w:sz w:val="22"/>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w:t>
      </w:r>
      <w:r w:rsidRPr="00D81AE9">
        <w:rPr>
          <w:sz w:val="22"/>
        </w:rPr>
        <w:lastRenderedPageBreak/>
        <w:t xml:space="preserve">Отношения принадлежности, включения, равенства. Операции над множествами. Круги Эйлера. </w:t>
      </w:r>
      <w:r w:rsidRPr="00D81AE9">
        <w:rPr>
          <w:color w:val="000000"/>
          <w:sz w:val="22"/>
        </w:rPr>
        <w:t xml:space="preserve">Конечные и бесконечные, счетные и несчетные множества. </w:t>
      </w:r>
    </w:p>
    <w:p w:rsidR="00253D49" w:rsidRPr="00D81AE9" w:rsidRDefault="00253D49" w:rsidP="00663E1C">
      <w:pPr>
        <w:spacing w:line="276" w:lineRule="auto"/>
        <w:rPr>
          <w:sz w:val="22"/>
        </w:rPr>
      </w:pPr>
      <w:r w:rsidRPr="00D81AE9">
        <w:rPr>
          <w:sz w:val="22"/>
        </w:rPr>
        <w:t xml:space="preserve">Истинные и ложные высказывания, операции над высказываниями. </w:t>
      </w:r>
      <w:r w:rsidRPr="00D81AE9">
        <w:rPr>
          <w:i/>
          <w:sz w:val="22"/>
        </w:rPr>
        <w:t xml:space="preserve">Алгебра высказываний. </w:t>
      </w:r>
      <w:r w:rsidRPr="00D81AE9">
        <w:rPr>
          <w:sz w:val="22"/>
        </w:rPr>
        <w:t>Связь высказываний с множествами. Кванторы существования и всеобщности.</w:t>
      </w:r>
    </w:p>
    <w:p w:rsidR="00253D49" w:rsidRPr="00D81AE9" w:rsidRDefault="00253D49" w:rsidP="00663E1C">
      <w:pPr>
        <w:spacing w:line="276" w:lineRule="auto"/>
        <w:rPr>
          <w:i/>
          <w:sz w:val="22"/>
        </w:rPr>
      </w:pPr>
      <w:r w:rsidRPr="00D81AE9">
        <w:rPr>
          <w:sz w:val="22"/>
        </w:rPr>
        <w:t>Законы логики</w:t>
      </w:r>
      <w:r w:rsidRPr="00D81AE9">
        <w:rPr>
          <w:i/>
          <w:sz w:val="22"/>
        </w:rPr>
        <w:t xml:space="preserve">. Основные логические правила. </w:t>
      </w:r>
      <w:r w:rsidRPr="00D81AE9">
        <w:rPr>
          <w:sz w:val="22"/>
        </w:rPr>
        <w:t>Решение логических задач</w:t>
      </w:r>
      <w:r w:rsidRPr="00D81AE9">
        <w:rPr>
          <w:b/>
          <w:sz w:val="22"/>
        </w:rPr>
        <w:t xml:space="preserve"> </w:t>
      </w:r>
      <w:r w:rsidRPr="00D81AE9">
        <w:rPr>
          <w:sz w:val="22"/>
        </w:rPr>
        <w:t xml:space="preserve">с использованием кругов Эйлера, </w:t>
      </w:r>
      <w:r w:rsidRPr="00D81AE9">
        <w:rPr>
          <w:i/>
          <w:sz w:val="22"/>
        </w:rPr>
        <w:t xml:space="preserve">основных логических правил. </w:t>
      </w:r>
    </w:p>
    <w:p w:rsidR="00253D49" w:rsidRPr="00D81AE9" w:rsidRDefault="00253D49" w:rsidP="00663E1C">
      <w:pPr>
        <w:spacing w:line="276" w:lineRule="auto"/>
        <w:rPr>
          <w:sz w:val="22"/>
        </w:rPr>
      </w:pPr>
      <w:r w:rsidRPr="00D81AE9">
        <w:rPr>
          <w:sz w:val="22"/>
        </w:rPr>
        <w:t xml:space="preserve">Умозаключения. Обоснования и доказательство в математике. Теоремы. Виды математических утверждений. </w:t>
      </w:r>
      <w:r w:rsidRPr="00D81AE9">
        <w:rPr>
          <w:i/>
          <w:sz w:val="22"/>
        </w:rPr>
        <w:t>Виды доказательств</w:t>
      </w:r>
      <w:r w:rsidRPr="00D81AE9">
        <w:rPr>
          <w:sz w:val="22"/>
        </w:rPr>
        <w:t xml:space="preserve">. </w:t>
      </w:r>
      <w:r w:rsidRPr="00D81AE9">
        <w:rPr>
          <w:i/>
          <w:sz w:val="22"/>
        </w:rPr>
        <w:t>Математическая индукция</w:t>
      </w:r>
      <w:r w:rsidRPr="00D81AE9">
        <w:rPr>
          <w:sz w:val="22"/>
        </w:rPr>
        <w:t xml:space="preserve">. </w:t>
      </w:r>
      <w:r w:rsidRPr="00D81AE9">
        <w:rPr>
          <w:i/>
          <w:sz w:val="22"/>
        </w:rPr>
        <w:t>Утверждения</w:t>
      </w:r>
      <w:r w:rsidR="003D4A0C" w:rsidRPr="00D81AE9">
        <w:rPr>
          <w:i/>
          <w:sz w:val="22"/>
        </w:rPr>
        <w:t>:</w:t>
      </w:r>
      <w:r w:rsidRPr="00D81AE9">
        <w:rPr>
          <w:i/>
          <w:sz w:val="22"/>
        </w:rPr>
        <w:t xml:space="preserve"> </w:t>
      </w:r>
      <w:proofErr w:type="gramStart"/>
      <w:r w:rsidRPr="00D81AE9">
        <w:rPr>
          <w:i/>
          <w:sz w:val="22"/>
        </w:rPr>
        <w:t>обратное</w:t>
      </w:r>
      <w:proofErr w:type="gramEnd"/>
      <w:r w:rsidRPr="00D81AE9">
        <w:rPr>
          <w:i/>
          <w:sz w:val="22"/>
        </w:rPr>
        <w:t xml:space="preserve"> данному, противоположное, обратное противоположному данному</w:t>
      </w:r>
      <w:r w:rsidRPr="00D81AE9">
        <w:rPr>
          <w:sz w:val="22"/>
        </w:rPr>
        <w:t>. Признак и свойство, необходимые и достаточные условия.</w:t>
      </w:r>
    </w:p>
    <w:p w:rsidR="00253D49" w:rsidRPr="00D81AE9" w:rsidRDefault="00253D49" w:rsidP="00663E1C">
      <w:pPr>
        <w:spacing w:line="276" w:lineRule="auto"/>
        <w:rPr>
          <w:i/>
          <w:sz w:val="22"/>
        </w:rPr>
      </w:pPr>
      <w:r w:rsidRPr="00D81AE9">
        <w:rPr>
          <w:i/>
          <w:sz w:val="22"/>
        </w:rPr>
        <w:t xml:space="preserve">Основная теорема арифметики. Остатки и сравнения. Алгоритм Евклида. Китайская теорема об остатках. Малая теорема Ферма. </w:t>
      </w:r>
      <w:r w:rsidRPr="00D81AE9">
        <w:rPr>
          <w:i/>
          <w:sz w:val="22"/>
          <w:lang w:val="en-US"/>
        </w:rPr>
        <w:t>q</w:t>
      </w:r>
      <w:r w:rsidRPr="00D81AE9">
        <w:rPr>
          <w:i/>
          <w:sz w:val="22"/>
        </w:rPr>
        <w:t>-</w:t>
      </w:r>
      <w:proofErr w:type="spellStart"/>
      <w:r w:rsidRPr="00D81AE9">
        <w:rPr>
          <w:i/>
          <w:sz w:val="22"/>
        </w:rPr>
        <w:t>ичные</w:t>
      </w:r>
      <w:proofErr w:type="spellEnd"/>
      <w:r w:rsidRPr="00D81AE9">
        <w:rPr>
          <w:i/>
          <w:sz w:val="22"/>
        </w:rPr>
        <w:t xml:space="preserve"> системы счисления. Функция Эйлера, число и сумма делителей натурального числа. </w:t>
      </w:r>
    </w:p>
    <w:p w:rsidR="00253D49" w:rsidRPr="00D81AE9" w:rsidRDefault="00253D49" w:rsidP="00663E1C">
      <w:pPr>
        <w:spacing w:line="276" w:lineRule="auto"/>
        <w:rPr>
          <w:sz w:val="22"/>
        </w:rPr>
      </w:pPr>
      <w:r w:rsidRPr="00D81AE9">
        <w:rPr>
          <w:sz w:val="22"/>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w:t>
      </w:r>
      <w:r w:rsidR="003D4A0C" w:rsidRPr="00D81AE9">
        <w:rPr>
          <w:sz w:val="22"/>
        </w:rPr>
        <w:t>,</w:t>
      </w:r>
      <w:r w:rsidRPr="00D81AE9">
        <w:rPr>
          <w:sz w:val="22"/>
        </w:rPr>
        <w:t xml:space="preserve"> и наоборот.</w:t>
      </w:r>
    </w:p>
    <w:p w:rsidR="00253D49" w:rsidRPr="00D81AE9" w:rsidRDefault="00253D49" w:rsidP="00663E1C">
      <w:pPr>
        <w:spacing w:line="276" w:lineRule="auto"/>
        <w:rPr>
          <w:sz w:val="22"/>
        </w:rPr>
      </w:pPr>
      <w:r w:rsidRPr="00D81AE9">
        <w:rPr>
          <w:sz w:val="22"/>
        </w:rPr>
        <w:t xml:space="preserve">Нули функции, промежутки </w:t>
      </w:r>
      <w:proofErr w:type="spellStart"/>
      <w:r w:rsidRPr="00D81AE9">
        <w:rPr>
          <w:sz w:val="22"/>
        </w:rPr>
        <w:t>знакопостоянства</w:t>
      </w:r>
      <w:proofErr w:type="spellEnd"/>
      <w:r w:rsidRPr="00D81AE9">
        <w:rPr>
          <w:sz w:val="22"/>
        </w:rPr>
        <w:t xml:space="preserve">, монотонность. Наибольшее и наименьшее значение функции. Периодические функции и наименьший период. Четные и нечетные функции. </w:t>
      </w:r>
      <w:r w:rsidRPr="00D81AE9">
        <w:rPr>
          <w:i/>
          <w:sz w:val="22"/>
        </w:rPr>
        <w:t xml:space="preserve">Функции «дробная часть числа» </w:t>
      </w:r>
      <w:bookmarkStart w:id="55" w:name="MTBlankEqn"/>
      <w:r w:rsidRPr="00D81AE9">
        <w:rPr>
          <w:position w:val="-14"/>
          <w:sz w:val="22"/>
        </w:rPr>
        <w:object w:dxaOrig="760" w:dyaOrig="400">
          <v:shape id="_x0000_i1027" type="#_x0000_t75" style="width:36.75pt;height:23.25pt" o:ole="">
            <v:imagedata r:id="rId14" o:title=""/>
          </v:shape>
          <o:OLEObject Type="Embed" ProgID="Equation.DSMT4" ShapeID="_x0000_i1027" DrawAspect="Content" ObjectID="_1612509147" r:id="rId15"/>
        </w:object>
      </w:r>
      <w:bookmarkEnd w:id="55"/>
      <w:r w:rsidRPr="00D81AE9">
        <w:rPr>
          <w:i/>
          <w:sz w:val="22"/>
        </w:rPr>
        <w:t xml:space="preserve">  и «целая часть числа» </w:t>
      </w:r>
      <w:r w:rsidRPr="00D81AE9">
        <w:rPr>
          <w:position w:val="-14"/>
          <w:sz w:val="22"/>
        </w:rPr>
        <w:object w:dxaOrig="740" w:dyaOrig="400">
          <v:shape id="_x0000_i1028" type="#_x0000_t75" style="width:36.75pt;height:23.25pt" o:ole="">
            <v:imagedata r:id="rId16" o:title=""/>
          </v:shape>
          <o:OLEObject Type="Embed" ProgID="Equation.DSMT4" ShapeID="_x0000_i1028" DrawAspect="Content" ObjectID="_1612509148" r:id="rId17"/>
        </w:object>
      </w:r>
      <w:r w:rsidRPr="00D81AE9">
        <w:rPr>
          <w:sz w:val="22"/>
        </w:rPr>
        <w:t>.</w:t>
      </w:r>
    </w:p>
    <w:p w:rsidR="00253D49" w:rsidRPr="00D81AE9" w:rsidRDefault="00253D49" w:rsidP="00A04795">
      <w:pPr>
        <w:spacing w:line="276" w:lineRule="auto"/>
        <w:ind w:firstLine="567"/>
        <w:rPr>
          <w:bCs/>
          <w:color w:val="000000"/>
          <w:sz w:val="22"/>
        </w:rPr>
      </w:pPr>
      <w:r w:rsidRPr="00D81AE9">
        <w:rPr>
          <w:bCs/>
          <w:color w:val="000000"/>
          <w:sz w:val="22"/>
        </w:rPr>
        <w:t xml:space="preserve">Тригонометрические функции числового аргумента </w:t>
      </w:r>
      <w:r w:rsidRPr="00D81AE9">
        <w:rPr>
          <w:position w:val="-10"/>
          <w:sz w:val="22"/>
        </w:rPr>
        <w:object w:dxaOrig="920" w:dyaOrig="260">
          <v:shape id="_x0000_i1029" type="#_x0000_t75" style="width:47.25pt;height:14.25pt" o:ole="">
            <v:imagedata r:id="rId18" o:title=""/>
          </v:shape>
          <o:OLEObject Type="Embed" ProgID="Equation.DSMT4" ShapeID="_x0000_i1029" DrawAspect="Content" ObjectID="_1612509149" r:id="rId19"/>
        </w:object>
      </w:r>
      <w:r w:rsidRPr="00D81AE9">
        <w:rPr>
          <w:bCs/>
          <w:color w:val="000000"/>
          <w:sz w:val="22"/>
        </w:rPr>
        <w:t xml:space="preserve">, </w:t>
      </w:r>
      <w:r w:rsidRPr="00D81AE9">
        <w:rPr>
          <w:position w:val="-10"/>
          <w:sz w:val="22"/>
        </w:rPr>
        <w:object w:dxaOrig="900" w:dyaOrig="320">
          <v:shape id="_x0000_i1030" type="#_x0000_t75" style="width:47.25pt;height:17.25pt" o:ole="">
            <v:imagedata r:id="rId20" o:title=""/>
          </v:shape>
          <o:OLEObject Type="Embed" ProgID="Equation.DSMT4" ShapeID="_x0000_i1030" DrawAspect="Content" ObjectID="_1612509150" r:id="rId21"/>
        </w:object>
      </w:r>
      <w:r w:rsidRPr="00D81AE9">
        <w:rPr>
          <w:bCs/>
          <w:color w:val="000000"/>
          <w:sz w:val="22"/>
        </w:rPr>
        <w:t xml:space="preserve">, </w:t>
      </w:r>
      <w:r w:rsidRPr="00D81AE9">
        <w:rPr>
          <w:position w:val="-10"/>
          <w:sz w:val="22"/>
        </w:rPr>
        <w:object w:dxaOrig="800" w:dyaOrig="300">
          <v:shape id="_x0000_i1031" type="#_x0000_t75" style="width:41.25pt;height:15pt" o:ole="">
            <v:imagedata r:id="rId22" o:title=""/>
          </v:shape>
          <o:OLEObject Type="Embed" ProgID="Equation.DSMT4" ShapeID="_x0000_i1031" DrawAspect="Content" ObjectID="_1612509151" r:id="rId23"/>
        </w:object>
      </w:r>
      <w:r w:rsidRPr="00D81AE9">
        <w:rPr>
          <w:sz w:val="22"/>
        </w:rPr>
        <w:t xml:space="preserve">, </w:t>
      </w:r>
      <w:r w:rsidRPr="00D81AE9">
        <w:rPr>
          <w:position w:val="-10"/>
          <w:sz w:val="22"/>
        </w:rPr>
        <w:object w:dxaOrig="900" w:dyaOrig="300">
          <v:shape id="_x0000_i1032" type="#_x0000_t75" style="width:47.25pt;height:15pt" o:ole="">
            <v:imagedata r:id="rId24" o:title=""/>
          </v:shape>
          <o:OLEObject Type="Embed" ProgID="Equation.DSMT4" ShapeID="_x0000_i1032" DrawAspect="Content" ObjectID="_1612509152" r:id="rId25"/>
        </w:object>
      </w:r>
      <w:r w:rsidRPr="00D81AE9">
        <w:rPr>
          <w:bCs/>
          <w:color w:val="000000"/>
          <w:sz w:val="22"/>
        </w:rPr>
        <w:t>. Свойства и графики тригонометрических функций.</w:t>
      </w:r>
    </w:p>
    <w:p w:rsidR="00253D49" w:rsidRPr="00D81AE9" w:rsidRDefault="00253D49" w:rsidP="00A04795">
      <w:pPr>
        <w:spacing w:line="276" w:lineRule="auto"/>
        <w:ind w:firstLine="567"/>
        <w:rPr>
          <w:bCs/>
          <w:color w:val="000000"/>
          <w:sz w:val="22"/>
        </w:rPr>
      </w:pPr>
      <w:r w:rsidRPr="00D81AE9">
        <w:rPr>
          <w:bCs/>
          <w:color w:val="000000"/>
          <w:sz w:val="22"/>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253D49" w:rsidRPr="00D81AE9" w:rsidRDefault="00253D49" w:rsidP="00A04795">
      <w:pPr>
        <w:spacing w:line="276" w:lineRule="auto"/>
        <w:ind w:firstLine="567"/>
        <w:rPr>
          <w:bCs/>
          <w:color w:val="000000"/>
          <w:sz w:val="22"/>
        </w:rPr>
      </w:pPr>
      <w:r w:rsidRPr="00D81AE9">
        <w:rPr>
          <w:bCs/>
          <w:color w:val="000000"/>
          <w:sz w:val="22"/>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D81AE9">
        <w:rPr>
          <w:bCs/>
          <w:color w:val="000000"/>
          <w:position w:val="-6"/>
          <w:sz w:val="22"/>
        </w:rPr>
        <w:object w:dxaOrig="180" w:dyaOrig="220">
          <v:shape id="_x0000_i1033" type="#_x0000_t75" style="width:6.75pt;height:12.75pt" o:ole="">
            <v:imagedata r:id="rId26" o:title=""/>
          </v:shape>
          <o:OLEObject Type="Embed" ProgID="Equation.DSMT4" ShapeID="_x0000_i1033" DrawAspect="Content" ObjectID="_1612509153" r:id="rId27"/>
        </w:object>
      </w:r>
      <w:r w:rsidRPr="00D81AE9">
        <w:rPr>
          <w:bCs/>
          <w:color w:val="000000"/>
          <w:sz w:val="22"/>
        </w:rPr>
        <w:t xml:space="preserve"> и функция </w:t>
      </w:r>
      <w:r w:rsidRPr="00D81AE9">
        <w:rPr>
          <w:bCs/>
          <w:color w:val="000000"/>
          <w:position w:val="-10"/>
          <w:sz w:val="22"/>
        </w:rPr>
        <w:object w:dxaOrig="639" w:dyaOrig="360">
          <v:shape id="_x0000_i1034" type="#_x0000_t75" style="width:30.75pt;height:17.25pt" o:ole="">
            <v:imagedata r:id="rId28" o:title=""/>
          </v:shape>
          <o:OLEObject Type="Embed" ProgID="Equation.DSMT4" ShapeID="_x0000_i1034" DrawAspect="Content" ObjectID="_1612509154" r:id="rId29"/>
        </w:object>
      </w:r>
      <w:r w:rsidRPr="00D81AE9">
        <w:rPr>
          <w:bCs/>
          <w:color w:val="000000"/>
          <w:sz w:val="22"/>
        </w:rPr>
        <w:t xml:space="preserve">. </w:t>
      </w:r>
    </w:p>
    <w:p w:rsidR="00253D49" w:rsidRPr="00D81AE9" w:rsidRDefault="00253D49" w:rsidP="00A04795">
      <w:pPr>
        <w:spacing w:line="276" w:lineRule="auto"/>
        <w:ind w:firstLine="567"/>
        <w:rPr>
          <w:bCs/>
          <w:color w:val="000000"/>
          <w:sz w:val="22"/>
        </w:rPr>
      </w:pPr>
      <w:r w:rsidRPr="00D81AE9">
        <w:rPr>
          <w:bCs/>
          <w:color w:val="000000"/>
          <w:sz w:val="22"/>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253D49" w:rsidRPr="00D81AE9" w:rsidRDefault="00253D49" w:rsidP="00A04795">
      <w:pPr>
        <w:spacing w:line="276" w:lineRule="auto"/>
        <w:ind w:firstLine="567"/>
        <w:rPr>
          <w:bCs/>
          <w:color w:val="000000"/>
          <w:sz w:val="22"/>
        </w:rPr>
      </w:pPr>
      <w:r w:rsidRPr="00D81AE9">
        <w:rPr>
          <w:bCs/>
          <w:color w:val="000000"/>
          <w:sz w:val="22"/>
        </w:rPr>
        <w:t>Степенная функция и ее свойства и график. Иррациональные уравнения.</w:t>
      </w:r>
    </w:p>
    <w:p w:rsidR="00253D49" w:rsidRPr="00D81AE9" w:rsidRDefault="00253D49" w:rsidP="00A04795">
      <w:pPr>
        <w:spacing w:line="276" w:lineRule="auto"/>
        <w:ind w:firstLine="567"/>
        <w:rPr>
          <w:bCs/>
          <w:iCs/>
          <w:sz w:val="22"/>
        </w:rPr>
      </w:pPr>
      <w:r w:rsidRPr="00D81AE9">
        <w:rPr>
          <w:bCs/>
          <w:iCs/>
          <w:sz w:val="22"/>
        </w:rPr>
        <w:t xml:space="preserve">Первичные представления о множестве комплексных чисел. </w:t>
      </w:r>
      <w:r w:rsidRPr="00D81AE9">
        <w:rPr>
          <w:bCs/>
          <w:i/>
          <w:iCs/>
          <w:sz w:val="22"/>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sidRPr="00D81AE9">
        <w:rPr>
          <w:bCs/>
          <w:iCs/>
          <w:sz w:val="22"/>
        </w:rPr>
        <w:t xml:space="preserve"> </w:t>
      </w:r>
    </w:p>
    <w:p w:rsidR="00253D49" w:rsidRPr="00D81AE9" w:rsidRDefault="00253D49" w:rsidP="00A04795">
      <w:pPr>
        <w:spacing w:line="276" w:lineRule="auto"/>
        <w:ind w:firstLine="567"/>
        <w:rPr>
          <w:bCs/>
          <w:color w:val="000000"/>
          <w:sz w:val="22"/>
        </w:rPr>
      </w:pPr>
      <w:r w:rsidRPr="00D81AE9">
        <w:rPr>
          <w:bCs/>
          <w:color w:val="000000"/>
          <w:sz w:val="22"/>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53D49" w:rsidRPr="00D81AE9" w:rsidRDefault="00253D49" w:rsidP="00A04795">
      <w:pPr>
        <w:spacing w:line="276" w:lineRule="auto"/>
        <w:ind w:firstLine="567"/>
        <w:rPr>
          <w:sz w:val="22"/>
        </w:rPr>
      </w:pPr>
      <w:r w:rsidRPr="00D81AE9">
        <w:rPr>
          <w:sz w:val="22"/>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253D49" w:rsidRPr="00D81AE9" w:rsidRDefault="00253D49" w:rsidP="00A04795">
      <w:pPr>
        <w:spacing w:line="276" w:lineRule="auto"/>
        <w:ind w:firstLine="567"/>
        <w:rPr>
          <w:sz w:val="22"/>
        </w:rPr>
      </w:pPr>
      <w:r w:rsidRPr="00D81AE9">
        <w:rPr>
          <w:sz w:val="22"/>
        </w:rPr>
        <w:t>Взаимно обратные функции. Графики взаимно обратных функций.</w:t>
      </w:r>
    </w:p>
    <w:p w:rsidR="00253D49" w:rsidRPr="00D81AE9" w:rsidRDefault="00253D49" w:rsidP="00A04795">
      <w:pPr>
        <w:spacing w:line="276" w:lineRule="auto"/>
        <w:ind w:firstLine="567"/>
        <w:rPr>
          <w:sz w:val="22"/>
        </w:rPr>
      </w:pPr>
      <w:r w:rsidRPr="00D81AE9">
        <w:rPr>
          <w:sz w:val="22"/>
        </w:rPr>
        <w:t>Уравнения, системы уравнений с параметром.</w:t>
      </w:r>
    </w:p>
    <w:p w:rsidR="00253D49" w:rsidRPr="00D81AE9" w:rsidRDefault="00253D49" w:rsidP="00A04795">
      <w:pPr>
        <w:spacing w:line="276" w:lineRule="auto"/>
        <w:ind w:firstLine="284"/>
        <w:rPr>
          <w:i/>
          <w:sz w:val="22"/>
        </w:rPr>
      </w:pPr>
      <w:r w:rsidRPr="00D81AE9">
        <w:rPr>
          <w:i/>
          <w:sz w:val="22"/>
        </w:rPr>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w:t>
      </w:r>
      <w:proofErr w:type="spellStart"/>
      <w:r w:rsidRPr="00D81AE9">
        <w:rPr>
          <w:i/>
          <w:sz w:val="22"/>
        </w:rPr>
        <w:t>целозначные</w:t>
      </w:r>
      <w:proofErr w:type="spellEnd"/>
      <w:r w:rsidRPr="00D81AE9">
        <w:rPr>
          <w:i/>
          <w:sz w:val="22"/>
        </w:rPr>
        <w:t xml:space="preserve"> многочлены.</w:t>
      </w:r>
    </w:p>
    <w:p w:rsidR="00253D49" w:rsidRPr="00D81AE9" w:rsidRDefault="00253D49" w:rsidP="00A04795">
      <w:pPr>
        <w:spacing w:line="276" w:lineRule="auto"/>
        <w:ind w:firstLine="284"/>
        <w:rPr>
          <w:i/>
          <w:sz w:val="22"/>
        </w:rPr>
      </w:pPr>
      <w:proofErr w:type="spellStart"/>
      <w:r w:rsidRPr="00D81AE9">
        <w:rPr>
          <w:i/>
          <w:sz w:val="22"/>
        </w:rPr>
        <w:t>Диофантовы</w:t>
      </w:r>
      <w:proofErr w:type="spellEnd"/>
      <w:r w:rsidRPr="00D81AE9">
        <w:rPr>
          <w:i/>
          <w:sz w:val="22"/>
        </w:rPr>
        <w:t xml:space="preserve"> уравнения. Цепные дроби. Теорема Ферма о сумме квадратов. </w:t>
      </w:r>
    </w:p>
    <w:p w:rsidR="00253D49" w:rsidRPr="00D81AE9" w:rsidRDefault="00253D49" w:rsidP="00A04795">
      <w:pPr>
        <w:spacing w:line="276" w:lineRule="auto"/>
        <w:ind w:firstLine="284"/>
        <w:rPr>
          <w:i/>
          <w:sz w:val="22"/>
        </w:rPr>
      </w:pPr>
      <w:r w:rsidRPr="00D81AE9">
        <w:rPr>
          <w:i/>
          <w:sz w:val="22"/>
        </w:rPr>
        <w:lastRenderedPageBreak/>
        <w:t>Суммы и ряды, методы суммирования и признаки сходимости.</w:t>
      </w:r>
    </w:p>
    <w:p w:rsidR="00253D49" w:rsidRPr="00D81AE9" w:rsidRDefault="00253D49" w:rsidP="00A04795">
      <w:pPr>
        <w:spacing w:line="276" w:lineRule="auto"/>
        <w:ind w:firstLine="284"/>
        <w:rPr>
          <w:i/>
          <w:sz w:val="22"/>
        </w:rPr>
      </w:pPr>
      <w:r w:rsidRPr="00D81AE9">
        <w:rPr>
          <w:i/>
          <w:sz w:val="22"/>
        </w:rPr>
        <w:t xml:space="preserve">Теоремы о приближении действительных чисел </w:t>
      </w:r>
      <w:proofErr w:type="gramStart"/>
      <w:r w:rsidRPr="00D81AE9">
        <w:rPr>
          <w:i/>
          <w:sz w:val="22"/>
        </w:rPr>
        <w:t>рациональными</w:t>
      </w:r>
      <w:proofErr w:type="gramEnd"/>
      <w:r w:rsidRPr="00D81AE9">
        <w:rPr>
          <w:i/>
          <w:sz w:val="22"/>
        </w:rPr>
        <w:t xml:space="preserve">. </w:t>
      </w:r>
    </w:p>
    <w:p w:rsidR="00253D49" w:rsidRPr="00D81AE9" w:rsidRDefault="00253D49" w:rsidP="00A04795">
      <w:pPr>
        <w:spacing w:line="276" w:lineRule="auto"/>
        <w:ind w:firstLine="284"/>
        <w:rPr>
          <w:i/>
          <w:sz w:val="22"/>
        </w:rPr>
      </w:pPr>
      <w:r w:rsidRPr="00D81AE9">
        <w:rPr>
          <w:i/>
          <w:sz w:val="22"/>
        </w:rPr>
        <w:t xml:space="preserve">Множества на координатной плоскости. </w:t>
      </w:r>
    </w:p>
    <w:p w:rsidR="00253D49" w:rsidRPr="00D81AE9" w:rsidRDefault="00253D49" w:rsidP="00A04795">
      <w:pPr>
        <w:spacing w:line="276" w:lineRule="auto"/>
        <w:ind w:firstLine="284"/>
        <w:rPr>
          <w:i/>
          <w:sz w:val="22"/>
        </w:rPr>
      </w:pPr>
      <w:r w:rsidRPr="00D81AE9">
        <w:rPr>
          <w:i/>
          <w:sz w:val="22"/>
        </w:rPr>
        <w:t>Неравенство Коши</w:t>
      </w:r>
      <w:r w:rsidR="003D4A0C" w:rsidRPr="00D81AE9">
        <w:rPr>
          <w:i/>
          <w:sz w:val="22"/>
        </w:rPr>
        <w:t>–</w:t>
      </w:r>
      <w:proofErr w:type="spellStart"/>
      <w:r w:rsidRPr="00D81AE9">
        <w:rPr>
          <w:i/>
          <w:sz w:val="22"/>
        </w:rPr>
        <w:t>Буняковского</w:t>
      </w:r>
      <w:proofErr w:type="spellEnd"/>
      <w:r w:rsidRPr="00D81AE9">
        <w:rPr>
          <w:i/>
          <w:sz w:val="22"/>
        </w:rPr>
        <w:t xml:space="preserve">, неравенство </w:t>
      </w:r>
      <w:proofErr w:type="spellStart"/>
      <w:r w:rsidRPr="00D81AE9">
        <w:rPr>
          <w:i/>
          <w:sz w:val="22"/>
        </w:rPr>
        <w:t>Йенсена</w:t>
      </w:r>
      <w:proofErr w:type="spellEnd"/>
      <w:r w:rsidRPr="00D81AE9">
        <w:rPr>
          <w:i/>
          <w:sz w:val="22"/>
        </w:rPr>
        <w:t xml:space="preserve">, неравенства о </w:t>
      </w:r>
      <w:proofErr w:type="gramStart"/>
      <w:r w:rsidRPr="00D81AE9">
        <w:rPr>
          <w:i/>
          <w:sz w:val="22"/>
        </w:rPr>
        <w:t>средних</w:t>
      </w:r>
      <w:proofErr w:type="gramEnd"/>
      <w:r w:rsidRPr="00D81AE9">
        <w:rPr>
          <w:i/>
          <w:sz w:val="22"/>
        </w:rPr>
        <w:t>.</w:t>
      </w:r>
    </w:p>
    <w:p w:rsidR="00253D49" w:rsidRPr="00D81AE9" w:rsidRDefault="00253D49" w:rsidP="00A04795">
      <w:pPr>
        <w:spacing w:line="276" w:lineRule="auto"/>
        <w:ind w:firstLine="567"/>
        <w:rPr>
          <w:i/>
          <w:sz w:val="22"/>
        </w:rPr>
      </w:pPr>
      <w:r w:rsidRPr="00D81AE9">
        <w:rPr>
          <w:sz w:val="22"/>
        </w:rPr>
        <w:t>Понятие предела функции в точке</w:t>
      </w:r>
      <w:r w:rsidRPr="00D81AE9">
        <w:rPr>
          <w:i/>
          <w:sz w:val="22"/>
        </w:rPr>
        <w:t>. Понятие предела функции в бесконечности. Асимптоты графика функции. Сравнение бесконечно малых и бесконечно больших</w:t>
      </w:r>
      <w:r w:rsidRPr="00D81AE9">
        <w:rPr>
          <w:sz w:val="22"/>
        </w:rPr>
        <w:t xml:space="preserve">. Непрерывность функции. </w:t>
      </w:r>
      <w:r w:rsidRPr="00D81AE9">
        <w:rPr>
          <w:i/>
          <w:sz w:val="22"/>
        </w:rPr>
        <w:t>Свойства непрерывных функций. Теорема Вейерштрасса.</w:t>
      </w:r>
    </w:p>
    <w:p w:rsidR="00253D49" w:rsidRPr="00D81AE9" w:rsidRDefault="00253D49" w:rsidP="00A04795">
      <w:pPr>
        <w:spacing w:line="276" w:lineRule="auto"/>
        <w:ind w:firstLine="567"/>
        <w:rPr>
          <w:sz w:val="22"/>
        </w:rPr>
      </w:pPr>
      <w:r w:rsidRPr="00D81AE9">
        <w:rPr>
          <w:sz w:val="22"/>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D81AE9">
        <w:rPr>
          <w:i/>
          <w:sz w:val="22"/>
        </w:rPr>
        <w:t>Применение производной в физике</w:t>
      </w:r>
      <w:r w:rsidRPr="00D81AE9">
        <w:rPr>
          <w:sz w:val="22"/>
        </w:rPr>
        <w:t>. Производные элементарных функций. Правила дифференцирования.</w:t>
      </w:r>
    </w:p>
    <w:p w:rsidR="00253D49" w:rsidRPr="00D81AE9" w:rsidRDefault="00253D49" w:rsidP="00A04795">
      <w:pPr>
        <w:spacing w:line="276" w:lineRule="auto"/>
        <w:ind w:firstLine="567"/>
        <w:rPr>
          <w:sz w:val="22"/>
        </w:rPr>
      </w:pPr>
      <w:r w:rsidRPr="00D81AE9">
        <w:rPr>
          <w:sz w:val="22"/>
        </w:rPr>
        <w:t>Вторая производная, ее геометрический и физический смысл.</w:t>
      </w:r>
    </w:p>
    <w:p w:rsidR="00253D49" w:rsidRPr="00D81AE9" w:rsidRDefault="00253D49" w:rsidP="00A04795">
      <w:pPr>
        <w:spacing w:line="276" w:lineRule="auto"/>
        <w:ind w:firstLine="567"/>
        <w:rPr>
          <w:i/>
          <w:sz w:val="22"/>
        </w:rPr>
      </w:pPr>
      <w:r w:rsidRPr="00D81AE9">
        <w:rPr>
          <w:sz w:val="22"/>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D81AE9">
        <w:rPr>
          <w:i/>
          <w:sz w:val="22"/>
        </w:rPr>
        <w:t>Построение графиков функций с помощью производных</w:t>
      </w:r>
      <w:r w:rsidRPr="00D81AE9">
        <w:rPr>
          <w:sz w:val="22"/>
        </w:rPr>
        <w:t xml:space="preserve">. </w:t>
      </w:r>
      <w:r w:rsidRPr="00D81AE9">
        <w:rPr>
          <w:i/>
          <w:sz w:val="22"/>
        </w:rPr>
        <w:t xml:space="preserve">Применение производной при решении задач. Нахождение экстремумов функций нескольких переменных. </w:t>
      </w:r>
    </w:p>
    <w:p w:rsidR="00253D49" w:rsidRPr="00D81AE9" w:rsidRDefault="00253D49" w:rsidP="00A04795">
      <w:pPr>
        <w:spacing w:line="276" w:lineRule="auto"/>
        <w:ind w:firstLine="567"/>
        <w:rPr>
          <w:i/>
          <w:sz w:val="22"/>
        </w:rPr>
      </w:pPr>
      <w:r w:rsidRPr="00D81AE9">
        <w:rPr>
          <w:sz w:val="22"/>
        </w:rPr>
        <w:t xml:space="preserve">Первообразная. Неопределенный интеграл. </w:t>
      </w:r>
      <w:proofErr w:type="gramStart"/>
      <w:r w:rsidRPr="00D81AE9">
        <w:rPr>
          <w:sz w:val="22"/>
        </w:rPr>
        <w:t>Первообразные</w:t>
      </w:r>
      <w:proofErr w:type="gramEnd"/>
      <w:r w:rsidRPr="00D81AE9">
        <w:rPr>
          <w:sz w:val="22"/>
        </w:rPr>
        <w:t xml:space="preserve"> элементарных функций. Площадь криволинейной трапеции. Формула Ньютона-Лейбница.</w:t>
      </w:r>
      <w:r w:rsidRPr="00D81AE9">
        <w:rPr>
          <w:b/>
          <w:sz w:val="22"/>
        </w:rPr>
        <w:t xml:space="preserve"> </w:t>
      </w:r>
      <w:r w:rsidRPr="00D81AE9">
        <w:rPr>
          <w:sz w:val="22"/>
        </w:rPr>
        <w:t xml:space="preserve">Определенный интеграл. </w:t>
      </w:r>
      <w:r w:rsidRPr="00D81AE9">
        <w:rPr>
          <w:i/>
          <w:sz w:val="22"/>
        </w:rPr>
        <w:t>Вычисление площадей плоских фигур и объемов тел вращения с помощью интеграла</w:t>
      </w:r>
      <w:proofErr w:type="gramStart"/>
      <w:r w:rsidRPr="00D81AE9">
        <w:rPr>
          <w:i/>
          <w:sz w:val="22"/>
        </w:rPr>
        <w:t xml:space="preserve">.. </w:t>
      </w:r>
      <w:proofErr w:type="gramEnd"/>
    </w:p>
    <w:p w:rsidR="00253D49" w:rsidRPr="00D81AE9" w:rsidRDefault="00253D49" w:rsidP="00A04795">
      <w:pPr>
        <w:spacing w:line="276" w:lineRule="auto"/>
        <w:ind w:firstLine="567"/>
        <w:rPr>
          <w:i/>
          <w:sz w:val="22"/>
        </w:rPr>
      </w:pPr>
      <w:r w:rsidRPr="00D81AE9">
        <w:rPr>
          <w:i/>
          <w:sz w:val="22"/>
        </w:rPr>
        <w:t>Методы решения функциональных уравнений и неравенств.</w:t>
      </w:r>
    </w:p>
    <w:p w:rsidR="00253D49" w:rsidRPr="00D81AE9" w:rsidRDefault="00253D49" w:rsidP="00663E1C">
      <w:pPr>
        <w:spacing w:line="276" w:lineRule="auto"/>
        <w:rPr>
          <w:b/>
          <w:bCs/>
          <w:color w:val="000000"/>
          <w:sz w:val="22"/>
        </w:rPr>
      </w:pPr>
    </w:p>
    <w:p w:rsidR="00253D49" w:rsidRPr="00D81AE9" w:rsidRDefault="00253D49" w:rsidP="00663E1C">
      <w:pPr>
        <w:spacing w:line="276" w:lineRule="auto"/>
        <w:rPr>
          <w:b/>
          <w:bCs/>
          <w:color w:val="000000"/>
          <w:sz w:val="22"/>
        </w:rPr>
      </w:pPr>
      <w:r w:rsidRPr="00D81AE9">
        <w:rPr>
          <w:b/>
          <w:sz w:val="22"/>
        </w:rPr>
        <w:t>Геометрия</w:t>
      </w:r>
    </w:p>
    <w:p w:rsidR="00253D49" w:rsidRPr="00D81AE9" w:rsidRDefault="00253D49" w:rsidP="00663E1C">
      <w:pPr>
        <w:spacing w:line="276" w:lineRule="auto"/>
        <w:rPr>
          <w:i/>
          <w:sz w:val="22"/>
        </w:rPr>
      </w:pPr>
      <w:r w:rsidRPr="00D81AE9">
        <w:rPr>
          <w:sz w:val="22"/>
        </w:rPr>
        <w:t xml:space="preserve">Повторение. Решение задач с использованием свойств фигур на плоскости. Решение задач на доказательство и построение </w:t>
      </w:r>
      <w:proofErr w:type="spellStart"/>
      <w:r w:rsidRPr="00D81AE9">
        <w:rPr>
          <w:sz w:val="22"/>
        </w:rPr>
        <w:t>контрпримеров</w:t>
      </w:r>
      <w:proofErr w:type="spellEnd"/>
      <w:r w:rsidRPr="00D81AE9">
        <w:rPr>
          <w:sz w:val="22"/>
        </w:rPr>
        <w:t xml:space="preserve">.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D81AE9">
        <w:rPr>
          <w:i/>
          <w:sz w:val="22"/>
        </w:rPr>
        <w:t xml:space="preserve">Решение задач </w:t>
      </w:r>
      <w:r w:rsidR="006771C1" w:rsidRPr="00D81AE9">
        <w:rPr>
          <w:i/>
          <w:sz w:val="22"/>
        </w:rPr>
        <w:t>с помощью векторов и координат.</w:t>
      </w:r>
    </w:p>
    <w:p w:rsidR="00253D49" w:rsidRPr="00D81AE9" w:rsidRDefault="00253D49" w:rsidP="00663E1C">
      <w:pPr>
        <w:spacing w:line="276" w:lineRule="auto"/>
        <w:rPr>
          <w:sz w:val="22"/>
        </w:rPr>
      </w:pPr>
      <w:r w:rsidRPr="00D81AE9">
        <w:rPr>
          <w:sz w:val="22"/>
        </w:rPr>
        <w:t>Наглядная стереометрия. Призма, параллелепипед, пирамида, тетраэдр.</w:t>
      </w:r>
    </w:p>
    <w:p w:rsidR="00253D49" w:rsidRPr="00D81AE9" w:rsidRDefault="00253D49" w:rsidP="00663E1C">
      <w:pPr>
        <w:spacing w:line="276" w:lineRule="auto"/>
        <w:rPr>
          <w:i/>
          <w:sz w:val="22"/>
        </w:rPr>
      </w:pPr>
      <w:r w:rsidRPr="00D81AE9">
        <w:rPr>
          <w:sz w:val="22"/>
        </w:rPr>
        <w:t xml:space="preserve">Основные понятия геометрии в пространстве. Аксиомы стереометрии и следствия из них. </w:t>
      </w:r>
      <w:r w:rsidRPr="00D81AE9">
        <w:rPr>
          <w:i/>
          <w:sz w:val="22"/>
        </w:rPr>
        <w:t xml:space="preserve">Понятие об аксиоматическом методе. </w:t>
      </w:r>
    </w:p>
    <w:p w:rsidR="00253D49" w:rsidRPr="00D81AE9" w:rsidRDefault="00253D49" w:rsidP="00663E1C">
      <w:pPr>
        <w:spacing w:line="276" w:lineRule="auto"/>
        <w:rPr>
          <w:sz w:val="22"/>
        </w:rPr>
      </w:pPr>
      <w:r w:rsidRPr="00D81AE9">
        <w:rPr>
          <w:i/>
          <w:sz w:val="22"/>
        </w:rPr>
        <w:t xml:space="preserve">Теорема </w:t>
      </w:r>
      <w:proofErr w:type="spellStart"/>
      <w:r w:rsidRPr="00D81AE9">
        <w:rPr>
          <w:i/>
          <w:sz w:val="22"/>
        </w:rPr>
        <w:t>Менелая</w:t>
      </w:r>
      <w:proofErr w:type="spellEnd"/>
      <w:r w:rsidRPr="00D81AE9">
        <w:rPr>
          <w:i/>
          <w:sz w:val="22"/>
        </w:rPr>
        <w:t xml:space="preserve"> для тетраэдра</w:t>
      </w:r>
      <w:r w:rsidRPr="00D81AE9">
        <w:rPr>
          <w:sz w:val="22"/>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253D49" w:rsidRPr="00D81AE9" w:rsidRDefault="00253D49" w:rsidP="00663E1C">
      <w:pPr>
        <w:spacing w:line="276" w:lineRule="auto"/>
        <w:rPr>
          <w:sz w:val="22"/>
        </w:rPr>
      </w:pPr>
      <w:proofErr w:type="gramStart"/>
      <w:r w:rsidRPr="00D81AE9">
        <w:rPr>
          <w:sz w:val="22"/>
        </w:rPr>
        <w:t>Скрещивающиеся</w:t>
      </w:r>
      <w:proofErr w:type="gramEnd"/>
      <w:r w:rsidRPr="00D81AE9">
        <w:rPr>
          <w:sz w:val="22"/>
        </w:rPr>
        <w:t xml:space="preserve"> прямые в пространстве. Угол между ними. </w:t>
      </w:r>
      <w:r w:rsidRPr="00D81AE9">
        <w:rPr>
          <w:i/>
          <w:sz w:val="22"/>
        </w:rPr>
        <w:t xml:space="preserve">Методы нахождения расстояний между </w:t>
      </w:r>
      <w:proofErr w:type="gramStart"/>
      <w:r w:rsidRPr="00D81AE9">
        <w:rPr>
          <w:i/>
          <w:sz w:val="22"/>
        </w:rPr>
        <w:t>скрещивающимися</w:t>
      </w:r>
      <w:proofErr w:type="gramEnd"/>
      <w:r w:rsidRPr="00D81AE9">
        <w:rPr>
          <w:i/>
          <w:sz w:val="22"/>
        </w:rPr>
        <w:t xml:space="preserve"> прямыми.</w:t>
      </w:r>
    </w:p>
    <w:p w:rsidR="00253D49" w:rsidRPr="00D81AE9" w:rsidRDefault="00253D49" w:rsidP="00663E1C">
      <w:pPr>
        <w:spacing w:line="276" w:lineRule="auto"/>
        <w:rPr>
          <w:i/>
          <w:sz w:val="22"/>
        </w:rPr>
      </w:pPr>
      <w:r w:rsidRPr="00D81AE9">
        <w:rPr>
          <w:sz w:val="22"/>
        </w:rPr>
        <w:t xml:space="preserve">Теоремы о параллельности прямых и плоскостей в пространстве. Параллельное проектирование и изображение фигур. </w:t>
      </w:r>
      <w:r w:rsidRPr="00D81AE9">
        <w:rPr>
          <w:i/>
          <w:sz w:val="22"/>
        </w:rPr>
        <w:t>Геометрические места точек в пространстве.</w:t>
      </w:r>
    </w:p>
    <w:p w:rsidR="00253D49" w:rsidRPr="00D81AE9" w:rsidRDefault="00253D49" w:rsidP="00663E1C">
      <w:pPr>
        <w:spacing w:line="276" w:lineRule="auto"/>
        <w:rPr>
          <w:i/>
          <w:sz w:val="22"/>
        </w:rPr>
      </w:pPr>
      <w:r w:rsidRPr="00D81AE9">
        <w:rPr>
          <w:sz w:val="22"/>
        </w:rPr>
        <w:t xml:space="preserve">Перпендикулярность прямой и плоскости. Ортогональное проектирование. Наклонные и проекции. Теорема о трех перпендикулярах. </w:t>
      </w:r>
    </w:p>
    <w:p w:rsidR="00253D49" w:rsidRPr="00D81AE9" w:rsidRDefault="00253D49" w:rsidP="00663E1C">
      <w:pPr>
        <w:spacing w:line="276" w:lineRule="auto"/>
        <w:rPr>
          <w:i/>
          <w:sz w:val="22"/>
        </w:rPr>
      </w:pPr>
      <w:r w:rsidRPr="00D81AE9">
        <w:rPr>
          <w:i/>
          <w:sz w:val="22"/>
        </w:rPr>
        <w:t xml:space="preserve">Виды тетраэдров. </w:t>
      </w:r>
      <w:proofErr w:type="spellStart"/>
      <w:r w:rsidRPr="00D81AE9">
        <w:rPr>
          <w:i/>
          <w:sz w:val="22"/>
        </w:rPr>
        <w:t>Ортоцентрический</w:t>
      </w:r>
      <w:proofErr w:type="spellEnd"/>
      <w:r w:rsidRPr="00D81AE9">
        <w:rPr>
          <w:i/>
          <w:sz w:val="22"/>
        </w:rPr>
        <w:t xml:space="preserve"> тетраэдр, каркасный тетраэдр, </w:t>
      </w:r>
      <w:proofErr w:type="spellStart"/>
      <w:r w:rsidRPr="00D81AE9">
        <w:rPr>
          <w:i/>
          <w:sz w:val="22"/>
        </w:rPr>
        <w:t>равногранный</w:t>
      </w:r>
      <w:proofErr w:type="spellEnd"/>
      <w:r w:rsidRPr="00D81AE9">
        <w:rPr>
          <w:i/>
          <w:sz w:val="22"/>
        </w:rPr>
        <w:t xml:space="preserve"> тетраэдр. Прямоугольный тетраэдр. Медианы и </w:t>
      </w:r>
      <w:proofErr w:type="spellStart"/>
      <w:r w:rsidRPr="00D81AE9">
        <w:rPr>
          <w:i/>
          <w:sz w:val="22"/>
        </w:rPr>
        <w:t>бимедианы</w:t>
      </w:r>
      <w:proofErr w:type="spellEnd"/>
      <w:r w:rsidRPr="00D81AE9">
        <w:rPr>
          <w:i/>
          <w:sz w:val="22"/>
        </w:rPr>
        <w:t xml:space="preserve"> тетраэдра. </w:t>
      </w:r>
    </w:p>
    <w:p w:rsidR="00253D49" w:rsidRPr="00D81AE9" w:rsidRDefault="00253D49" w:rsidP="00663E1C">
      <w:pPr>
        <w:spacing w:line="276" w:lineRule="auto"/>
        <w:rPr>
          <w:i/>
          <w:sz w:val="22"/>
        </w:rPr>
      </w:pPr>
      <w:r w:rsidRPr="00D81AE9">
        <w:rPr>
          <w:i/>
          <w:sz w:val="22"/>
        </w:rPr>
        <w:t>Достраивание тетраэдра до параллелепипеда.</w:t>
      </w:r>
    </w:p>
    <w:p w:rsidR="00253D49" w:rsidRPr="00D81AE9" w:rsidRDefault="00253D49" w:rsidP="00663E1C">
      <w:pPr>
        <w:spacing w:line="276" w:lineRule="auto"/>
        <w:rPr>
          <w:sz w:val="22"/>
        </w:rPr>
      </w:pPr>
      <w:r w:rsidRPr="00D81AE9">
        <w:rPr>
          <w:sz w:val="22"/>
        </w:rPr>
        <w:t xml:space="preserve">Расстояния между фигурами в пространстве. Общий перпендикуляр двух скрещивающихся прямых. </w:t>
      </w:r>
    </w:p>
    <w:p w:rsidR="00253D49" w:rsidRPr="00D81AE9" w:rsidRDefault="00253D49" w:rsidP="00663E1C">
      <w:pPr>
        <w:spacing w:line="276" w:lineRule="auto"/>
        <w:rPr>
          <w:i/>
          <w:sz w:val="22"/>
        </w:rPr>
      </w:pPr>
      <w:r w:rsidRPr="00D81AE9">
        <w:rPr>
          <w:sz w:val="22"/>
        </w:rPr>
        <w:t xml:space="preserve">Углы в пространстве. Перпендикулярные плоскости. </w:t>
      </w:r>
      <w:r w:rsidRPr="00D81AE9">
        <w:rPr>
          <w:i/>
          <w:sz w:val="22"/>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253D49" w:rsidRPr="00D81AE9" w:rsidRDefault="00253D49" w:rsidP="00663E1C">
      <w:pPr>
        <w:spacing w:line="276" w:lineRule="auto"/>
        <w:rPr>
          <w:i/>
          <w:sz w:val="22"/>
        </w:rPr>
      </w:pPr>
      <w:r w:rsidRPr="00D81AE9">
        <w:rPr>
          <w:sz w:val="22"/>
        </w:rPr>
        <w:t xml:space="preserve">Виды многогранников. </w:t>
      </w:r>
      <w:r w:rsidRPr="00D81AE9">
        <w:rPr>
          <w:i/>
          <w:sz w:val="22"/>
        </w:rPr>
        <w:t>Разв</w:t>
      </w:r>
      <w:r w:rsidR="003D4A0C" w:rsidRPr="00D81AE9">
        <w:rPr>
          <w:i/>
          <w:sz w:val="22"/>
        </w:rPr>
        <w:t>е</w:t>
      </w:r>
      <w:r w:rsidRPr="00D81AE9">
        <w:rPr>
          <w:i/>
          <w:sz w:val="22"/>
        </w:rPr>
        <w:t>ртки многогранника. Кратчайшие пути на поверхности многогранника.</w:t>
      </w:r>
    </w:p>
    <w:p w:rsidR="00253D49" w:rsidRPr="00D81AE9" w:rsidRDefault="00253D49" w:rsidP="00663E1C">
      <w:pPr>
        <w:spacing w:line="276" w:lineRule="auto"/>
        <w:rPr>
          <w:i/>
          <w:sz w:val="22"/>
        </w:rPr>
      </w:pPr>
      <w:r w:rsidRPr="00D81AE9">
        <w:rPr>
          <w:i/>
          <w:sz w:val="22"/>
        </w:rPr>
        <w:lastRenderedPageBreak/>
        <w:t>Теорема Эйлера.</w:t>
      </w:r>
      <w:r w:rsidRPr="00D81AE9">
        <w:rPr>
          <w:sz w:val="22"/>
        </w:rPr>
        <w:t xml:space="preserve"> Правильные многогранники. </w:t>
      </w:r>
      <w:r w:rsidRPr="00D81AE9">
        <w:rPr>
          <w:i/>
          <w:sz w:val="22"/>
        </w:rPr>
        <w:t>Двойственность правильных многогранников.</w:t>
      </w:r>
    </w:p>
    <w:p w:rsidR="00253D49" w:rsidRPr="00D81AE9" w:rsidRDefault="00253D49" w:rsidP="00663E1C">
      <w:pPr>
        <w:spacing w:line="276" w:lineRule="auto"/>
        <w:rPr>
          <w:sz w:val="22"/>
        </w:rPr>
      </w:pPr>
      <w:r w:rsidRPr="00D81AE9">
        <w:rPr>
          <w:sz w:val="22"/>
        </w:rPr>
        <w:t xml:space="preserve">Призма. Параллелепипед. Свойства параллелепипеда. Прямоугольный параллелепипед. Наклонные призмы. </w:t>
      </w:r>
    </w:p>
    <w:p w:rsidR="00253D49" w:rsidRPr="00D81AE9" w:rsidRDefault="00253D49" w:rsidP="00663E1C">
      <w:pPr>
        <w:spacing w:line="276" w:lineRule="auto"/>
        <w:rPr>
          <w:sz w:val="22"/>
        </w:rPr>
      </w:pPr>
      <w:r w:rsidRPr="00D81AE9">
        <w:rPr>
          <w:sz w:val="22"/>
        </w:rPr>
        <w:t xml:space="preserve">Пирамида. Виды пирамид. Элементы правильной пирамиды. Пирамиды с </w:t>
      </w:r>
      <w:proofErr w:type="spellStart"/>
      <w:r w:rsidRPr="00D81AE9">
        <w:rPr>
          <w:sz w:val="22"/>
        </w:rPr>
        <w:t>равнонаклоненными</w:t>
      </w:r>
      <w:proofErr w:type="spellEnd"/>
      <w:r w:rsidRPr="00D81AE9">
        <w:rPr>
          <w:sz w:val="22"/>
        </w:rPr>
        <w:t xml:space="preserve"> ребрами и гранями, их основные свойства.  </w:t>
      </w:r>
    </w:p>
    <w:p w:rsidR="00253D49" w:rsidRPr="00D81AE9" w:rsidRDefault="00253D49" w:rsidP="00663E1C">
      <w:pPr>
        <w:spacing w:line="276" w:lineRule="auto"/>
        <w:rPr>
          <w:sz w:val="22"/>
        </w:rPr>
      </w:pPr>
      <w:r w:rsidRPr="00D81AE9">
        <w:rPr>
          <w:sz w:val="22"/>
        </w:rPr>
        <w:t>Площади поверхностей многогранников.</w:t>
      </w:r>
    </w:p>
    <w:p w:rsidR="00253D49" w:rsidRPr="00D81AE9" w:rsidRDefault="00253D49" w:rsidP="00663E1C">
      <w:pPr>
        <w:spacing w:line="276" w:lineRule="auto"/>
        <w:rPr>
          <w:sz w:val="22"/>
        </w:rPr>
      </w:pPr>
      <w:r w:rsidRPr="00D81AE9">
        <w:rPr>
          <w:sz w:val="22"/>
        </w:rPr>
        <w:t>Тела вращения: цилиндр, конус, шар и сфера. Сечения цилиндра, конуса и шара. Шаровой сегмент, шаровой слой, шаровой сектор (конус).</w:t>
      </w:r>
    </w:p>
    <w:p w:rsidR="00253D49" w:rsidRPr="00D81AE9" w:rsidRDefault="00253D49" w:rsidP="00663E1C">
      <w:pPr>
        <w:spacing w:line="276" w:lineRule="auto"/>
        <w:rPr>
          <w:sz w:val="22"/>
        </w:rPr>
      </w:pPr>
      <w:r w:rsidRPr="00D81AE9">
        <w:rPr>
          <w:sz w:val="22"/>
        </w:rPr>
        <w:t xml:space="preserve">Усеченная пирамида и усеченный конус. </w:t>
      </w:r>
    </w:p>
    <w:p w:rsidR="00253D49" w:rsidRPr="00D81AE9" w:rsidRDefault="00253D49" w:rsidP="00663E1C">
      <w:pPr>
        <w:spacing w:line="276" w:lineRule="auto"/>
        <w:rPr>
          <w:i/>
          <w:sz w:val="22"/>
        </w:rPr>
      </w:pPr>
      <w:r w:rsidRPr="00D81AE9">
        <w:rPr>
          <w:i/>
          <w:sz w:val="22"/>
        </w:rPr>
        <w:t>Элементы сферической геометрии. Конические сечения.</w:t>
      </w:r>
    </w:p>
    <w:p w:rsidR="00253D49" w:rsidRPr="00D81AE9" w:rsidRDefault="00253D49" w:rsidP="00663E1C">
      <w:pPr>
        <w:spacing w:line="276" w:lineRule="auto"/>
        <w:rPr>
          <w:i/>
          <w:sz w:val="22"/>
        </w:rPr>
      </w:pPr>
      <w:r w:rsidRPr="00D81AE9">
        <w:rPr>
          <w:sz w:val="22"/>
        </w:rPr>
        <w:t xml:space="preserve">Касательные прямые и плоскости. Вписанные и описанные сферы. </w:t>
      </w:r>
      <w:r w:rsidRPr="00D81AE9">
        <w:rPr>
          <w:i/>
          <w:sz w:val="22"/>
        </w:rPr>
        <w:t xml:space="preserve">Касающиеся сферы. Комбинации тел вращения. </w:t>
      </w:r>
    </w:p>
    <w:p w:rsidR="00253D49" w:rsidRPr="00D81AE9" w:rsidRDefault="00253D49" w:rsidP="00663E1C">
      <w:pPr>
        <w:spacing w:line="276" w:lineRule="auto"/>
        <w:rPr>
          <w:sz w:val="22"/>
        </w:rPr>
      </w:pPr>
      <w:r w:rsidRPr="00D81AE9">
        <w:rPr>
          <w:sz w:val="22"/>
        </w:rPr>
        <w:t>Векторы и координаты. Сумма векторов, умножение вектора на число. Угол между векторами. Скалярное произведение.</w:t>
      </w:r>
    </w:p>
    <w:p w:rsidR="00253D49" w:rsidRPr="00D81AE9" w:rsidRDefault="00253D49" w:rsidP="00663E1C">
      <w:pPr>
        <w:spacing w:line="276" w:lineRule="auto"/>
        <w:rPr>
          <w:i/>
          <w:sz w:val="22"/>
        </w:rPr>
      </w:pPr>
      <w:r w:rsidRPr="00D81AE9">
        <w:rPr>
          <w:sz w:val="22"/>
        </w:rPr>
        <w:t>Уравнение плоскости. Формула расстояния между точками. Уравнение сферы.</w:t>
      </w:r>
      <w:r w:rsidRPr="00D81AE9">
        <w:rPr>
          <w:i/>
          <w:sz w:val="22"/>
        </w:rPr>
        <w:t xml:space="preserve"> Формула расстояния от точки до плоскости. Способы задания </w:t>
      </w:r>
      <w:proofErr w:type="gramStart"/>
      <w:r w:rsidRPr="00D81AE9">
        <w:rPr>
          <w:i/>
          <w:sz w:val="22"/>
        </w:rPr>
        <w:t>прямой</w:t>
      </w:r>
      <w:proofErr w:type="gramEnd"/>
      <w:r w:rsidRPr="00D81AE9">
        <w:rPr>
          <w:i/>
          <w:sz w:val="22"/>
        </w:rPr>
        <w:t xml:space="preserve"> уравнениями.</w:t>
      </w:r>
    </w:p>
    <w:p w:rsidR="00253D49" w:rsidRPr="00D81AE9" w:rsidRDefault="00253D49" w:rsidP="00663E1C">
      <w:pPr>
        <w:spacing w:line="276" w:lineRule="auto"/>
        <w:rPr>
          <w:i/>
          <w:sz w:val="22"/>
        </w:rPr>
      </w:pPr>
      <w:r w:rsidRPr="00D81AE9">
        <w:rPr>
          <w:i/>
          <w:sz w:val="22"/>
        </w:rPr>
        <w:t>Решение задач и доказательство теорем с помощью векторов и методом координат. Элементы геометрии масс.</w:t>
      </w:r>
    </w:p>
    <w:p w:rsidR="00253D49" w:rsidRPr="00D81AE9" w:rsidRDefault="00253D49" w:rsidP="00663E1C">
      <w:pPr>
        <w:spacing w:line="276" w:lineRule="auto"/>
        <w:rPr>
          <w:i/>
          <w:sz w:val="22"/>
        </w:rPr>
      </w:pPr>
      <w:r w:rsidRPr="00D81AE9">
        <w:rPr>
          <w:sz w:val="22"/>
        </w:rPr>
        <w:t xml:space="preserve">Понятие объема. Объемы многогранников. Объемы тел вращения. </w:t>
      </w:r>
      <w:r w:rsidRPr="00D81AE9">
        <w:rPr>
          <w:i/>
          <w:sz w:val="22"/>
        </w:rPr>
        <w:t>Аксиомы объема. Вывод формул объемов прямоугольного параллелепипеда, призмы и пирамиды. Формулы для нахождения объ</w:t>
      </w:r>
      <w:r w:rsidR="002E3FD0" w:rsidRPr="00D81AE9">
        <w:rPr>
          <w:i/>
          <w:sz w:val="22"/>
        </w:rPr>
        <w:t>е</w:t>
      </w:r>
      <w:r w:rsidRPr="00D81AE9">
        <w:rPr>
          <w:i/>
          <w:sz w:val="22"/>
        </w:rPr>
        <w:t>ма тетраэдра. Теоремы об отношениях объ</w:t>
      </w:r>
      <w:r w:rsidR="002E3FD0" w:rsidRPr="00D81AE9">
        <w:rPr>
          <w:i/>
          <w:sz w:val="22"/>
        </w:rPr>
        <w:t>е</w:t>
      </w:r>
      <w:r w:rsidRPr="00D81AE9">
        <w:rPr>
          <w:i/>
          <w:sz w:val="22"/>
        </w:rPr>
        <w:t>мов.</w:t>
      </w:r>
    </w:p>
    <w:p w:rsidR="00253D49" w:rsidRPr="00D81AE9" w:rsidRDefault="00253D49" w:rsidP="00663E1C">
      <w:pPr>
        <w:spacing w:line="276" w:lineRule="auto"/>
        <w:rPr>
          <w:b/>
          <w:sz w:val="22"/>
        </w:rPr>
      </w:pPr>
      <w:r w:rsidRPr="00D81AE9">
        <w:rPr>
          <w:i/>
          <w:sz w:val="22"/>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253D49" w:rsidRPr="00D81AE9" w:rsidRDefault="00253D49" w:rsidP="00663E1C">
      <w:pPr>
        <w:spacing w:line="276" w:lineRule="auto"/>
        <w:rPr>
          <w:sz w:val="22"/>
        </w:rPr>
      </w:pPr>
      <w:r w:rsidRPr="00D81AE9">
        <w:rPr>
          <w:sz w:val="22"/>
        </w:rPr>
        <w:t>Площадь сферы.</w:t>
      </w:r>
    </w:p>
    <w:p w:rsidR="00253D49" w:rsidRPr="00D81AE9" w:rsidRDefault="00253D49" w:rsidP="00663E1C">
      <w:pPr>
        <w:spacing w:line="276" w:lineRule="auto"/>
        <w:rPr>
          <w:sz w:val="22"/>
        </w:rPr>
      </w:pPr>
      <w:r w:rsidRPr="00D81AE9">
        <w:rPr>
          <w:i/>
          <w:sz w:val="22"/>
        </w:rPr>
        <w:t>Развертка цилиндра и конуса.</w:t>
      </w:r>
      <w:r w:rsidRPr="00D81AE9">
        <w:rPr>
          <w:sz w:val="22"/>
        </w:rPr>
        <w:t xml:space="preserve"> Площадь поверхности цилиндра и конуса.</w:t>
      </w:r>
    </w:p>
    <w:p w:rsidR="00253D49" w:rsidRPr="00D81AE9" w:rsidRDefault="00253D49" w:rsidP="00663E1C">
      <w:pPr>
        <w:spacing w:line="276" w:lineRule="auto"/>
        <w:rPr>
          <w:sz w:val="22"/>
        </w:rPr>
      </w:pPr>
      <w:r w:rsidRPr="00D81AE9">
        <w:rPr>
          <w:sz w:val="22"/>
        </w:rPr>
        <w:t>Комбинации многогранников и тел вращения.</w:t>
      </w:r>
    </w:p>
    <w:p w:rsidR="00253D49" w:rsidRPr="00D81AE9" w:rsidRDefault="00253D49" w:rsidP="00663E1C">
      <w:pPr>
        <w:spacing w:line="276" w:lineRule="auto"/>
        <w:rPr>
          <w:sz w:val="22"/>
        </w:rPr>
      </w:pPr>
      <w:r w:rsidRPr="00D81AE9">
        <w:rPr>
          <w:sz w:val="22"/>
        </w:rPr>
        <w:t>Подобие в пространстве. Отношение объемов и площадей поверхностей подобных фигур.</w:t>
      </w:r>
    </w:p>
    <w:p w:rsidR="00253D49" w:rsidRPr="00D81AE9" w:rsidRDefault="00253D49" w:rsidP="00663E1C">
      <w:pPr>
        <w:spacing w:line="276" w:lineRule="auto"/>
        <w:rPr>
          <w:i/>
          <w:spacing w:val="-8"/>
          <w:sz w:val="22"/>
        </w:rPr>
      </w:pPr>
      <w:r w:rsidRPr="00D81AE9">
        <w:rPr>
          <w:i/>
          <w:spacing w:val="-8"/>
          <w:sz w:val="22"/>
        </w:rPr>
        <w:t>Движения в пространстве: параллельный перенос, симметрия относительно плоскости, центральная симметрия, поворот относительно прямой.</w:t>
      </w:r>
    </w:p>
    <w:p w:rsidR="00253D49" w:rsidRPr="00D81AE9" w:rsidRDefault="00253D49" w:rsidP="00663E1C">
      <w:pPr>
        <w:spacing w:line="276" w:lineRule="auto"/>
        <w:rPr>
          <w:i/>
          <w:sz w:val="22"/>
        </w:rPr>
      </w:pPr>
      <w:r w:rsidRPr="00D81AE9">
        <w:rPr>
          <w:i/>
          <w:sz w:val="22"/>
        </w:rPr>
        <w:t>Преобразование подобия, гомотетия. Решение задач на плоскости с использованием стереометрических методов.</w:t>
      </w:r>
    </w:p>
    <w:p w:rsidR="00645338" w:rsidRPr="00D81AE9" w:rsidRDefault="00645338" w:rsidP="00663E1C">
      <w:pPr>
        <w:spacing w:line="276" w:lineRule="auto"/>
        <w:rPr>
          <w:b/>
          <w:sz w:val="22"/>
        </w:rPr>
      </w:pPr>
    </w:p>
    <w:p w:rsidR="00253D49" w:rsidRPr="00D81AE9" w:rsidRDefault="00253D49" w:rsidP="00663E1C">
      <w:pPr>
        <w:spacing w:line="276" w:lineRule="auto"/>
        <w:rPr>
          <w:b/>
          <w:sz w:val="22"/>
        </w:rPr>
      </w:pPr>
      <w:r w:rsidRPr="00D81AE9">
        <w:rPr>
          <w:b/>
          <w:sz w:val="22"/>
        </w:rPr>
        <w:t>Вероятность и статистика, логика, теория графов и комбинаторика</w:t>
      </w:r>
    </w:p>
    <w:p w:rsidR="00253D49" w:rsidRPr="00D81AE9" w:rsidRDefault="00253D49" w:rsidP="00663E1C">
      <w:pPr>
        <w:spacing w:line="276" w:lineRule="auto"/>
        <w:rPr>
          <w:sz w:val="22"/>
        </w:rPr>
      </w:pPr>
      <w:r w:rsidRPr="00D81AE9">
        <w:rPr>
          <w:sz w:val="22"/>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253D49" w:rsidRPr="00D81AE9" w:rsidRDefault="00253D49" w:rsidP="00663E1C">
      <w:pPr>
        <w:spacing w:line="276" w:lineRule="auto"/>
        <w:rPr>
          <w:bCs/>
          <w:color w:val="000000"/>
          <w:sz w:val="22"/>
        </w:rPr>
      </w:pPr>
      <w:r w:rsidRPr="00D81AE9">
        <w:rPr>
          <w:bCs/>
          <w:i/>
          <w:color w:val="000000"/>
          <w:sz w:val="22"/>
        </w:rPr>
        <w:t>Вероятностное пространство. Аксиомы теории вероятностей</w:t>
      </w:r>
      <w:r w:rsidRPr="00D81AE9">
        <w:rPr>
          <w:bCs/>
          <w:color w:val="000000"/>
          <w:sz w:val="22"/>
        </w:rPr>
        <w:t xml:space="preserve">. </w:t>
      </w:r>
    </w:p>
    <w:p w:rsidR="00253D49" w:rsidRPr="00D81AE9" w:rsidRDefault="00253D49" w:rsidP="00663E1C">
      <w:pPr>
        <w:spacing w:line="276" w:lineRule="auto"/>
        <w:rPr>
          <w:bCs/>
          <w:color w:val="000000"/>
          <w:sz w:val="22"/>
        </w:rPr>
      </w:pPr>
      <w:r w:rsidRPr="00D81AE9">
        <w:rPr>
          <w:bCs/>
          <w:color w:val="000000"/>
          <w:sz w:val="22"/>
        </w:rPr>
        <w:t>Условная вероятность. Правило умножения вероятностей. Формула полной вероятности. Формула Байеса.</w:t>
      </w:r>
    </w:p>
    <w:p w:rsidR="00253D49" w:rsidRPr="00D81AE9" w:rsidRDefault="00253D49" w:rsidP="00663E1C">
      <w:pPr>
        <w:spacing w:line="276" w:lineRule="auto"/>
        <w:rPr>
          <w:bCs/>
          <w:color w:val="000000"/>
          <w:sz w:val="22"/>
        </w:rPr>
      </w:pPr>
      <w:r w:rsidRPr="00D81AE9">
        <w:rPr>
          <w:bCs/>
          <w:color w:val="000000"/>
          <w:sz w:val="22"/>
        </w:rPr>
        <w:t xml:space="preserve">Дискретные случайные величины и распределения. </w:t>
      </w:r>
      <w:r w:rsidRPr="00D81AE9">
        <w:rPr>
          <w:sz w:val="22"/>
        </w:rPr>
        <w:t xml:space="preserve">Совместные распределения. </w:t>
      </w:r>
      <w:r w:rsidRPr="00D81AE9">
        <w:rPr>
          <w:bCs/>
          <w:color w:val="000000"/>
          <w:sz w:val="22"/>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253D49" w:rsidRPr="00D81AE9" w:rsidRDefault="00253D49" w:rsidP="00663E1C">
      <w:pPr>
        <w:spacing w:line="276" w:lineRule="auto"/>
        <w:rPr>
          <w:sz w:val="22"/>
        </w:rPr>
      </w:pPr>
      <w:r w:rsidRPr="00D81AE9">
        <w:rPr>
          <w:bCs/>
          <w:color w:val="000000"/>
          <w:sz w:val="22"/>
        </w:rPr>
        <w:lastRenderedPageBreak/>
        <w:t>Бинарная случайная величина, распределение Бернулли.</w:t>
      </w:r>
      <w:r w:rsidRPr="00D81AE9">
        <w:rPr>
          <w:b/>
          <w:bCs/>
          <w:i/>
          <w:color w:val="000000"/>
          <w:sz w:val="22"/>
        </w:rPr>
        <w:t xml:space="preserve"> </w:t>
      </w:r>
      <w:r w:rsidRPr="00D81AE9">
        <w:rPr>
          <w:bCs/>
          <w:color w:val="000000"/>
          <w:sz w:val="22"/>
        </w:rPr>
        <w:t xml:space="preserve">Геометрическое распределение. Биномиальное распределение и его свойства. </w:t>
      </w:r>
      <w:r w:rsidRPr="00D81AE9">
        <w:rPr>
          <w:i/>
          <w:sz w:val="22"/>
        </w:rPr>
        <w:t>Гипергеометрическое распределение</w:t>
      </w:r>
      <w:r w:rsidRPr="00D81AE9">
        <w:rPr>
          <w:sz w:val="22"/>
        </w:rPr>
        <w:t xml:space="preserve"> </w:t>
      </w:r>
      <w:r w:rsidRPr="00D81AE9">
        <w:rPr>
          <w:i/>
          <w:sz w:val="22"/>
        </w:rPr>
        <w:t>и его свойства.</w:t>
      </w:r>
      <w:r w:rsidRPr="00D81AE9">
        <w:rPr>
          <w:sz w:val="22"/>
        </w:rPr>
        <w:t xml:space="preserve"> </w:t>
      </w:r>
    </w:p>
    <w:p w:rsidR="00253D49" w:rsidRPr="00D81AE9" w:rsidRDefault="00253D49" w:rsidP="00663E1C">
      <w:pPr>
        <w:spacing w:line="276" w:lineRule="auto"/>
        <w:rPr>
          <w:sz w:val="22"/>
        </w:rPr>
      </w:pPr>
      <w:r w:rsidRPr="00D81AE9">
        <w:rPr>
          <w:sz w:val="22"/>
        </w:rPr>
        <w:t xml:space="preserve">Непрерывные случайные величины. Плотность вероятности. Функция распределения. Равномерное распределение. </w:t>
      </w:r>
    </w:p>
    <w:p w:rsidR="00253D49" w:rsidRPr="00D81AE9" w:rsidRDefault="00253D49" w:rsidP="00663E1C">
      <w:pPr>
        <w:spacing w:line="276" w:lineRule="auto"/>
        <w:rPr>
          <w:i/>
          <w:sz w:val="22"/>
        </w:rPr>
      </w:pPr>
      <w:r w:rsidRPr="00D81AE9">
        <w:rPr>
          <w:i/>
          <w:sz w:val="22"/>
        </w:rPr>
        <w:t xml:space="preserve">Показательное распределение, его параметры. </w:t>
      </w:r>
    </w:p>
    <w:p w:rsidR="00253D49" w:rsidRPr="00D81AE9" w:rsidRDefault="00253D49" w:rsidP="00663E1C">
      <w:pPr>
        <w:spacing w:line="276" w:lineRule="auto"/>
        <w:rPr>
          <w:sz w:val="22"/>
        </w:rPr>
      </w:pPr>
      <w:r w:rsidRPr="00D81AE9">
        <w:rPr>
          <w:i/>
          <w:sz w:val="22"/>
        </w:rPr>
        <w:t>Распределение Пуассона и его применение</w:t>
      </w:r>
      <w:r w:rsidRPr="00D81AE9">
        <w:rPr>
          <w:sz w:val="22"/>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D81AE9">
        <w:rPr>
          <w:i/>
          <w:sz w:val="22"/>
        </w:rPr>
        <w:t>Центральная предельная теорема</w:t>
      </w:r>
      <w:r w:rsidRPr="00D81AE9">
        <w:rPr>
          <w:sz w:val="22"/>
        </w:rPr>
        <w:t>.</w:t>
      </w:r>
    </w:p>
    <w:p w:rsidR="00253D49" w:rsidRPr="00D81AE9" w:rsidRDefault="00253D49" w:rsidP="00663E1C">
      <w:pPr>
        <w:spacing w:line="276" w:lineRule="auto"/>
        <w:rPr>
          <w:i/>
          <w:sz w:val="22"/>
        </w:rPr>
      </w:pPr>
      <w:r w:rsidRPr="00D81AE9">
        <w:rPr>
          <w:i/>
          <w:sz w:val="22"/>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253D49" w:rsidRPr="00D81AE9" w:rsidRDefault="00253D49" w:rsidP="00663E1C">
      <w:pPr>
        <w:spacing w:line="276" w:lineRule="auto"/>
        <w:rPr>
          <w:bCs/>
          <w:color w:val="000000"/>
          <w:sz w:val="22"/>
        </w:rPr>
      </w:pPr>
      <w:r w:rsidRPr="00D81AE9">
        <w:rPr>
          <w:sz w:val="22"/>
        </w:rPr>
        <w:t>Ковариация двух случайных величин. Понятие о коэффициенте корреляции.</w:t>
      </w:r>
      <w:r w:rsidRPr="00D81AE9">
        <w:rPr>
          <w:bCs/>
          <w:color w:val="000000"/>
          <w:sz w:val="22"/>
        </w:rPr>
        <w:t xml:space="preserve"> Совместные наблюдения двух случайных величин. </w:t>
      </w:r>
      <w:r w:rsidRPr="00D81AE9">
        <w:rPr>
          <w:i/>
          <w:sz w:val="22"/>
        </w:rPr>
        <w:t xml:space="preserve">Выборочный коэффициент корреляции. </w:t>
      </w:r>
      <w:r w:rsidRPr="00D81AE9">
        <w:rPr>
          <w:bCs/>
          <w:i/>
          <w:color w:val="000000"/>
          <w:sz w:val="22"/>
        </w:rPr>
        <w:t>Линейная регрессия.</w:t>
      </w:r>
    </w:p>
    <w:p w:rsidR="00253D49" w:rsidRPr="00D81AE9" w:rsidRDefault="00253D49" w:rsidP="00663E1C">
      <w:pPr>
        <w:spacing w:line="276" w:lineRule="auto"/>
        <w:rPr>
          <w:i/>
          <w:sz w:val="22"/>
        </w:rPr>
      </w:pPr>
      <w:r w:rsidRPr="00D81AE9">
        <w:rPr>
          <w:i/>
          <w:sz w:val="22"/>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253D49" w:rsidRPr="00D81AE9" w:rsidRDefault="00253D49" w:rsidP="00663E1C">
      <w:pPr>
        <w:spacing w:line="276" w:lineRule="auto"/>
        <w:rPr>
          <w:bCs/>
          <w:i/>
          <w:color w:val="000000"/>
          <w:sz w:val="22"/>
        </w:rPr>
      </w:pPr>
      <w:r w:rsidRPr="00D81AE9">
        <w:rPr>
          <w:bCs/>
          <w:i/>
          <w:color w:val="000000"/>
          <w:sz w:val="22"/>
        </w:rPr>
        <w:t xml:space="preserve">Построение соответствий. Инъективные и </w:t>
      </w:r>
      <w:proofErr w:type="spellStart"/>
      <w:r w:rsidRPr="00D81AE9">
        <w:rPr>
          <w:bCs/>
          <w:i/>
          <w:color w:val="000000"/>
          <w:sz w:val="22"/>
        </w:rPr>
        <w:t>сюръективные</w:t>
      </w:r>
      <w:proofErr w:type="spellEnd"/>
      <w:r w:rsidRPr="00D81AE9">
        <w:rPr>
          <w:bCs/>
          <w:i/>
          <w:color w:val="000000"/>
          <w:sz w:val="22"/>
        </w:rPr>
        <w:t xml:space="preserve"> соответствия. Биекции. Дискретная непрерывность. Принцип Дирихле.</w:t>
      </w:r>
    </w:p>
    <w:p w:rsidR="00253D49" w:rsidRPr="00D81AE9" w:rsidRDefault="00253D49" w:rsidP="00663E1C">
      <w:pPr>
        <w:spacing w:line="276" w:lineRule="auto"/>
        <w:rPr>
          <w:bCs/>
          <w:i/>
          <w:color w:val="000000"/>
          <w:sz w:val="22"/>
        </w:rPr>
      </w:pPr>
      <w:r w:rsidRPr="00D81AE9">
        <w:rPr>
          <w:bCs/>
          <w:i/>
          <w:color w:val="000000"/>
          <w:sz w:val="22"/>
        </w:rPr>
        <w:t xml:space="preserve">Кодирование. Двоичная запись. </w:t>
      </w:r>
    </w:p>
    <w:p w:rsidR="00253D49" w:rsidRPr="00D81AE9" w:rsidRDefault="00253D49" w:rsidP="00663E1C">
      <w:pPr>
        <w:spacing w:line="276" w:lineRule="auto"/>
        <w:rPr>
          <w:bCs/>
          <w:i/>
          <w:color w:val="000000"/>
          <w:sz w:val="22"/>
        </w:rPr>
      </w:pPr>
      <w:r w:rsidRPr="00D81AE9">
        <w:rPr>
          <w:bCs/>
          <w:i/>
          <w:color w:val="000000"/>
          <w:sz w:val="22"/>
        </w:rPr>
        <w:t xml:space="preserve">Основные понятия теории графов. Деревья. Двоичное дерево. Связность. Компоненты связности. Пути на графе. </w:t>
      </w:r>
      <w:proofErr w:type="spellStart"/>
      <w:r w:rsidRPr="00D81AE9">
        <w:rPr>
          <w:bCs/>
          <w:i/>
          <w:color w:val="000000"/>
          <w:sz w:val="22"/>
        </w:rPr>
        <w:t>Эйлеровы</w:t>
      </w:r>
      <w:proofErr w:type="spellEnd"/>
      <w:r w:rsidRPr="00D81AE9">
        <w:rPr>
          <w:bCs/>
          <w:i/>
          <w:color w:val="000000"/>
          <w:sz w:val="22"/>
        </w:rPr>
        <w:t xml:space="preserve"> и Гамильтоновы пути. </w:t>
      </w:r>
    </w:p>
    <w:p w:rsidR="00044C4A" w:rsidRPr="00D81AE9" w:rsidRDefault="00044C4A" w:rsidP="00663E1C">
      <w:pPr>
        <w:spacing w:line="276" w:lineRule="auto"/>
        <w:rPr>
          <w:bCs/>
          <w:i/>
          <w:color w:val="000000"/>
          <w:sz w:val="22"/>
        </w:rPr>
      </w:pPr>
    </w:p>
    <w:p w:rsidR="005F3A2F" w:rsidRPr="00D81AE9" w:rsidRDefault="005F3A2F" w:rsidP="00663E1C">
      <w:pPr>
        <w:pStyle w:val="4a"/>
        <w:spacing w:line="276" w:lineRule="auto"/>
        <w:rPr>
          <w:sz w:val="22"/>
        </w:rPr>
      </w:pPr>
      <w:bookmarkStart w:id="56" w:name="_Toc453968188"/>
      <w:bookmarkStart w:id="57" w:name="_Toc435412714"/>
      <w:r w:rsidRPr="00D81AE9">
        <w:rPr>
          <w:sz w:val="22"/>
        </w:rPr>
        <w:t>Информатика</w:t>
      </w:r>
      <w:bookmarkEnd w:id="56"/>
    </w:p>
    <w:p w:rsidR="005F3A2F" w:rsidRPr="00D81AE9" w:rsidRDefault="005F3A2F" w:rsidP="00663E1C">
      <w:pPr>
        <w:spacing w:line="276" w:lineRule="auto"/>
        <w:rPr>
          <w:sz w:val="22"/>
        </w:rPr>
      </w:pPr>
    </w:p>
    <w:p w:rsidR="005F3A2F" w:rsidRPr="00D81AE9" w:rsidRDefault="00C23E92" w:rsidP="00663E1C">
      <w:pPr>
        <w:spacing w:line="276" w:lineRule="auto"/>
        <w:rPr>
          <w:sz w:val="22"/>
        </w:rPr>
      </w:pPr>
      <w:r w:rsidRPr="00D81AE9">
        <w:rPr>
          <w:rFonts w:eastAsia="Times New Roman"/>
          <w:sz w:val="22"/>
        </w:rPr>
        <w:t xml:space="preserve">  П</w:t>
      </w:r>
      <w:r w:rsidR="005F3A2F" w:rsidRPr="00D81AE9">
        <w:rPr>
          <w:rFonts w:eastAsia="Times New Roman"/>
          <w:sz w:val="22"/>
        </w:rPr>
        <w:t>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w:t>
      </w:r>
      <w:r w:rsidR="00645338" w:rsidRPr="00D81AE9">
        <w:rPr>
          <w:rFonts w:eastAsia="Times New Roman"/>
          <w:sz w:val="22"/>
        </w:rPr>
        <w:t>вной образовательной программы</w:t>
      </w:r>
      <w:proofErr w:type="gramStart"/>
      <w:r w:rsidR="00645338" w:rsidRPr="00D81AE9">
        <w:rPr>
          <w:rFonts w:eastAsia="Times New Roman"/>
          <w:sz w:val="22"/>
        </w:rPr>
        <w:t xml:space="preserve"> </w:t>
      </w:r>
      <w:r w:rsidR="005F3A2F" w:rsidRPr="00D81AE9">
        <w:rPr>
          <w:rFonts w:eastAsia="Times New Roman"/>
          <w:sz w:val="22"/>
        </w:rPr>
        <w:t>.</w:t>
      </w:r>
      <w:proofErr w:type="gramEnd"/>
      <w:r w:rsidR="005F3A2F" w:rsidRPr="00D81AE9">
        <w:rPr>
          <w:rFonts w:eastAsia="Times New Roman"/>
          <w:sz w:val="22"/>
        </w:rPr>
        <w:t xml:space="preserve"> В ней соблюдается преемственность с </w:t>
      </w:r>
      <w:r w:rsidR="00A15116" w:rsidRPr="00D81AE9">
        <w:rPr>
          <w:sz w:val="22"/>
        </w:rPr>
        <w:t xml:space="preserve">ФГОС ООО </w:t>
      </w:r>
      <w:r w:rsidR="005F3A2F" w:rsidRPr="00D81AE9">
        <w:rPr>
          <w:rFonts w:eastAsia="Times New Roman"/>
          <w:sz w:val="22"/>
        </w:rPr>
        <w:t xml:space="preserve">и учитываются </w:t>
      </w:r>
      <w:proofErr w:type="spellStart"/>
      <w:r w:rsidR="005F3A2F" w:rsidRPr="00D81AE9">
        <w:rPr>
          <w:rFonts w:eastAsia="Times New Roman"/>
          <w:sz w:val="22"/>
        </w:rPr>
        <w:t>межпредметные</w:t>
      </w:r>
      <w:proofErr w:type="spellEnd"/>
      <w:r w:rsidR="005F3A2F" w:rsidRPr="00D81AE9">
        <w:rPr>
          <w:rFonts w:eastAsia="Times New Roman"/>
          <w:sz w:val="22"/>
        </w:rPr>
        <w:t xml:space="preserve"> связи.</w:t>
      </w:r>
    </w:p>
    <w:p w:rsidR="005F3A2F" w:rsidRPr="00D81AE9" w:rsidRDefault="005F3A2F" w:rsidP="00663E1C">
      <w:pPr>
        <w:spacing w:line="276" w:lineRule="auto"/>
        <w:rPr>
          <w:sz w:val="22"/>
        </w:rPr>
      </w:pPr>
      <w:r w:rsidRPr="00D81AE9">
        <w:rPr>
          <w:rFonts w:eastAsia="Times New Roman"/>
          <w:sz w:val="22"/>
        </w:rPr>
        <w:t xml:space="preserve">Цель изучения учебного предмета «Информатика» на базовом </w:t>
      </w:r>
      <w:r w:rsidR="00C23E92" w:rsidRPr="00D81AE9">
        <w:rPr>
          <w:rFonts w:eastAsia="Times New Roman"/>
          <w:sz w:val="22"/>
        </w:rPr>
        <w:t xml:space="preserve">  </w:t>
      </w:r>
      <w:r w:rsidRPr="00D81AE9">
        <w:rPr>
          <w:rFonts w:eastAsia="Times New Roman"/>
          <w:sz w:val="22"/>
        </w:rPr>
        <w:t>уровн</w:t>
      </w:r>
      <w:r w:rsidR="00C23E92" w:rsidRPr="00D81AE9">
        <w:rPr>
          <w:rFonts w:eastAsia="Times New Roman"/>
          <w:sz w:val="22"/>
        </w:rPr>
        <w:t xml:space="preserve">е </w:t>
      </w:r>
      <w:r w:rsidRPr="00D81AE9">
        <w:rPr>
          <w:rFonts w:eastAsia="Times New Roman"/>
          <w:sz w:val="22"/>
        </w:rPr>
        <w:t>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5F3A2F" w:rsidRPr="00D81AE9" w:rsidRDefault="005F3A2F" w:rsidP="00663E1C">
      <w:pPr>
        <w:spacing w:line="276" w:lineRule="auto"/>
        <w:rPr>
          <w:sz w:val="22"/>
        </w:rPr>
      </w:pPr>
    </w:p>
    <w:p w:rsidR="005F3A2F" w:rsidRPr="00D81AE9" w:rsidRDefault="005F3A2F" w:rsidP="00663E1C">
      <w:pPr>
        <w:spacing w:line="276" w:lineRule="auto"/>
        <w:rPr>
          <w:rFonts w:eastAsia="Times New Roman"/>
          <w:b/>
          <w:sz w:val="22"/>
        </w:rPr>
      </w:pPr>
      <w:r w:rsidRPr="00D81AE9">
        <w:rPr>
          <w:rFonts w:eastAsia="Times New Roman"/>
          <w:b/>
          <w:sz w:val="22"/>
        </w:rPr>
        <w:t>Базовый уровень</w:t>
      </w:r>
    </w:p>
    <w:p w:rsidR="005F3A2F" w:rsidRPr="00D81AE9" w:rsidRDefault="005F3A2F" w:rsidP="00663E1C">
      <w:pPr>
        <w:spacing w:line="276" w:lineRule="auto"/>
        <w:rPr>
          <w:rFonts w:eastAsia="Times New Roman"/>
          <w:b/>
          <w:sz w:val="22"/>
        </w:rPr>
      </w:pPr>
      <w:r w:rsidRPr="00D81AE9">
        <w:rPr>
          <w:rFonts w:eastAsia="Times New Roman"/>
          <w:b/>
          <w:sz w:val="22"/>
        </w:rPr>
        <w:t>Введение. Информация и информационные процессы</w:t>
      </w:r>
    </w:p>
    <w:p w:rsidR="005F3A2F" w:rsidRPr="00D81AE9" w:rsidRDefault="005F3A2F" w:rsidP="00663E1C">
      <w:pPr>
        <w:spacing w:line="276" w:lineRule="auto"/>
        <w:rPr>
          <w:rFonts w:eastAsia="Times New Roman"/>
          <w:sz w:val="22"/>
        </w:rPr>
      </w:pPr>
      <w:r w:rsidRPr="00D81AE9">
        <w:rPr>
          <w:rFonts w:eastAsia="Times New Roman"/>
          <w:sz w:val="22"/>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5F3A2F" w:rsidRPr="00D81AE9" w:rsidRDefault="005F3A2F" w:rsidP="00663E1C">
      <w:pPr>
        <w:spacing w:line="276" w:lineRule="auto"/>
        <w:rPr>
          <w:rFonts w:eastAsia="Times New Roman"/>
          <w:sz w:val="22"/>
        </w:rPr>
      </w:pPr>
      <w:r w:rsidRPr="00D81AE9">
        <w:rPr>
          <w:rFonts w:eastAsia="Times New Roman"/>
          <w:sz w:val="22"/>
        </w:rPr>
        <w:t xml:space="preserve">Системы. Компоненты системы и их взаимодействие. </w:t>
      </w:r>
    </w:p>
    <w:p w:rsidR="005F3A2F" w:rsidRPr="00D81AE9" w:rsidRDefault="005F3A2F" w:rsidP="00663E1C">
      <w:pPr>
        <w:spacing w:line="276" w:lineRule="auto"/>
        <w:rPr>
          <w:sz w:val="22"/>
        </w:rPr>
      </w:pPr>
      <w:r w:rsidRPr="00D81AE9">
        <w:rPr>
          <w:sz w:val="22"/>
        </w:rPr>
        <w:t>Универсальность дискретного представления информации.</w:t>
      </w:r>
    </w:p>
    <w:p w:rsidR="005F3A2F" w:rsidRPr="00D81AE9" w:rsidRDefault="005F3A2F" w:rsidP="00663E1C">
      <w:pPr>
        <w:spacing w:line="276" w:lineRule="auto"/>
        <w:rPr>
          <w:sz w:val="22"/>
        </w:rPr>
      </w:pPr>
    </w:p>
    <w:p w:rsidR="005F3A2F" w:rsidRPr="00D81AE9" w:rsidRDefault="005F3A2F" w:rsidP="00663E1C">
      <w:pPr>
        <w:spacing w:line="276" w:lineRule="auto"/>
        <w:rPr>
          <w:rFonts w:eastAsia="Times New Roman"/>
          <w:b/>
          <w:sz w:val="22"/>
        </w:rPr>
      </w:pPr>
      <w:r w:rsidRPr="00D81AE9">
        <w:rPr>
          <w:rFonts w:eastAsia="Times New Roman"/>
          <w:b/>
          <w:sz w:val="22"/>
        </w:rPr>
        <w:t>Математические основы информатики</w:t>
      </w:r>
    </w:p>
    <w:p w:rsidR="005F3A2F" w:rsidRPr="00D81AE9" w:rsidRDefault="005F3A2F" w:rsidP="00663E1C">
      <w:pPr>
        <w:spacing w:line="276" w:lineRule="auto"/>
        <w:rPr>
          <w:sz w:val="22"/>
        </w:rPr>
      </w:pPr>
      <w:r w:rsidRPr="00D81AE9">
        <w:rPr>
          <w:rFonts w:eastAsia="Times New Roman"/>
          <w:b/>
          <w:sz w:val="22"/>
        </w:rPr>
        <w:t>Тексты и кодирование</w:t>
      </w:r>
    </w:p>
    <w:p w:rsidR="005F3A2F" w:rsidRPr="00D81AE9" w:rsidRDefault="005F3A2F" w:rsidP="00663E1C">
      <w:pPr>
        <w:spacing w:line="276" w:lineRule="auto"/>
        <w:rPr>
          <w:rFonts w:eastAsia="Times New Roman"/>
          <w:i/>
          <w:sz w:val="22"/>
        </w:rPr>
      </w:pPr>
      <w:r w:rsidRPr="00D81AE9">
        <w:rPr>
          <w:rFonts w:eastAsia="Times New Roman"/>
          <w:sz w:val="22"/>
        </w:rPr>
        <w:t xml:space="preserve">Равномерные и неравномерные коды. </w:t>
      </w:r>
      <w:r w:rsidRPr="00D81AE9">
        <w:rPr>
          <w:rFonts w:eastAsia="Times New Roman"/>
          <w:i/>
          <w:sz w:val="22"/>
        </w:rPr>
        <w:t xml:space="preserve">Условие </w:t>
      </w:r>
      <w:proofErr w:type="spellStart"/>
      <w:r w:rsidRPr="00D81AE9">
        <w:rPr>
          <w:rFonts w:eastAsia="Times New Roman"/>
          <w:i/>
          <w:sz w:val="22"/>
        </w:rPr>
        <w:t>Фано</w:t>
      </w:r>
      <w:proofErr w:type="spellEnd"/>
      <w:r w:rsidRPr="00D81AE9">
        <w:rPr>
          <w:rFonts w:eastAsia="Times New Roman"/>
          <w:i/>
          <w:sz w:val="22"/>
        </w:rPr>
        <w:t>.</w:t>
      </w:r>
    </w:p>
    <w:p w:rsidR="005F3A2F" w:rsidRPr="00D81AE9" w:rsidRDefault="005F3A2F" w:rsidP="00663E1C">
      <w:pPr>
        <w:spacing w:line="276" w:lineRule="auto"/>
        <w:rPr>
          <w:rFonts w:eastAsia="Times New Roman"/>
          <w:b/>
          <w:sz w:val="22"/>
        </w:rPr>
      </w:pPr>
      <w:r w:rsidRPr="00D81AE9">
        <w:rPr>
          <w:rFonts w:eastAsia="Times New Roman"/>
          <w:b/>
          <w:sz w:val="22"/>
        </w:rPr>
        <w:t>Системы счисления</w:t>
      </w:r>
    </w:p>
    <w:p w:rsidR="005F3A2F" w:rsidRPr="00D81AE9" w:rsidRDefault="005F3A2F" w:rsidP="00663E1C">
      <w:pPr>
        <w:spacing w:line="276" w:lineRule="auto"/>
        <w:rPr>
          <w:rFonts w:eastAsia="Times New Roman"/>
          <w:i/>
          <w:sz w:val="22"/>
        </w:rPr>
      </w:pPr>
      <w:r w:rsidRPr="00D81AE9">
        <w:rPr>
          <w:rFonts w:eastAsia="Times New Roman"/>
          <w:sz w:val="22"/>
        </w:rPr>
        <w:t xml:space="preserve">Сравнение чисел, записанных в двоичной, восьмеричной и шестнадцатеричной системах счисления. </w:t>
      </w:r>
      <w:r w:rsidRPr="00D81AE9">
        <w:rPr>
          <w:rFonts w:eastAsia="Times New Roman"/>
          <w:i/>
          <w:sz w:val="22"/>
        </w:rPr>
        <w:t>Сложение и вычитание чисел, записанных в этих системах счисления.</w:t>
      </w:r>
    </w:p>
    <w:p w:rsidR="005F3A2F" w:rsidRPr="00D81AE9" w:rsidRDefault="005F3A2F" w:rsidP="00663E1C">
      <w:pPr>
        <w:spacing w:line="276" w:lineRule="auto"/>
        <w:rPr>
          <w:rFonts w:eastAsia="Times New Roman"/>
          <w:b/>
          <w:sz w:val="22"/>
        </w:rPr>
      </w:pPr>
      <w:r w:rsidRPr="00D81AE9">
        <w:rPr>
          <w:rFonts w:eastAsia="Times New Roman"/>
          <w:b/>
          <w:sz w:val="22"/>
        </w:rPr>
        <w:t>Элементы комбинаторики, теории множеств и математической логики</w:t>
      </w:r>
    </w:p>
    <w:p w:rsidR="005F3A2F" w:rsidRPr="00D81AE9" w:rsidRDefault="005F3A2F" w:rsidP="00663E1C">
      <w:pPr>
        <w:spacing w:line="276" w:lineRule="auto"/>
        <w:rPr>
          <w:rFonts w:eastAsia="Times New Roman"/>
          <w:i/>
          <w:sz w:val="22"/>
        </w:rPr>
      </w:pPr>
      <w:r w:rsidRPr="00D81AE9">
        <w:rPr>
          <w:rFonts w:eastAsia="Times New Roman"/>
          <w:sz w:val="22"/>
        </w:rPr>
        <w:lastRenderedPageBreak/>
        <w:t xml:space="preserve">Операции «импликация», «эквивалентность». Примеры законов алгебры логики. Эквивалентные преобразования логических выражений. </w:t>
      </w:r>
      <w:r w:rsidRPr="00D81AE9">
        <w:rPr>
          <w:rFonts w:eastAsia="Times New Roman"/>
          <w:iCs/>
          <w:sz w:val="22"/>
        </w:rPr>
        <w:t xml:space="preserve">Построение логического выражения с данной таблицей истинности. </w:t>
      </w:r>
      <w:r w:rsidRPr="00D81AE9">
        <w:rPr>
          <w:rFonts w:eastAsia="Times New Roman"/>
          <w:i/>
          <w:sz w:val="22"/>
        </w:rPr>
        <w:t>Решение простейших логических уравнений.</w:t>
      </w:r>
    </w:p>
    <w:p w:rsidR="005F3A2F" w:rsidRPr="00D81AE9" w:rsidRDefault="005F3A2F" w:rsidP="00663E1C">
      <w:pPr>
        <w:spacing w:line="276" w:lineRule="auto"/>
        <w:rPr>
          <w:rFonts w:eastAsia="Times New Roman"/>
          <w:i/>
          <w:iCs/>
          <w:sz w:val="22"/>
        </w:rPr>
      </w:pPr>
      <w:r w:rsidRPr="00D81AE9">
        <w:rPr>
          <w:rFonts w:eastAsia="Times New Roman"/>
          <w:i/>
          <w:iCs/>
          <w:sz w:val="22"/>
        </w:rPr>
        <w:t xml:space="preserve">Нормальные формы: дизъюнктивная и конъюнктивная нормальная форма. </w:t>
      </w:r>
    </w:p>
    <w:p w:rsidR="005F3A2F" w:rsidRPr="00D81AE9" w:rsidRDefault="005F3A2F" w:rsidP="00663E1C">
      <w:pPr>
        <w:spacing w:line="276" w:lineRule="auto"/>
        <w:rPr>
          <w:rFonts w:eastAsia="Times New Roman"/>
          <w:b/>
          <w:bCs/>
          <w:iCs/>
          <w:sz w:val="22"/>
        </w:rPr>
      </w:pPr>
      <w:r w:rsidRPr="00D81AE9">
        <w:rPr>
          <w:rFonts w:eastAsia="Times New Roman"/>
          <w:b/>
          <w:bCs/>
          <w:iCs/>
          <w:sz w:val="22"/>
        </w:rPr>
        <w:t>Дискретные объекты</w:t>
      </w:r>
    </w:p>
    <w:p w:rsidR="005F3A2F" w:rsidRPr="00D81AE9" w:rsidRDefault="005F3A2F" w:rsidP="00663E1C">
      <w:pPr>
        <w:spacing w:line="276" w:lineRule="auto"/>
        <w:rPr>
          <w:rFonts w:eastAsia="Times New Roman"/>
          <w:i/>
          <w:sz w:val="22"/>
        </w:rPr>
      </w:pPr>
      <w:r w:rsidRPr="00D81AE9">
        <w:rPr>
          <w:rFonts w:eastAsia="Times New Roman"/>
          <w:sz w:val="22"/>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D81AE9">
        <w:rPr>
          <w:rFonts w:eastAsia="Times New Roman"/>
          <w:i/>
          <w:sz w:val="22"/>
        </w:rPr>
        <w:t>Бинарное дерево.</w:t>
      </w:r>
    </w:p>
    <w:p w:rsidR="005F3A2F" w:rsidRPr="00D81AE9" w:rsidRDefault="005F3A2F" w:rsidP="00663E1C">
      <w:pPr>
        <w:spacing w:line="276" w:lineRule="auto"/>
        <w:rPr>
          <w:rFonts w:eastAsia="Times New Roman"/>
          <w:sz w:val="22"/>
        </w:rPr>
      </w:pPr>
    </w:p>
    <w:p w:rsidR="005F3A2F" w:rsidRPr="00D81AE9" w:rsidRDefault="005F3A2F" w:rsidP="00663E1C">
      <w:pPr>
        <w:spacing w:line="276" w:lineRule="auto"/>
        <w:rPr>
          <w:rFonts w:eastAsia="Times New Roman"/>
          <w:b/>
          <w:sz w:val="22"/>
        </w:rPr>
      </w:pPr>
      <w:r w:rsidRPr="00D81AE9">
        <w:rPr>
          <w:rFonts w:eastAsia="Times New Roman"/>
          <w:b/>
          <w:sz w:val="22"/>
        </w:rPr>
        <w:t>Алгоритмы и элементы программирования</w:t>
      </w:r>
    </w:p>
    <w:p w:rsidR="005F3A2F" w:rsidRPr="00D81AE9" w:rsidRDefault="005F3A2F" w:rsidP="00663E1C">
      <w:pPr>
        <w:spacing w:line="276" w:lineRule="auto"/>
        <w:rPr>
          <w:sz w:val="22"/>
        </w:rPr>
      </w:pPr>
      <w:r w:rsidRPr="00D81AE9">
        <w:rPr>
          <w:rFonts w:eastAsia="Times New Roman"/>
          <w:b/>
          <w:sz w:val="22"/>
        </w:rPr>
        <w:t xml:space="preserve">Алгоритмические конструкции </w:t>
      </w:r>
    </w:p>
    <w:p w:rsidR="005F3A2F" w:rsidRPr="00D81AE9" w:rsidRDefault="005F3A2F" w:rsidP="00663E1C">
      <w:pPr>
        <w:spacing w:line="276" w:lineRule="auto"/>
        <w:rPr>
          <w:rFonts w:eastAsia="Times New Roman"/>
          <w:sz w:val="22"/>
        </w:rPr>
      </w:pPr>
      <w:r w:rsidRPr="00D81AE9">
        <w:rPr>
          <w:rFonts w:eastAsia="Times New Roman"/>
          <w:sz w:val="22"/>
        </w:rPr>
        <w:t xml:space="preserve">Подпрограммы. </w:t>
      </w:r>
      <w:r w:rsidRPr="00D81AE9">
        <w:rPr>
          <w:rFonts w:eastAsia="Times New Roman"/>
          <w:i/>
          <w:sz w:val="22"/>
        </w:rPr>
        <w:t>Рекурсивные алгоритмы.</w:t>
      </w:r>
    </w:p>
    <w:p w:rsidR="005F3A2F" w:rsidRPr="00D81AE9" w:rsidRDefault="005F3A2F" w:rsidP="00663E1C">
      <w:pPr>
        <w:spacing w:line="276" w:lineRule="auto"/>
        <w:rPr>
          <w:rFonts w:eastAsia="Times New Roman"/>
          <w:sz w:val="22"/>
        </w:rPr>
      </w:pPr>
      <w:r w:rsidRPr="00D81AE9">
        <w:rPr>
          <w:rFonts w:eastAsia="Times New Roman"/>
          <w:sz w:val="22"/>
        </w:rPr>
        <w:t xml:space="preserve">Табличные величины (массивы). </w:t>
      </w:r>
    </w:p>
    <w:p w:rsidR="005F3A2F" w:rsidRPr="00D81AE9" w:rsidRDefault="005F3A2F" w:rsidP="00663E1C">
      <w:pPr>
        <w:spacing w:line="276" w:lineRule="auto"/>
        <w:rPr>
          <w:rFonts w:eastAsia="Times New Roman"/>
          <w:sz w:val="22"/>
        </w:rPr>
      </w:pPr>
      <w:r w:rsidRPr="00D81AE9">
        <w:rPr>
          <w:rFonts w:eastAsia="Times New Roman"/>
          <w:sz w:val="22"/>
        </w:rPr>
        <w:t>Запись алгоритмических конструкций в выбранном языке программирования.</w:t>
      </w:r>
    </w:p>
    <w:p w:rsidR="005F3A2F" w:rsidRPr="00D81AE9" w:rsidRDefault="005F3A2F" w:rsidP="00663E1C">
      <w:pPr>
        <w:spacing w:line="276" w:lineRule="auto"/>
        <w:rPr>
          <w:sz w:val="22"/>
        </w:rPr>
      </w:pPr>
      <w:r w:rsidRPr="00D81AE9">
        <w:rPr>
          <w:b/>
          <w:sz w:val="22"/>
        </w:rPr>
        <w:t>Составление алгоритмов и их программная реализация</w:t>
      </w:r>
    </w:p>
    <w:p w:rsidR="005F3A2F" w:rsidRPr="00D81AE9" w:rsidRDefault="005F3A2F" w:rsidP="00663E1C">
      <w:pPr>
        <w:spacing w:line="276" w:lineRule="auto"/>
        <w:rPr>
          <w:rFonts w:eastAsia="Times New Roman"/>
          <w:sz w:val="22"/>
        </w:rPr>
      </w:pPr>
      <w:r w:rsidRPr="00D81AE9">
        <w:rPr>
          <w:rFonts w:eastAsia="Times New Roman"/>
          <w:sz w:val="22"/>
        </w:rPr>
        <w:t>Этапы решения задач на компьютере.</w:t>
      </w:r>
    </w:p>
    <w:p w:rsidR="005F3A2F" w:rsidRPr="00D81AE9" w:rsidRDefault="005F3A2F" w:rsidP="00663E1C">
      <w:pPr>
        <w:spacing w:line="276" w:lineRule="auto"/>
        <w:rPr>
          <w:rFonts w:eastAsia="Times New Roman"/>
          <w:sz w:val="22"/>
        </w:rPr>
      </w:pPr>
      <w:r w:rsidRPr="00D81AE9">
        <w:rPr>
          <w:rFonts w:eastAsia="Times New Roman"/>
          <w:sz w:val="22"/>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5F3A2F" w:rsidRPr="00D81AE9" w:rsidRDefault="005F3A2F" w:rsidP="00663E1C">
      <w:pPr>
        <w:spacing w:line="276" w:lineRule="auto"/>
        <w:rPr>
          <w:rFonts w:eastAsia="Times New Roman"/>
          <w:sz w:val="22"/>
        </w:rPr>
      </w:pPr>
      <w:r w:rsidRPr="00D81AE9">
        <w:rPr>
          <w:rFonts w:eastAsia="Times New Roman"/>
          <w:sz w:val="22"/>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5F3A2F" w:rsidRPr="00D81AE9" w:rsidRDefault="005F3A2F" w:rsidP="00A04795">
      <w:pPr>
        <w:spacing w:line="276" w:lineRule="auto"/>
        <w:ind w:firstLine="284"/>
        <w:rPr>
          <w:rFonts w:eastAsia="Times New Roman"/>
          <w:i/>
          <w:sz w:val="22"/>
        </w:rPr>
      </w:pPr>
      <w:r w:rsidRPr="00D81AE9">
        <w:rPr>
          <w:rFonts w:eastAsia="Times New Roman"/>
          <w:sz w:val="22"/>
        </w:rPr>
        <w:t xml:space="preserve">Разработка и программная реализация алгоритмов решения типовых задач базового уровня из различных предметных областей. </w:t>
      </w:r>
      <w:r w:rsidRPr="00D81AE9">
        <w:rPr>
          <w:rFonts w:eastAsia="Times New Roman"/>
          <w:i/>
          <w:sz w:val="22"/>
        </w:rPr>
        <w:t>Примеры задач:</w:t>
      </w:r>
    </w:p>
    <w:p w:rsidR="005F3A2F" w:rsidRPr="00D81AE9" w:rsidRDefault="005F3A2F" w:rsidP="00A04795">
      <w:pPr>
        <w:pStyle w:val="a0"/>
        <w:spacing w:line="276" w:lineRule="auto"/>
        <w:rPr>
          <w:i/>
          <w:sz w:val="22"/>
        </w:rPr>
      </w:pPr>
      <w:r w:rsidRPr="00D81AE9">
        <w:rPr>
          <w:i/>
          <w:sz w:val="22"/>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5F3A2F" w:rsidRPr="00D81AE9" w:rsidRDefault="005F3A2F" w:rsidP="00A04795">
      <w:pPr>
        <w:pStyle w:val="a0"/>
        <w:spacing w:line="276" w:lineRule="auto"/>
        <w:rPr>
          <w:i/>
          <w:sz w:val="22"/>
        </w:rPr>
      </w:pPr>
      <w:r w:rsidRPr="00D81AE9">
        <w:rPr>
          <w:i/>
          <w:sz w:val="22"/>
        </w:rPr>
        <w:t xml:space="preserve">алгоритмы анализа записей чисел в позиционной системе счисления; </w:t>
      </w:r>
    </w:p>
    <w:p w:rsidR="005F3A2F" w:rsidRPr="00D81AE9" w:rsidRDefault="005F3A2F" w:rsidP="00A04795">
      <w:pPr>
        <w:pStyle w:val="a0"/>
        <w:spacing w:line="276" w:lineRule="auto"/>
        <w:rPr>
          <w:i/>
          <w:sz w:val="22"/>
        </w:rPr>
      </w:pPr>
      <w:r w:rsidRPr="00D81AE9">
        <w:rPr>
          <w:i/>
          <w:sz w:val="22"/>
        </w:rPr>
        <w:t>алгоритмы решения задач методом перебора (поиск НОД данного натурального числа, проверка числа на простоту и т.д.);</w:t>
      </w:r>
    </w:p>
    <w:p w:rsidR="005F3A2F" w:rsidRPr="00D81AE9" w:rsidRDefault="005F3A2F" w:rsidP="00A04795">
      <w:pPr>
        <w:pStyle w:val="a0"/>
        <w:spacing w:line="276" w:lineRule="auto"/>
        <w:rPr>
          <w:i/>
          <w:sz w:val="22"/>
        </w:rPr>
      </w:pPr>
      <w:r w:rsidRPr="00D81AE9">
        <w:rPr>
          <w:i/>
          <w:sz w:val="22"/>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w:t>
      </w:r>
      <w:r w:rsidR="002E3FD0" w:rsidRPr="00D81AE9">
        <w:rPr>
          <w:i/>
          <w:sz w:val="22"/>
        </w:rPr>
        <w:t>е</w:t>
      </w:r>
      <w:r w:rsidRPr="00D81AE9">
        <w:rPr>
          <w:i/>
          <w:sz w:val="22"/>
        </w:rPr>
        <w:t xml:space="preserve"> второго по величине наибольшего (или наименьшего) значения.</w:t>
      </w:r>
    </w:p>
    <w:p w:rsidR="005F3A2F" w:rsidRPr="00D81AE9" w:rsidRDefault="005F3A2F" w:rsidP="00A04795">
      <w:pPr>
        <w:spacing w:line="276" w:lineRule="auto"/>
        <w:ind w:firstLine="426"/>
        <w:rPr>
          <w:rFonts w:eastAsia="Times New Roman"/>
          <w:i/>
          <w:sz w:val="22"/>
        </w:rPr>
      </w:pPr>
      <w:r w:rsidRPr="00D81AE9">
        <w:rPr>
          <w:rFonts w:eastAsia="Times New Roman"/>
          <w:i/>
          <w:sz w:val="22"/>
        </w:rPr>
        <w:t>Алгоритмы редактирования текстов (замена символа/фрагмента, удаление и вставка символа/фрагмента, поиск вхождения заданного образца).</w:t>
      </w:r>
    </w:p>
    <w:p w:rsidR="005F3A2F" w:rsidRPr="00D81AE9" w:rsidRDefault="005F3A2F" w:rsidP="00A04795">
      <w:pPr>
        <w:spacing w:line="276" w:lineRule="auto"/>
        <w:ind w:firstLine="426"/>
        <w:rPr>
          <w:rFonts w:eastAsia="Times New Roman"/>
          <w:sz w:val="22"/>
        </w:rPr>
      </w:pPr>
      <w:r w:rsidRPr="00D81AE9">
        <w:rPr>
          <w:rFonts w:eastAsia="Times New Roman"/>
          <w:sz w:val="22"/>
        </w:rPr>
        <w:t xml:space="preserve">Постановка задачи сортировки. </w:t>
      </w:r>
    </w:p>
    <w:p w:rsidR="005F3A2F" w:rsidRPr="00D81AE9" w:rsidRDefault="005F3A2F" w:rsidP="00A04795">
      <w:pPr>
        <w:spacing w:line="276" w:lineRule="auto"/>
        <w:ind w:firstLine="426"/>
        <w:rPr>
          <w:sz w:val="22"/>
        </w:rPr>
      </w:pPr>
      <w:r w:rsidRPr="00D81AE9">
        <w:rPr>
          <w:b/>
          <w:sz w:val="22"/>
        </w:rPr>
        <w:t>Анализ алгоритмов</w:t>
      </w:r>
    </w:p>
    <w:p w:rsidR="005F3A2F" w:rsidRPr="00D81AE9" w:rsidRDefault="005F3A2F" w:rsidP="00A04795">
      <w:pPr>
        <w:spacing w:line="276" w:lineRule="auto"/>
        <w:ind w:firstLine="426"/>
        <w:rPr>
          <w:sz w:val="22"/>
        </w:rPr>
      </w:pPr>
      <w:r w:rsidRPr="00D81AE9">
        <w:rPr>
          <w:sz w:val="22"/>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5F3A2F" w:rsidRPr="00D81AE9" w:rsidRDefault="005F3A2F" w:rsidP="00A04795">
      <w:pPr>
        <w:spacing w:line="276" w:lineRule="auto"/>
        <w:ind w:firstLine="426"/>
        <w:rPr>
          <w:rFonts w:eastAsia="Times New Roman"/>
          <w:i/>
          <w:iCs/>
          <w:sz w:val="22"/>
        </w:rPr>
      </w:pPr>
      <w:r w:rsidRPr="00D81AE9">
        <w:rPr>
          <w:rFonts w:eastAsia="Times New Roman"/>
          <w:i/>
          <w:iCs/>
          <w:sz w:val="22"/>
        </w:rPr>
        <w:t>Сложность вычисления: количество выполненных операций, размер используемой памяти; зависимость вычислений от размера исходных данных.</w:t>
      </w:r>
    </w:p>
    <w:p w:rsidR="005F3A2F" w:rsidRPr="00D81AE9" w:rsidRDefault="005F3A2F" w:rsidP="00A04795">
      <w:pPr>
        <w:spacing w:line="276" w:lineRule="auto"/>
        <w:ind w:firstLine="426"/>
        <w:rPr>
          <w:b/>
          <w:sz w:val="22"/>
        </w:rPr>
      </w:pPr>
      <w:r w:rsidRPr="00D81AE9">
        <w:rPr>
          <w:b/>
          <w:sz w:val="22"/>
        </w:rPr>
        <w:t>Математическое моделирование</w:t>
      </w:r>
    </w:p>
    <w:p w:rsidR="005F3A2F" w:rsidRPr="00D81AE9" w:rsidRDefault="005F3A2F" w:rsidP="00A04795">
      <w:pPr>
        <w:spacing w:line="276" w:lineRule="auto"/>
        <w:ind w:firstLine="426"/>
        <w:rPr>
          <w:rFonts w:eastAsia="Times New Roman"/>
          <w:sz w:val="22"/>
        </w:rPr>
      </w:pPr>
      <w:r w:rsidRPr="00D81AE9">
        <w:rPr>
          <w:rFonts w:eastAsia="Times New Roman"/>
          <w:sz w:val="22"/>
        </w:rPr>
        <w:t>Представление результатов моделирования в виде, удобном для восприятия человеком. Графическ</w:t>
      </w:r>
      <w:r w:rsidR="002E3FD0" w:rsidRPr="00D81AE9">
        <w:rPr>
          <w:rFonts w:eastAsia="Times New Roman"/>
          <w:sz w:val="22"/>
        </w:rPr>
        <w:t>о</w:t>
      </w:r>
      <w:r w:rsidRPr="00D81AE9">
        <w:rPr>
          <w:rFonts w:eastAsia="Times New Roman"/>
          <w:sz w:val="22"/>
        </w:rPr>
        <w:t xml:space="preserve">е представление данных (схемы, таблицы, графики). </w:t>
      </w:r>
    </w:p>
    <w:p w:rsidR="005F3A2F" w:rsidRPr="00D81AE9" w:rsidRDefault="005F3A2F" w:rsidP="00A04795">
      <w:pPr>
        <w:spacing w:line="276" w:lineRule="auto"/>
        <w:ind w:firstLine="426"/>
        <w:rPr>
          <w:rFonts w:eastAsia="Times New Roman"/>
          <w:i/>
          <w:sz w:val="22"/>
        </w:rPr>
      </w:pPr>
      <w:r w:rsidRPr="00D81AE9">
        <w:rPr>
          <w:rFonts w:eastAsia="Times New Roman"/>
          <w:sz w:val="22"/>
        </w:rPr>
        <w:lastRenderedPageBreak/>
        <w:t xml:space="preserve">Практическая работа с компьютерной моделью по выбранной теме. Анализ достоверности (правдоподобия) результатов экспериментов. </w:t>
      </w:r>
      <w:r w:rsidRPr="00D81AE9">
        <w:rPr>
          <w:rFonts w:eastAsia="Times New Roman"/>
          <w:i/>
          <w:sz w:val="22"/>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5F3A2F" w:rsidRPr="00D81AE9" w:rsidRDefault="005F3A2F" w:rsidP="00A04795">
      <w:pPr>
        <w:spacing w:line="276" w:lineRule="auto"/>
        <w:ind w:firstLine="426"/>
        <w:rPr>
          <w:i/>
          <w:sz w:val="22"/>
        </w:rPr>
      </w:pPr>
      <w:r w:rsidRPr="00D81AE9">
        <w:rPr>
          <w:i/>
          <w:sz w:val="22"/>
        </w:rPr>
        <w:t>Использование программных систем и сервисов</w:t>
      </w:r>
    </w:p>
    <w:p w:rsidR="005F3A2F" w:rsidRPr="00D81AE9" w:rsidRDefault="005F3A2F" w:rsidP="00A04795">
      <w:pPr>
        <w:spacing w:line="276" w:lineRule="auto"/>
        <w:ind w:firstLine="426"/>
        <w:rPr>
          <w:i/>
          <w:sz w:val="22"/>
        </w:rPr>
      </w:pPr>
      <w:r w:rsidRPr="00D81AE9">
        <w:rPr>
          <w:i/>
          <w:sz w:val="22"/>
        </w:rPr>
        <w:t>Компьютер – универсальное устройство обработки данных</w:t>
      </w:r>
    </w:p>
    <w:p w:rsidR="005F3A2F" w:rsidRPr="00D81AE9" w:rsidRDefault="005F3A2F" w:rsidP="00A04795">
      <w:pPr>
        <w:spacing w:line="276" w:lineRule="auto"/>
        <w:ind w:firstLine="284"/>
        <w:rPr>
          <w:rFonts w:eastAsia="Times New Roman"/>
          <w:sz w:val="22"/>
        </w:rPr>
      </w:pPr>
      <w:r w:rsidRPr="00D81AE9">
        <w:rPr>
          <w:rFonts w:eastAsia="Times New Roman"/>
          <w:sz w:val="22"/>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D81AE9">
        <w:rPr>
          <w:rFonts w:eastAsia="Times New Roman"/>
          <w:i/>
          <w:iCs/>
          <w:sz w:val="22"/>
        </w:rPr>
        <w:t>Суперкомпьютеры</w:t>
      </w:r>
      <w:r w:rsidRPr="00D81AE9">
        <w:rPr>
          <w:rFonts w:eastAsia="Times New Roman"/>
          <w:sz w:val="22"/>
        </w:rPr>
        <w:t xml:space="preserve">. </w:t>
      </w:r>
      <w:r w:rsidRPr="00D81AE9">
        <w:rPr>
          <w:rFonts w:eastAsia="Times New Roman"/>
          <w:i/>
          <w:iCs/>
          <w:sz w:val="22"/>
        </w:rPr>
        <w:t xml:space="preserve">Распределенные вычислительные системы и обработка больших данных. </w:t>
      </w:r>
      <w:r w:rsidRPr="00D81AE9">
        <w:rPr>
          <w:rFonts w:eastAsia="Times New Roman"/>
          <w:sz w:val="22"/>
        </w:rPr>
        <w:t>Мобильные цифровые устройства и их роль в коммуникациях.</w:t>
      </w:r>
      <w:r w:rsidRPr="00D81AE9">
        <w:rPr>
          <w:rFonts w:eastAsia="Times New Roman"/>
          <w:i/>
          <w:iCs/>
          <w:sz w:val="22"/>
        </w:rPr>
        <w:t xml:space="preserve"> Встроенные компьютеры. Микроконтроллеры. Роботизированные производства. </w:t>
      </w:r>
    </w:p>
    <w:p w:rsidR="005F3A2F" w:rsidRPr="00D81AE9" w:rsidRDefault="005F3A2F" w:rsidP="00A04795">
      <w:pPr>
        <w:spacing w:line="276" w:lineRule="auto"/>
        <w:ind w:firstLine="284"/>
        <w:rPr>
          <w:rFonts w:eastAsia="Times New Roman"/>
          <w:sz w:val="22"/>
        </w:rPr>
      </w:pPr>
      <w:r w:rsidRPr="00D81AE9">
        <w:rPr>
          <w:rFonts w:eastAsia="Times New Roman"/>
          <w:sz w:val="22"/>
        </w:rPr>
        <w:t>Выбор конфигурации компьютера в зависимости от решаемой задачи. Тенденции развития аппаратного обеспечения компьютеров.</w:t>
      </w:r>
    </w:p>
    <w:p w:rsidR="005F3A2F" w:rsidRPr="00D81AE9" w:rsidRDefault="005F3A2F" w:rsidP="00A04795">
      <w:pPr>
        <w:spacing w:line="276" w:lineRule="auto"/>
        <w:ind w:firstLine="284"/>
        <w:rPr>
          <w:rFonts w:eastAsia="Times New Roman"/>
          <w:sz w:val="22"/>
        </w:rPr>
      </w:pPr>
      <w:r w:rsidRPr="00D81AE9">
        <w:rPr>
          <w:rFonts w:eastAsia="Times New Roman"/>
          <w:sz w:val="22"/>
        </w:rPr>
        <w:t>Программное обеспечение (</w:t>
      </w:r>
      <w:proofErr w:type="gramStart"/>
      <w:r w:rsidRPr="00D81AE9">
        <w:rPr>
          <w:rFonts w:eastAsia="Times New Roman"/>
          <w:sz w:val="22"/>
        </w:rPr>
        <w:t>ПО</w:t>
      </w:r>
      <w:proofErr w:type="gramEnd"/>
      <w:r w:rsidRPr="00D81AE9">
        <w:rPr>
          <w:rFonts w:eastAsia="Times New Roman"/>
          <w:sz w:val="22"/>
        </w:rPr>
        <w:t>) компьютеров и компьютерных систем. Различные виды ПО и их назначение. Особенности программного обеспечения мобильных устройств.</w:t>
      </w:r>
    </w:p>
    <w:p w:rsidR="005F3A2F" w:rsidRPr="00D81AE9" w:rsidRDefault="005F3A2F" w:rsidP="00A04795">
      <w:pPr>
        <w:spacing w:line="276" w:lineRule="auto"/>
        <w:ind w:firstLine="284"/>
        <w:rPr>
          <w:sz w:val="22"/>
        </w:rPr>
      </w:pPr>
      <w:r w:rsidRPr="00D81AE9">
        <w:rPr>
          <w:rFonts w:eastAsia="Times New Roman"/>
          <w:sz w:val="22"/>
        </w:rPr>
        <w:t xml:space="preserve">Организация хранения и обработки данных, в том числе с использованием </w:t>
      </w:r>
      <w:proofErr w:type="gramStart"/>
      <w:r w:rsidRPr="00D81AE9">
        <w:rPr>
          <w:rFonts w:eastAsia="Times New Roman"/>
          <w:sz w:val="22"/>
        </w:rPr>
        <w:t>интернет-сервисов</w:t>
      </w:r>
      <w:proofErr w:type="gramEnd"/>
      <w:r w:rsidRPr="00D81AE9">
        <w:rPr>
          <w:rFonts w:eastAsia="Times New Roman"/>
          <w:sz w:val="22"/>
        </w:rPr>
        <w:t xml:space="preserve">, облачных технологий и мобильных устройств. </w:t>
      </w:r>
      <w:r w:rsidRPr="00D81AE9">
        <w:rPr>
          <w:rFonts w:eastAsia="Times New Roman"/>
          <w:i/>
          <w:sz w:val="22"/>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5F3A2F" w:rsidRPr="00D81AE9" w:rsidRDefault="005F3A2F" w:rsidP="00A04795">
      <w:pPr>
        <w:spacing w:line="276" w:lineRule="auto"/>
        <w:ind w:firstLine="284"/>
        <w:rPr>
          <w:sz w:val="22"/>
        </w:rPr>
      </w:pPr>
      <w:r w:rsidRPr="00D81AE9">
        <w:rPr>
          <w:rFonts w:eastAsia="Times New Roman"/>
          <w:i/>
          <w:sz w:val="22"/>
        </w:rPr>
        <w:t>Инсталляция и деинсталляция программных средств</w:t>
      </w:r>
      <w:r w:rsidR="006C6DD7" w:rsidRPr="00D81AE9">
        <w:rPr>
          <w:rFonts w:eastAsia="Times New Roman"/>
          <w:i/>
          <w:sz w:val="22"/>
        </w:rPr>
        <w:t>,</w:t>
      </w:r>
      <w:r w:rsidRPr="00D81AE9">
        <w:rPr>
          <w:rFonts w:eastAsia="Times New Roman"/>
          <w:i/>
          <w:sz w:val="22"/>
        </w:rPr>
        <w:t xml:space="preserve"> необходимых для решения учебных задач и задач по выбранной специализации.</w:t>
      </w:r>
      <w:r w:rsidRPr="00D81AE9">
        <w:rPr>
          <w:rFonts w:eastAsia="Times New Roman"/>
          <w:sz w:val="22"/>
        </w:rPr>
        <w:t xml:space="preserve"> Законодательство Российской Федерации в области программного обеспечения. </w:t>
      </w:r>
    </w:p>
    <w:p w:rsidR="005F3A2F" w:rsidRPr="00D81AE9" w:rsidRDefault="005F3A2F" w:rsidP="00A04795">
      <w:pPr>
        <w:spacing w:line="276" w:lineRule="auto"/>
        <w:ind w:firstLine="284"/>
        <w:rPr>
          <w:sz w:val="22"/>
        </w:rPr>
      </w:pPr>
      <w:r w:rsidRPr="00D81AE9">
        <w:rPr>
          <w:rFonts w:eastAsia="Times New Roman"/>
          <w:sz w:val="22"/>
        </w:rPr>
        <w:t xml:space="preserve">Способы и средства обеспечения надежного функционирования средств ИКТ. </w:t>
      </w:r>
      <w:r w:rsidRPr="00D81AE9">
        <w:rPr>
          <w:rFonts w:eastAsia="Times New Roman"/>
          <w:i/>
          <w:sz w:val="22"/>
        </w:rPr>
        <w:t>Применение специализированных программ для обеспечения стабильной работы средств ИКТ.</w:t>
      </w:r>
    </w:p>
    <w:p w:rsidR="005F3A2F" w:rsidRPr="00D81AE9" w:rsidRDefault="005F3A2F" w:rsidP="00A04795">
      <w:pPr>
        <w:spacing w:line="276" w:lineRule="auto"/>
        <w:ind w:firstLine="284"/>
        <w:rPr>
          <w:rFonts w:eastAsia="Times New Roman"/>
          <w:i/>
          <w:iCs/>
          <w:sz w:val="22"/>
        </w:rPr>
      </w:pPr>
      <w:r w:rsidRPr="00D81AE9">
        <w:rPr>
          <w:rFonts w:eastAsia="Times New Roman"/>
          <w:sz w:val="22"/>
        </w:rPr>
        <w:t xml:space="preserve">Безопасность, гигиена, эргономика, ресурсосбережение, технологические требования при эксплуатации компьютерного рабочего места. </w:t>
      </w:r>
      <w:r w:rsidRPr="00D81AE9">
        <w:rPr>
          <w:rFonts w:eastAsia="Times New Roman"/>
          <w:i/>
          <w:iCs/>
          <w:sz w:val="22"/>
        </w:rPr>
        <w:t>Проектирование автоматизированного рабочего места в соответствии с целями его использования.</w:t>
      </w:r>
    </w:p>
    <w:p w:rsidR="005F3A2F" w:rsidRPr="00D81AE9" w:rsidRDefault="005F3A2F" w:rsidP="00A04795">
      <w:pPr>
        <w:spacing w:line="276" w:lineRule="auto"/>
        <w:ind w:firstLine="284"/>
        <w:rPr>
          <w:i/>
          <w:sz w:val="22"/>
        </w:rPr>
      </w:pPr>
      <w:r w:rsidRPr="00D81AE9">
        <w:rPr>
          <w:i/>
          <w:sz w:val="22"/>
        </w:rPr>
        <w:t>Подготовка текстов и демонстрационных материалов</w:t>
      </w:r>
    </w:p>
    <w:p w:rsidR="005F3A2F" w:rsidRPr="00D81AE9" w:rsidRDefault="005F3A2F" w:rsidP="00A04795">
      <w:pPr>
        <w:spacing w:line="276" w:lineRule="auto"/>
        <w:ind w:firstLine="284"/>
        <w:rPr>
          <w:rFonts w:eastAsia="Times New Roman"/>
          <w:sz w:val="22"/>
        </w:rPr>
      </w:pPr>
      <w:r w:rsidRPr="00D81AE9">
        <w:rPr>
          <w:rFonts w:eastAsia="Times New Roman"/>
          <w:sz w:val="22"/>
        </w:rPr>
        <w:t xml:space="preserve">Средства поиска и </w:t>
      </w:r>
      <w:proofErr w:type="spellStart"/>
      <w:r w:rsidRPr="00D81AE9">
        <w:rPr>
          <w:rFonts w:eastAsia="Times New Roman"/>
          <w:sz w:val="22"/>
        </w:rPr>
        <w:t>автозамены</w:t>
      </w:r>
      <w:proofErr w:type="spellEnd"/>
      <w:r w:rsidRPr="00D81AE9">
        <w:rPr>
          <w:rFonts w:eastAsia="Times New Roman"/>
          <w:sz w:val="22"/>
        </w:rPr>
        <w:t>.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5F3A2F" w:rsidRPr="00D81AE9" w:rsidRDefault="005F3A2F" w:rsidP="00A04795">
      <w:pPr>
        <w:spacing w:line="276" w:lineRule="auto"/>
        <w:ind w:firstLine="284"/>
        <w:rPr>
          <w:rFonts w:eastAsia="Times New Roman"/>
          <w:sz w:val="22"/>
        </w:rPr>
      </w:pPr>
      <w:r w:rsidRPr="00D81AE9">
        <w:rPr>
          <w:rFonts w:eastAsia="Times New Roman"/>
          <w:sz w:val="22"/>
        </w:rPr>
        <w:t>Деловая переписка, научная публикация.</w:t>
      </w:r>
      <w:r w:rsidRPr="00D81AE9">
        <w:rPr>
          <w:rFonts w:eastAsia="Times New Roman"/>
          <w:i/>
          <w:iCs/>
          <w:sz w:val="22"/>
        </w:rPr>
        <w:t xml:space="preserve"> </w:t>
      </w:r>
      <w:r w:rsidRPr="00D81AE9">
        <w:rPr>
          <w:rFonts w:eastAsia="Times New Roman"/>
          <w:sz w:val="22"/>
        </w:rPr>
        <w:t xml:space="preserve">Реферат и аннотация. </w:t>
      </w:r>
      <w:r w:rsidRPr="00D81AE9">
        <w:rPr>
          <w:rFonts w:eastAsia="Times New Roman"/>
          <w:i/>
          <w:iCs/>
          <w:sz w:val="22"/>
        </w:rPr>
        <w:t xml:space="preserve">Оформление списка литературы. </w:t>
      </w:r>
    </w:p>
    <w:p w:rsidR="005F3A2F" w:rsidRPr="00D81AE9" w:rsidRDefault="005F3A2F" w:rsidP="00A04795">
      <w:pPr>
        <w:spacing w:line="276" w:lineRule="auto"/>
        <w:ind w:firstLine="284"/>
        <w:rPr>
          <w:sz w:val="22"/>
        </w:rPr>
      </w:pPr>
      <w:r w:rsidRPr="00D81AE9">
        <w:rPr>
          <w:rFonts w:eastAsia="Times New Roman"/>
          <w:sz w:val="22"/>
        </w:rPr>
        <w:t xml:space="preserve">Коллективная работа с документами. Рецензирование текста. Облачные сервисы. </w:t>
      </w:r>
    </w:p>
    <w:p w:rsidR="005F3A2F" w:rsidRPr="00D81AE9" w:rsidRDefault="005F3A2F" w:rsidP="00A04795">
      <w:pPr>
        <w:spacing w:line="276" w:lineRule="auto"/>
        <w:ind w:firstLine="284"/>
        <w:rPr>
          <w:rFonts w:eastAsia="Times New Roman"/>
          <w:i/>
          <w:sz w:val="22"/>
        </w:rPr>
      </w:pPr>
      <w:r w:rsidRPr="00D81AE9">
        <w:rPr>
          <w:rFonts w:eastAsia="Times New Roman"/>
          <w:i/>
          <w:iCs/>
          <w:sz w:val="22"/>
        </w:rPr>
        <w:t xml:space="preserve">Знакомство с компьютерной версткой текста. </w:t>
      </w:r>
      <w:r w:rsidRPr="00D81AE9">
        <w:rPr>
          <w:rFonts w:eastAsia="Times New Roman"/>
          <w:i/>
          <w:sz w:val="22"/>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5F3A2F" w:rsidRPr="00D81AE9" w:rsidRDefault="005F3A2F" w:rsidP="00A04795">
      <w:pPr>
        <w:spacing w:line="276" w:lineRule="auto"/>
        <w:ind w:firstLine="284"/>
        <w:rPr>
          <w:i/>
          <w:sz w:val="22"/>
        </w:rPr>
      </w:pPr>
      <w:r w:rsidRPr="00D81AE9">
        <w:rPr>
          <w:i/>
          <w:sz w:val="22"/>
        </w:rPr>
        <w:t>Работа с аудиовизуальными данными</w:t>
      </w:r>
    </w:p>
    <w:p w:rsidR="005F3A2F" w:rsidRPr="00D81AE9" w:rsidRDefault="005F3A2F" w:rsidP="00A04795">
      <w:pPr>
        <w:spacing w:line="276" w:lineRule="auto"/>
        <w:ind w:firstLine="284"/>
        <w:rPr>
          <w:sz w:val="22"/>
        </w:rPr>
      </w:pPr>
      <w:r w:rsidRPr="00D81AE9">
        <w:rPr>
          <w:rFonts w:eastAsia="Times New Roman"/>
          <w:i/>
          <w:sz w:val="22"/>
        </w:rPr>
        <w:t>Создание и преобразование аудиовизуальных объектов.</w:t>
      </w:r>
      <w:r w:rsidRPr="00D81AE9">
        <w:rPr>
          <w:rFonts w:eastAsia="Times New Roman"/>
          <w:i/>
          <w:iCs/>
          <w:sz w:val="22"/>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D81AE9">
        <w:rPr>
          <w:rFonts w:eastAsia="Times New Roman"/>
          <w:sz w:val="22"/>
        </w:rPr>
        <w:t xml:space="preserve"> </w:t>
      </w:r>
      <w:r w:rsidRPr="00D81AE9">
        <w:rPr>
          <w:rFonts w:eastAsia="Times New Roman"/>
          <w:i/>
          <w:sz w:val="22"/>
        </w:rPr>
        <w:t>Обработка изображения и звука с использованием интерне</w:t>
      </w:r>
      <w:proofErr w:type="gramStart"/>
      <w:r w:rsidRPr="00D81AE9">
        <w:rPr>
          <w:rFonts w:eastAsia="Times New Roman"/>
          <w:i/>
          <w:sz w:val="22"/>
        </w:rPr>
        <w:t>т-</w:t>
      </w:r>
      <w:proofErr w:type="gramEnd"/>
      <w:r w:rsidRPr="00D81AE9">
        <w:rPr>
          <w:rFonts w:eastAsia="Times New Roman"/>
          <w:i/>
          <w:sz w:val="22"/>
        </w:rPr>
        <w:t xml:space="preserve"> и мобильных приложений.</w:t>
      </w:r>
      <w:r w:rsidRPr="00D81AE9">
        <w:rPr>
          <w:rFonts w:eastAsia="Times New Roman"/>
          <w:sz w:val="22"/>
        </w:rPr>
        <w:t xml:space="preserve"> </w:t>
      </w:r>
    </w:p>
    <w:p w:rsidR="005F3A2F" w:rsidRPr="00D81AE9" w:rsidRDefault="005F3A2F" w:rsidP="00A04795">
      <w:pPr>
        <w:spacing w:line="276" w:lineRule="auto"/>
        <w:ind w:firstLine="284"/>
        <w:rPr>
          <w:rFonts w:eastAsia="Times New Roman"/>
          <w:sz w:val="22"/>
        </w:rPr>
      </w:pPr>
      <w:r w:rsidRPr="00D81AE9">
        <w:rPr>
          <w:rFonts w:eastAsia="Times New Roman"/>
          <w:sz w:val="22"/>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5F3A2F" w:rsidRPr="00D81AE9" w:rsidRDefault="005F3A2F" w:rsidP="00A04795">
      <w:pPr>
        <w:spacing w:line="276" w:lineRule="auto"/>
        <w:ind w:firstLine="284"/>
        <w:rPr>
          <w:sz w:val="22"/>
        </w:rPr>
      </w:pPr>
      <w:r w:rsidRPr="00D81AE9">
        <w:rPr>
          <w:b/>
          <w:sz w:val="22"/>
        </w:rPr>
        <w:t>Электронные (динамические) таблицы</w:t>
      </w:r>
    </w:p>
    <w:p w:rsidR="005F3A2F" w:rsidRPr="00D81AE9" w:rsidRDefault="005F3A2F" w:rsidP="00A04795">
      <w:pPr>
        <w:spacing w:line="276" w:lineRule="auto"/>
        <w:ind w:firstLine="284"/>
        <w:rPr>
          <w:rFonts w:eastAsia="Times New Roman"/>
          <w:sz w:val="22"/>
        </w:rPr>
      </w:pPr>
      <w:r w:rsidRPr="00D81AE9">
        <w:rPr>
          <w:rFonts w:eastAsia="Times New Roman"/>
          <w:sz w:val="22"/>
        </w:rPr>
        <w:t>Примеры использования динамических (электронных) таблиц на практике (в том числе – в задачах математического моделирования).</w:t>
      </w:r>
    </w:p>
    <w:p w:rsidR="005F3A2F" w:rsidRPr="00D81AE9" w:rsidRDefault="005F3A2F" w:rsidP="00A04795">
      <w:pPr>
        <w:spacing w:line="276" w:lineRule="auto"/>
        <w:ind w:firstLine="284"/>
        <w:rPr>
          <w:sz w:val="22"/>
        </w:rPr>
      </w:pPr>
      <w:r w:rsidRPr="00D81AE9">
        <w:rPr>
          <w:b/>
          <w:sz w:val="22"/>
        </w:rPr>
        <w:t>Базы данных</w:t>
      </w:r>
    </w:p>
    <w:p w:rsidR="005F3A2F" w:rsidRPr="00D81AE9" w:rsidRDefault="005F3A2F" w:rsidP="00A04795">
      <w:pPr>
        <w:spacing w:line="276" w:lineRule="auto"/>
        <w:ind w:firstLine="284"/>
        <w:rPr>
          <w:sz w:val="22"/>
        </w:rPr>
      </w:pPr>
      <w:r w:rsidRPr="00D81AE9">
        <w:rPr>
          <w:rFonts w:eastAsia="Times New Roman"/>
          <w:sz w:val="22"/>
        </w:rPr>
        <w:lastRenderedPageBreak/>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5F3A2F" w:rsidRPr="00D81AE9" w:rsidRDefault="005F3A2F" w:rsidP="00A04795">
      <w:pPr>
        <w:spacing w:line="276" w:lineRule="auto"/>
        <w:ind w:firstLine="284"/>
        <w:rPr>
          <w:rFonts w:eastAsia="Times New Roman"/>
          <w:sz w:val="22"/>
        </w:rPr>
      </w:pPr>
      <w:r w:rsidRPr="00D81AE9">
        <w:rPr>
          <w:rFonts w:eastAsia="Times New Roman"/>
          <w:sz w:val="22"/>
        </w:rPr>
        <w:t>Создание, ведение и использование баз данных при решении учебных и практических задач.</w:t>
      </w:r>
    </w:p>
    <w:p w:rsidR="005F3A2F" w:rsidRPr="00D81AE9" w:rsidRDefault="005F3A2F" w:rsidP="00A04795">
      <w:pPr>
        <w:spacing w:line="276" w:lineRule="auto"/>
        <w:ind w:firstLine="284"/>
        <w:rPr>
          <w:i/>
          <w:sz w:val="22"/>
        </w:rPr>
      </w:pPr>
      <w:r w:rsidRPr="00D81AE9">
        <w:rPr>
          <w:b/>
          <w:i/>
          <w:sz w:val="22"/>
        </w:rPr>
        <w:t>Автоматизированное проектирование</w:t>
      </w:r>
    </w:p>
    <w:p w:rsidR="005F3A2F" w:rsidRPr="00D81AE9" w:rsidRDefault="005F3A2F" w:rsidP="00A04795">
      <w:pPr>
        <w:spacing w:line="276" w:lineRule="auto"/>
        <w:ind w:firstLine="284"/>
        <w:rPr>
          <w:rFonts w:eastAsia="Times New Roman"/>
          <w:i/>
          <w:sz w:val="22"/>
        </w:rPr>
      </w:pPr>
      <w:r w:rsidRPr="00D81AE9">
        <w:rPr>
          <w:rFonts w:eastAsia="Times New Roman"/>
          <w:i/>
          <w:sz w:val="22"/>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5F3A2F" w:rsidRPr="00D81AE9" w:rsidRDefault="005F3A2F" w:rsidP="00A04795">
      <w:pPr>
        <w:spacing w:line="276" w:lineRule="auto"/>
        <w:ind w:firstLine="284"/>
        <w:rPr>
          <w:i/>
          <w:sz w:val="22"/>
        </w:rPr>
      </w:pPr>
      <w:r w:rsidRPr="00D81AE9">
        <w:rPr>
          <w:b/>
          <w:i/>
          <w:sz w:val="22"/>
        </w:rPr>
        <w:t>3D-моделирование</w:t>
      </w:r>
    </w:p>
    <w:p w:rsidR="005F3A2F" w:rsidRPr="00D81AE9" w:rsidRDefault="005F3A2F" w:rsidP="00A04795">
      <w:pPr>
        <w:spacing w:line="276" w:lineRule="auto"/>
        <w:ind w:firstLine="284"/>
        <w:rPr>
          <w:rFonts w:eastAsia="Times New Roman"/>
          <w:i/>
          <w:iCs/>
          <w:sz w:val="22"/>
        </w:rPr>
      </w:pPr>
      <w:r w:rsidRPr="00D81AE9">
        <w:rPr>
          <w:rFonts w:eastAsia="Times New Roman"/>
          <w:i/>
          <w:iCs/>
          <w:sz w:val="22"/>
        </w:rPr>
        <w:t>Принципы построения и редактирования тр</w:t>
      </w:r>
      <w:r w:rsidR="006C6DD7" w:rsidRPr="00D81AE9">
        <w:rPr>
          <w:rFonts w:eastAsia="Times New Roman"/>
          <w:i/>
          <w:iCs/>
          <w:sz w:val="22"/>
        </w:rPr>
        <w:t>е</w:t>
      </w:r>
      <w:r w:rsidRPr="00D81AE9">
        <w:rPr>
          <w:rFonts w:eastAsia="Times New Roman"/>
          <w:i/>
          <w:iCs/>
          <w:sz w:val="22"/>
        </w:rPr>
        <w:t>хмерных моделей. Сеточные модели. Материалы. Моделирование источников освещения. Камеры.</w:t>
      </w:r>
    </w:p>
    <w:p w:rsidR="005F3A2F" w:rsidRPr="00D81AE9" w:rsidRDefault="005F3A2F" w:rsidP="00A04795">
      <w:pPr>
        <w:spacing w:line="276" w:lineRule="auto"/>
        <w:ind w:firstLine="284"/>
        <w:rPr>
          <w:rFonts w:eastAsia="Times New Roman"/>
          <w:i/>
          <w:iCs/>
          <w:sz w:val="22"/>
        </w:rPr>
      </w:pPr>
      <w:r w:rsidRPr="00D81AE9">
        <w:rPr>
          <w:rFonts w:eastAsia="Times New Roman"/>
          <w:i/>
          <w:iCs/>
          <w:sz w:val="22"/>
        </w:rPr>
        <w:t>Аддитивные технологии (3D-принтеры).</w:t>
      </w:r>
    </w:p>
    <w:p w:rsidR="005F3A2F" w:rsidRPr="00D81AE9" w:rsidRDefault="005F3A2F" w:rsidP="00A04795">
      <w:pPr>
        <w:spacing w:line="276" w:lineRule="auto"/>
        <w:ind w:firstLine="284"/>
        <w:rPr>
          <w:rFonts w:eastAsia="Times New Roman"/>
          <w:sz w:val="22"/>
        </w:rPr>
      </w:pPr>
      <w:r w:rsidRPr="00D81AE9">
        <w:rPr>
          <w:rFonts w:eastAsia="Times New Roman"/>
          <w:b/>
          <w:bCs/>
          <w:i/>
          <w:iCs/>
          <w:sz w:val="22"/>
        </w:rPr>
        <w:t>Системы искусственного интеллекта и машинное обучение</w:t>
      </w:r>
    </w:p>
    <w:p w:rsidR="005F3A2F" w:rsidRPr="00D81AE9" w:rsidRDefault="005F3A2F" w:rsidP="00A04795">
      <w:pPr>
        <w:spacing w:line="276" w:lineRule="auto"/>
        <w:ind w:firstLine="284"/>
        <w:rPr>
          <w:rFonts w:eastAsia="Times New Roman"/>
          <w:i/>
          <w:iCs/>
          <w:sz w:val="22"/>
        </w:rPr>
      </w:pPr>
      <w:r w:rsidRPr="00D81AE9">
        <w:rPr>
          <w:rFonts w:eastAsia="Times New Roman"/>
          <w:i/>
          <w:iCs/>
          <w:sz w:val="22"/>
        </w:rPr>
        <w:t xml:space="preserve">Машинное обучение – решение задач распознавания, классификации и предсказания. Искусственный интеллект. </w:t>
      </w:r>
    </w:p>
    <w:p w:rsidR="005F3A2F" w:rsidRPr="00D81AE9" w:rsidRDefault="005F3A2F" w:rsidP="00663E1C">
      <w:pPr>
        <w:spacing w:line="276" w:lineRule="auto"/>
        <w:rPr>
          <w:rFonts w:eastAsia="Times New Roman"/>
          <w:i/>
          <w:iCs/>
          <w:sz w:val="22"/>
        </w:rPr>
      </w:pPr>
    </w:p>
    <w:p w:rsidR="005F3A2F" w:rsidRPr="00D81AE9" w:rsidRDefault="005F3A2F" w:rsidP="00663E1C">
      <w:pPr>
        <w:spacing w:line="276" w:lineRule="auto"/>
        <w:rPr>
          <w:b/>
          <w:sz w:val="22"/>
        </w:rPr>
      </w:pPr>
      <w:r w:rsidRPr="00D81AE9">
        <w:rPr>
          <w:b/>
          <w:sz w:val="22"/>
        </w:rPr>
        <w:t>Информационно-коммуникационные технологии. Работа в информационном пространстве</w:t>
      </w:r>
    </w:p>
    <w:p w:rsidR="005F3A2F" w:rsidRPr="00D81AE9" w:rsidRDefault="005F3A2F" w:rsidP="00663E1C">
      <w:pPr>
        <w:spacing w:line="276" w:lineRule="auto"/>
        <w:rPr>
          <w:sz w:val="22"/>
        </w:rPr>
      </w:pPr>
      <w:r w:rsidRPr="00D81AE9">
        <w:rPr>
          <w:b/>
          <w:sz w:val="22"/>
        </w:rPr>
        <w:t>Компьютерные сети</w:t>
      </w:r>
    </w:p>
    <w:p w:rsidR="005F3A2F" w:rsidRPr="00D81AE9" w:rsidRDefault="005F3A2F" w:rsidP="00663E1C">
      <w:pPr>
        <w:spacing w:line="276" w:lineRule="auto"/>
        <w:rPr>
          <w:rFonts w:eastAsia="Times New Roman"/>
          <w:sz w:val="22"/>
        </w:rPr>
      </w:pPr>
      <w:r w:rsidRPr="00D81AE9">
        <w:rPr>
          <w:rFonts w:eastAsia="Times New Roman"/>
          <w:sz w:val="22"/>
        </w:rPr>
        <w:t>Принципы построения компьютерных сетей. Сетевые протоколы. Интернет. Адресация в сети Интернет. Система доменных имен. Браузеры.</w:t>
      </w:r>
    </w:p>
    <w:p w:rsidR="005F3A2F" w:rsidRPr="00D81AE9" w:rsidRDefault="005F3A2F" w:rsidP="00663E1C">
      <w:pPr>
        <w:spacing w:line="276" w:lineRule="auto"/>
        <w:rPr>
          <w:rFonts w:eastAsia="Times New Roman"/>
          <w:i/>
          <w:iCs/>
          <w:sz w:val="22"/>
        </w:rPr>
      </w:pPr>
      <w:r w:rsidRPr="00D81AE9">
        <w:rPr>
          <w:rFonts w:eastAsia="Times New Roman"/>
          <w:i/>
          <w:iCs/>
          <w:sz w:val="22"/>
        </w:rPr>
        <w:t xml:space="preserve">Аппаратные компоненты компьютерных сетей. </w:t>
      </w:r>
    </w:p>
    <w:p w:rsidR="005F3A2F" w:rsidRPr="00D81AE9" w:rsidRDefault="005F3A2F" w:rsidP="00663E1C">
      <w:pPr>
        <w:spacing w:line="276" w:lineRule="auto"/>
        <w:rPr>
          <w:rFonts w:eastAsia="Times New Roman"/>
          <w:sz w:val="22"/>
        </w:rPr>
      </w:pPr>
      <w:r w:rsidRPr="00D81AE9">
        <w:rPr>
          <w:rFonts w:eastAsia="Times New Roman"/>
          <w:sz w:val="22"/>
        </w:rPr>
        <w:t xml:space="preserve">Веб-сайт. Страница. Взаимодействие веб-страницы с сервером. Динамические страницы. Разработка </w:t>
      </w:r>
      <w:proofErr w:type="gramStart"/>
      <w:r w:rsidRPr="00D81AE9">
        <w:rPr>
          <w:rFonts w:eastAsia="Times New Roman"/>
          <w:sz w:val="22"/>
        </w:rPr>
        <w:t>интернет-приложений</w:t>
      </w:r>
      <w:proofErr w:type="gramEnd"/>
      <w:r w:rsidRPr="00D81AE9">
        <w:rPr>
          <w:rFonts w:eastAsia="Times New Roman"/>
          <w:sz w:val="22"/>
        </w:rPr>
        <w:t xml:space="preserve"> (сайты).</w:t>
      </w:r>
    </w:p>
    <w:p w:rsidR="005F3A2F" w:rsidRPr="00D81AE9" w:rsidRDefault="005F3A2F" w:rsidP="00663E1C">
      <w:pPr>
        <w:spacing w:line="276" w:lineRule="auto"/>
        <w:rPr>
          <w:rFonts w:eastAsia="Times New Roman"/>
          <w:i/>
          <w:iCs/>
          <w:sz w:val="22"/>
        </w:rPr>
      </w:pPr>
      <w:r w:rsidRPr="00D81AE9">
        <w:rPr>
          <w:rFonts w:eastAsia="Times New Roman"/>
          <w:sz w:val="22"/>
        </w:rPr>
        <w:t xml:space="preserve">Сетевое хранение данных. </w:t>
      </w:r>
      <w:r w:rsidRPr="00D81AE9">
        <w:rPr>
          <w:rFonts w:eastAsia="Times New Roman"/>
          <w:i/>
          <w:iCs/>
          <w:sz w:val="22"/>
        </w:rPr>
        <w:t>Облачные сервисы.</w:t>
      </w:r>
    </w:p>
    <w:p w:rsidR="005F3A2F" w:rsidRPr="00D81AE9" w:rsidRDefault="005F3A2F" w:rsidP="00663E1C">
      <w:pPr>
        <w:spacing w:line="276" w:lineRule="auto"/>
        <w:rPr>
          <w:sz w:val="22"/>
        </w:rPr>
      </w:pPr>
      <w:r w:rsidRPr="00D81AE9">
        <w:rPr>
          <w:b/>
          <w:sz w:val="22"/>
        </w:rPr>
        <w:t>Деятельность в сети Интернет</w:t>
      </w:r>
    </w:p>
    <w:p w:rsidR="005F3A2F" w:rsidRPr="00D81AE9" w:rsidRDefault="005F3A2F" w:rsidP="00663E1C">
      <w:pPr>
        <w:spacing w:line="276" w:lineRule="auto"/>
        <w:rPr>
          <w:rFonts w:eastAsia="Times New Roman"/>
          <w:sz w:val="22"/>
        </w:rPr>
      </w:pPr>
      <w:r w:rsidRPr="00D81AE9">
        <w:rPr>
          <w:rFonts w:eastAsia="Times New Roman"/>
          <w:sz w:val="22"/>
        </w:rPr>
        <w:t xml:space="preserve">Расширенный поиск информации в сети Интернет. Использование языков построения запросов. </w:t>
      </w:r>
    </w:p>
    <w:p w:rsidR="005F3A2F" w:rsidRPr="00D81AE9" w:rsidRDefault="005F3A2F" w:rsidP="00663E1C">
      <w:pPr>
        <w:spacing w:line="276" w:lineRule="auto"/>
        <w:rPr>
          <w:rFonts w:eastAsia="Times New Roman"/>
          <w:sz w:val="22"/>
        </w:rPr>
      </w:pPr>
      <w:r w:rsidRPr="00D81AE9">
        <w:rPr>
          <w:rFonts w:eastAsia="Times New Roman"/>
          <w:sz w:val="22"/>
        </w:rPr>
        <w:t xml:space="preserve">Другие виды деятельности в сети Интернет. </w:t>
      </w:r>
      <w:proofErr w:type="spellStart"/>
      <w:r w:rsidRPr="00D81AE9">
        <w:rPr>
          <w:rFonts w:eastAsia="Times New Roman"/>
          <w:sz w:val="22"/>
        </w:rPr>
        <w:t>Геолокационные</w:t>
      </w:r>
      <w:proofErr w:type="spellEnd"/>
      <w:r w:rsidRPr="00D81AE9">
        <w:rPr>
          <w:rFonts w:eastAsia="Times New Roman"/>
          <w:sz w:val="22"/>
        </w:rPr>
        <w:t xml:space="preserve">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5F3A2F" w:rsidRPr="00D81AE9" w:rsidRDefault="005F3A2F" w:rsidP="00663E1C">
      <w:pPr>
        <w:spacing w:line="276" w:lineRule="auto"/>
        <w:rPr>
          <w:sz w:val="22"/>
        </w:rPr>
      </w:pPr>
      <w:r w:rsidRPr="00D81AE9">
        <w:rPr>
          <w:b/>
          <w:sz w:val="22"/>
        </w:rPr>
        <w:t>Социальная информатика</w:t>
      </w:r>
    </w:p>
    <w:p w:rsidR="005F3A2F" w:rsidRPr="00D81AE9" w:rsidRDefault="005F3A2F" w:rsidP="00663E1C">
      <w:pPr>
        <w:spacing w:line="276" w:lineRule="auto"/>
        <w:rPr>
          <w:rFonts w:eastAsia="Times New Roman"/>
          <w:sz w:val="22"/>
        </w:rPr>
      </w:pPr>
      <w:r w:rsidRPr="00D81AE9">
        <w:rPr>
          <w:rFonts w:eastAsia="Times New Roman"/>
          <w:sz w:val="22"/>
        </w:rPr>
        <w:t xml:space="preserve">Социальные сети – организация коллективного взаимодействия и обмена данными. </w:t>
      </w:r>
      <w:r w:rsidRPr="00D81AE9">
        <w:rPr>
          <w:rFonts w:eastAsia="Times New Roman"/>
          <w:i/>
          <w:sz w:val="22"/>
        </w:rPr>
        <w:t xml:space="preserve">Сетевой этикет: правила поведения в киберпространстве. </w:t>
      </w:r>
    </w:p>
    <w:p w:rsidR="005F3A2F" w:rsidRPr="00D81AE9" w:rsidRDefault="005F3A2F" w:rsidP="00663E1C">
      <w:pPr>
        <w:spacing w:line="276" w:lineRule="auto"/>
        <w:rPr>
          <w:rFonts w:eastAsia="Times New Roman"/>
          <w:i/>
          <w:sz w:val="22"/>
        </w:rPr>
      </w:pPr>
      <w:r w:rsidRPr="00D81AE9">
        <w:rPr>
          <w:rFonts w:eastAsia="Times New Roman"/>
          <w:iCs/>
          <w:sz w:val="22"/>
        </w:rPr>
        <w:t>Проблема подлинности полученной информации</w:t>
      </w:r>
      <w:r w:rsidRPr="00D81AE9">
        <w:rPr>
          <w:rFonts w:eastAsia="Times New Roman"/>
          <w:i/>
          <w:sz w:val="22"/>
        </w:rPr>
        <w:t xml:space="preserve">. Информационная культура. Государственные электронные сервисы и услуги. </w:t>
      </w:r>
      <w:r w:rsidRPr="00D81AE9">
        <w:rPr>
          <w:rFonts w:eastAsia="Times New Roman"/>
          <w:sz w:val="22"/>
        </w:rPr>
        <w:t>Мобильные приложения. Открытые образовательные ресурсы</w:t>
      </w:r>
      <w:r w:rsidRPr="00D81AE9">
        <w:rPr>
          <w:rFonts w:eastAsia="Times New Roman"/>
          <w:i/>
          <w:sz w:val="22"/>
        </w:rPr>
        <w:t xml:space="preserve">. </w:t>
      </w:r>
    </w:p>
    <w:p w:rsidR="005F3A2F" w:rsidRPr="00D81AE9" w:rsidRDefault="005F3A2F" w:rsidP="00663E1C">
      <w:pPr>
        <w:spacing w:line="276" w:lineRule="auto"/>
        <w:rPr>
          <w:sz w:val="22"/>
        </w:rPr>
      </w:pPr>
      <w:r w:rsidRPr="00D81AE9">
        <w:rPr>
          <w:b/>
          <w:sz w:val="22"/>
        </w:rPr>
        <w:t>Информационная безопасность</w:t>
      </w:r>
    </w:p>
    <w:p w:rsidR="005F3A2F" w:rsidRPr="00D81AE9" w:rsidRDefault="005F3A2F" w:rsidP="00663E1C">
      <w:pPr>
        <w:spacing w:line="276" w:lineRule="auto"/>
        <w:rPr>
          <w:rFonts w:eastAsia="Times New Roman"/>
          <w:sz w:val="22"/>
        </w:rPr>
      </w:pPr>
      <w:r w:rsidRPr="00D81AE9">
        <w:rPr>
          <w:rFonts w:eastAsia="Times New Roman"/>
          <w:sz w:val="22"/>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D81AE9">
        <w:rPr>
          <w:rFonts w:eastAsia="Times New Roman"/>
          <w:iCs/>
          <w:sz w:val="22"/>
        </w:rPr>
        <w:t>Электронная подпись, сертифицированные сайты и документы.</w:t>
      </w:r>
    </w:p>
    <w:p w:rsidR="005F3A2F" w:rsidRPr="00D81AE9" w:rsidRDefault="005F3A2F" w:rsidP="00663E1C">
      <w:pPr>
        <w:spacing w:line="276" w:lineRule="auto"/>
        <w:rPr>
          <w:rFonts w:eastAsia="Times New Roman"/>
          <w:sz w:val="22"/>
        </w:rPr>
      </w:pPr>
      <w:r w:rsidRPr="00D81AE9">
        <w:rPr>
          <w:rFonts w:eastAsia="Times New Roman"/>
          <w:sz w:val="22"/>
        </w:rPr>
        <w:t xml:space="preserve">Техногенные и экономические угрозы, связанные с использованием ИКТ. Правовое обеспечение информационной безопасности. </w:t>
      </w:r>
    </w:p>
    <w:p w:rsidR="008A2F19" w:rsidRPr="00D81AE9" w:rsidRDefault="008A2F19" w:rsidP="00663E1C">
      <w:pPr>
        <w:spacing w:line="276" w:lineRule="auto"/>
        <w:rPr>
          <w:sz w:val="22"/>
        </w:rPr>
      </w:pPr>
    </w:p>
    <w:p w:rsidR="00401080" w:rsidRPr="00D81AE9" w:rsidRDefault="00401080" w:rsidP="00663E1C">
      <w:pPr>
        <w:pStyle w:val="3a"/>
        <w:spacing w:line="276" w:lineRule="auto"/>
        <w:rPr>
          <w:sz w:val="22"/>
          <w:szCs w:val="22"/>
        </w:rPr>
      </w:pPr>
      <w:bookmarkStart w:id="58" w:name="_Toc453968189"/>
      <w:r w:rsidRPr="00D81AE9">
        <w:rPr>
          <w:sz w:val="22"/>
          <w:szCs w:val="22"/>
        </w:rPr>
        <w:t>Физика</w:t>
      </w:r>
      <w:bookmarkEnd w:id="57"/>
      <w:bookmarkEnd w:id="58"/>
    </w:p>
    <w:p w:rsidR="00F27D68" w:rsidRPr="00D81AE9" w:rsidRDefault="00F27D68" w:rsidP="00663E1C">
      <w:pPr>
        <w:spacing w:line="276" w:lineRule="auto"/>
        <w:rPr>
          <w:b/>
          <w:sz w:val="22"/>
        </w:rPr>
      </w:pPr>
    </w:p>
    <w:p w:rsidR="00F27D68" w:rsidRPr="00D81AE9" w:rsidRDefault="00C23E92" w:rsidP="00663E1C">
      <w:pPr>
        <w:spacing w:line="276" w:lineRule="auto"/>
        <w:rPr>
          <w:sz w:val="22"/>
        </w:rPr>
      </w:pPr>
      <w:r w:rsidRPr="00D81AE9">
        <w:rPr>
          <w:sz w:val="22"/>
        </w:rPr>
        <w:t xml:space="preserve">  П</w:t>
      </w:r>
      <w:r w:rsidR="00F27D68" w:rsidRPr="00D81AE9">
        <w:rPr>
          <w:sz w:val="22"/>
        </w:rPr>
        <w:t xml:space="preserve">рограмма </w:t>
      </w:r>
      <w:r w:rsidR="003A24C8" w:rsidRPr="00D81AE9">
        <w:rPr>
          <w:sz w:val="22"/>
        </w:rPr>
        <w:t xml:space="preserve">учебного предмета «Физика» </w:t>
      </w:r>
      <w:r w:rsidR="00F27D68" w:rsidRPr="00D81AE9">
        <w:rPr>
          <w:sz w:val="22"/>
        </w:rPr>
        <w:t xml:space="preserve">направлена на формирование у обучающихся функциональной грамотности и </w:t>
      </w:r>
      <w:proofErr w:type="spellStart"/>
      <w:r w:rsidR="00F27D68" w:rsidRPr="00D81AE9">
        <w:rPr>
          <w:sz w:val="22"/>
        </w:rPr>
        <w:t>метапредметных</w:t>
      </w:r>
      <w:proofErr w:type="spellEnd"/>
      <w:r w:rsidR="00F27D68" w:rsidRPr="00D81AE9">
        <w:rPr>
          <w:sz w:val="22"/>
        </w:rPr>
        <w:t xml:space="preserve"> умений через выполнение исследовательской и практической деятельности.</w:t>
      </w:r>
    </w:p>
    <w:p w:rsidR="00F27D68" w:rsidRPr="00D81AE9" w:rsidRDefault="00F27D68" w:rsidP="00663E1C">
      <w:pPr>
        <w:spacing w:line="276" w:lineRule="auto"/>
        <w:rPr>
          <w:sz w:val="22"/>
        </w:rPr>
      </w:pPr>
      <w:r w:rsidRPr="00D81AE9">
        <w:rPr>
          <w:sz w:val="22"/>
        </w:rPr>
        <w:lastRenderedPageBreak/>
        <w:t>В системе естественно</w:t>
      </w:r>
      <w:r w:rsidR="00447E37" w:rsidRPr="00D81AE9">
        <w:rPr>
          <w:sz w:val="22"/>
        </w:rPr>
        <w:t>-</w:t>
      </w:r>
      <w:r w:rsidRPr="00D81AE9">
        <w:rPr>
          <w:sz w:val="22"/>
        </w:rPr>
        <w:t xml:space="preserve">научного образования физика как учебный предмет занимает важное место в формировании научного мировоззрения и </w:t>
      </w:r>
      <w:proofErr w:type="gramStart"/>
      <w:r w:rsidRPr="00D81AE9">
        <w:rPr>
          <w:sz w:val="22"/>
        </w:rPr>
        <w:t>ознакомления</w:t>
      </w:r>
      <w:proofErr w:type="gramEnd"/>
      <w:r w:rsidRPr="00D81AE9">
        <w:rPr>
          <w:sz w:val="22"/>
        </w:rPr>
        <w:t xml:space="preserve">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w:t>
      </w:r>
      <w:r w:rsidR="004D2EDC" w:rsidRPr="00D81AE9">
        <w:rPr>
          <w:sz w:val="22"/>
        </w:rPr>
        <w:t>;</w:t>
      </w:r>
      <w:r w:rsidRPr="00D81AE9">
        <w:rPr>
          <w:sz w:val="22"/>
        </w:rPr>
        <w:t xml:space="preserve"> </w:t>
      </w:r>
      <w:r w:rsidR="004D2EDC" w:rsidRPr="00D81AE9">
        <w:rPr>
          <w:sz w:val="22"/>
        </w:rPr>
        <w:t xml:space="preserve">в </w:t>
      </w:r>
      <w:r w:rsidRPr="00D81AE9">
        <w:rPr>
          <w:sz w:val="22"/>
        </w:rPr>
        <w:t>формировании собственной позиции по отношению к физической информации, полученной из разных источников.</w:t>
      </w:r>
    </w:p>
    <w:p w:rsidR="00F27D68" w:rsidRPr="00D81AE9" w:rsidRDefault="00F27D68" w:rsidP="00663E1C">
      <w:pPr>
        <w:spacing w:line="276" w:lineRule="auto"/>
        <w:rPr>
          <w:sz w:val="22"/>
        </w:rPr>
      </w:pPr>
      <w:r w:rsidRPr="00D81AE9">
        <w:rPr>
          <w:sz w:val="22"/>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F27D68" w:rsidRPr="00D81AE9" w:rsidRDefault="00F27D68" w:rsidP="00663E1C">
      <w:pPr>
        <w:spacing w:line="276" w:lineRule="auto"/>
        <w:rPr>
          <w:sz w:val="22"/>
        </w:rPr>
      </w:pPr>
      <w:proofErr w:type="gramStart"/>
      <w:r w:rsidRPr="00D81AE9">
        <w:rPr>
          <w:sz w:val="22"/>
        </w:rPr>
        <w:t xml:space="preserve">В соответствии с </w:t>
      </w:r>
      <w:r w:rsidR="00A15116" w:rsidRPr="00D81AE9">
        <w:rPr>
          <w:sz w:val="22"/>
        </w:rPr>
        <w:t>ФГОС СОО</w:t>
      </w:r>
      <w:r w:rsidRPr="00D81AE9">
        <w:rPr>
          <w:sz w:val="22"/>
        </w:rPr>
        <w:t xml:space="preserve"> образования физика </w:t>
      </w:r>
      <w:r w:rsidR="00C23E92" w:rsidRPr="00D81AE9">
        <w:rPr>
          <w:sz w:val="22"/>
        </w:rPr>
        <w:t xml:space="preserve"> в гимназии </w:t>
      </w:r>
      <w:r w:rsidRPr="00D81AE9">
        <w:rPr>
          <w:sz w:val="22"/>
        </w:rPr>
        <w:t xml:space="preserve"> изуча</w:t>
      </w:r>
      <w:r w:rsidR="00C23E92" w:rsidRPr="00D81AE9">
        <w:rPr>
          <w:sz w:val="22"/>
        </w:rPr>
        <w:t>ет</w:t>
      </w:r>
      <w:r w:rsidRPr="00D81AE9">
        <w:rPr>
          <w:sz w:val="22"/>
        </w:rPr>
        <w:t xml:space="preserve">ся на базовом и </w:t>
      </w:r>
      <w:r w:rsidR="000621C8" w:rsidRPr="00D81AE9">
        <w:rPr>
          <w:sz w:val="22"/>
        </w:rPr>
        <w:t xml:space="preserve">углубленном </w:t>
      </w:r>
      <w:r w:rsidRPr="00D81AE9">
        <w:rPr>
          <w:sz w:val="22"/>
        </w:rPr>
        <w:t>уровнях.</w:t>
      </w:r>
      <w:proofErr w:type="gramEnd"/>
    </w:p>
    <w:p w:rsidR="00F27D68" w:rsidRPr="00D81AE9" w:rsidRDefault="00F27D68" w:rsidP="00663E1C">
      <w:pPr>
        <w:spacing w:line="276" w:lineRule="auto"/>
        <w:rPr>
          <w:sz w:val="22"/>
        </w:rPr>
      </w:pPr>
      <w:r w:rsidRPr="00D81AE9">
        <w:rPr>
          <w:sz w:val="22"/>
        </w:rPr>
        <w:t>Изучение физики на базовом уровне ориентировано на обеспечение общеобразовательной и общекультурной подготовки выпускников.</w:t>
      </w:r>
    </w:p>
    <w:p w:rsidR="00F27D68" w:rsidRPr="00D81AE9" w:rsidRDefault="00F27D68" w:rsidP="00663E1C">
      <w:pPr>
        <w:spacing w:line="276" w:lineRule="auto"/>
        <w:rPr>
          <w:sz w:val="22"/>
        </w:rPr>
      </w:pPr>
      <w:r w:rsidRPr="00D81AE9">
        <w:rPr>
          <w:sz w:val="22"/>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27D68" w:rsidRPr="00D81AE9" w:rsidRDefault="00F27D68" w:rsidP="00663E1C">
      <w:pPr>
        <w:spacing w:line="276" w:lineRule="auto"/>
        <w:rPr>
          <w:sz w:val="22"/>
        </w:rPr>
      </w:pPr>
      <w:r w:rsidRPr="00D81AE9">
        <w:rPr>
          <w:sz w:val="22"/>
        </w:rPr>
        <w:t xml:space="preserve">Изучение физики на </w:t>
      </w:r>
      <w:r w:rsidR="000621C8" w:rsidRPr="00D81AE9">
        <w:rPr>
          <w:sz w:val="22"/>
        </w:rPr>
        <w:t xml:space="preserve">углубленном </w:t>
      </w:r>
      <w:r w:rsidRPr="00D81AE9">
        <w:rPr>
          <w:sz w:val="22"/>
        </w:rPr>
        <w:t xml:space="preserve">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F27D68" w:rsidRPr="00D81AE9" w:rsidRDefault="00F27D68" w:rsidP="00663E1C">
      <w:pPr>
        <w:spacing w:line="276" w:lineRule="auto"/>
        <w:rPr>
          <w:sz w:val="22"/>
        </w:rPr>
      </w:pPr>
      <w:proofErr w:type="gramStart"/>
      <w:r w:rsidRPr="00D81AE9">
        <w:rPr>
          <w:sz w:val="22"/>
        </w:rPr>
        <w:t xml:space="preserve">Изучение предмета на </w:t>
      </w:r>
      <w:r w:rsidR="000621C8" w:rsidRPr="00D81AE9">
        <w:rPr>
          <w:sz w:val="22"/>
        </w:rPr>
        <w:t xml:space="preserve">углубленном </w:t>
      </w:r>
      <w:r w:rsidRPr="00D81AE9">
        <w:rPr>
          <w:sz w:val="22"/>
        </w:rPr>
        <w:t>уровне позволяет сформировать у обучающихся физическое мышление, умение систематизировать и обобщать полученные знания</w:t>
      </w:r>
      <w:r w:rsidR="004D2EDC" w:rsidRPr="00D81AE9">
        <w:rPr>
          <w:sz w:val="22"/>
        </w:rPr>
        <w:t>,</w:t>
      </w:r>
      <w:r w:rsidRPr="00D81AE9">
        <w:rPr>
          <w:sz w:val="22"/>
        </w:rPr>
        <w:t xml:space="preserve"> самостоятельно применять полученные знания для решения практических и учебно-исследовательских задач</w:t>
      </w:r>
      <w:r w:rsidR="004D2EDC" w:rsidRPr="00D81AE9">
        <w:rPr>
          <w:sz w:val="22"/>
        </w:rPr>
        <w:t>;</w:t>
      </w:r>
      <w:r w:rsidRPr="00D81AE9">
        <w:rPr>
          <w:sz w:val="22"/>
        </w:rPr>
        <w:t xml:space="preserve">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roofErr w:type="gramEnd"/>
    </w:p>
    <w:p w:rsidR="00517171" w:rsidRPr="00D81AE9" w:rsidRDefault="00F27D68" w:rsidP="00663E1C">
      <w:pPr>
        <w:spacing w:line="276" w:lineRule="auto"/>
        <w:rPr>
          <w:sz w:val="22"/>
        </w:rPr>
      </w:pPr>
      <w:proofErr w:type="gramStart"/>
      <w:r w:rsidRPr="00D81AE9">
        <w:rPr>
          <w:sz w:val="22"/>
        </w:rPr>
        <w:t>В основ</w:t>
      </w:r>
      <w:r w:rsidR="00B6057F" w:rsidRPr="00D81AE9">
        <w:rPr>
          <w:sz w:val="22"/>
        </w:rPr>
        <w:t>у</w:t>
      </w:r>
      <w:r w:rsidRPr="00D81AE9">
        <w:rPr>
          <w:sz w:val="22"/>
        </w:rPr>
        <w:t xml:space="preserve"> изучения предмета «Физика» на базовом и </w:t>
      </w:r>
      <w:r w:rsidR="000621C8" w:rsidRPr="00D81AE9">
        <w:rPr>
          <w:sz w:val="22"/>
        </w:rPr>
        <w:t xml:space="preserve">углубленном </w:t>
      </w:r>
      <w:r w:rsidRPr="00D81AE9">
        <w:rPr>
          <w:sz w:val="22"/>
        </w:rPr>
        <w:t xml:space="preserve">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w:t>
      </w:r>
      <w:proofErr w:type="spellStart"/>
      <w:r w:rsidRPr="00D81AE9">
        <w:rPr>
          <w:sz w:val="22"/>
        </w:rPr>
        <w:t>межпредметные</w:t>
      </w:r>
      <w:proofErr w:type="spellEnd"/>
      <w:r w:rsidRPr="00D81AE9">
        <w:rPr>
          <w:sz w:val="22"/>
        </w:rPr>
        <w:t xml:space="preserve"> связи в области естественных, математических и гуманитарных наук.</w:t>
      </w:r>
      <w:proofErr w:type="gramEnd"/>
    </w:p>
    <w:p w:rsidR="00B21802" w:rsidRPr="00D81AE9" w:rsidRDefault="00B21802" w:rsidP="00663E1C">
      <w:pPr>
        <w:spacing w:line="276" w:lineRule="auto"/>
        <w:rPr>
          <w:sz w:val="22"/>
        </w:rPr>
      </w:pPr>
      <w:r w:rsidRPr="00D81AE9">
        <w:rPr>
          <w:sz w:val="22"/>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B21802" w:rsidRPr="00D81AE9" w:rsidRDefault="00B21802" w:rsidP="00663E1C">
      <w:pPr>
        <w:spacing w:line="276" w:lineRule="auto"/>
        <w:rPr>
          <w:sz w:val="22"/>
        </w:rPr>
      </w:pPr>
      <w:r w:rsidRPr="00D81AE9">
        <w:rPr>
          <w:sz w:val="22"/>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914163" w:rsidRPr="00D81AE9" w:rsidRDefault="00914163" w:rsidP="00663E1C">
      <w:pPr>
        <w:spacing w:line="276" w:lineRule="auto"/>
        <w:rPr>
          <w:sz w:val="22"/>
        </w:rPr>
      </w:pPr>
    </w:p>
    <w:p w:rsidR="00517171" w:rsidRPr="00D81AE9" w:rsidRDefault="00F27D68" w:rsidP="00663E1C">
      <w:pPr>
        <w:suppressAutoHyphens w:val="0"/>
        <w:spacing w:line="276" w:lineRule="auto"/>
        <w:rPr>
          <w:rFonts w:eastAsia="Times New Roman"/>
          <w:sz w:val="22"/>
          <w:lang w:eastAsia="ru-RU"/>
        </w:rPr>
      </w:pPr>
      <w:r w:rsidRPr="00D81AE9">
        <w:rPr>
          <w:rFonts w:eastAsia="Times New Roman"/>
          <w:b/>
          <w:bCs/>
          <w:color w:val="000000"/>
          <w:sz w:val="22"/>
          <w:lang w:eastAsia="ru-RU"/>
        </w:rPr>
        <w:t>Базовый уровень</w:t>
      </w:r>
    </w:p>
    <w:p w:rsidR="00517171" w:rsidRPr="00D81AE9" w:rsidRDefault="00F27D68" w:rsidP="00A04795">
      <w:pPr>
        <w:suppressAutoHyphens w:val="0"/>
        <w:spacing w:line="276" w:lineRule="auto"/>
        <w:ind w:firstLine="567"/>
        <w:rPr>
          <w:rFonts w:eastAsia="Times New Roman"/>
          <w:sz w:val="22"/>
          <w:lang w:eastAsia="ru-RU"/>
        </w:rPr>
      </w:pPr>
      <w:r w:rsidRPr="00D81AE9">
        <w:rPr>
          <w:rFonts w:eastAsia="Times New Roman"/>
          <w:b/>
          <w:bCs/>
          <w:color w:val="000000"/>
          <w:sz w:val="22"/>
          <w:lang w:eastAsia="ru-RU"/>
        </w:rPr>
        <w:t xml:space="preserve">Физика и </w:t>
      </w:r>
      <w:proofErr w:type="gramStart"/>
      <w:r w:rsidRPr="00D81AE9">
        <w:rPr>
          <w:rFonts w:eastAsia="Times New Roman"/>
          <w:b/>
          <w:bCs/>
          <w:color w:val="000000"/>
          <w:sz w:val="22"/>
          <w:lang w:eastAsia="ru-RU"/>
        </w:rPr>
        <w:t>естественно</w:t>
      </w:r>
      <w:r w:rsidR="00447E37" w:rsidRPr="00D81AE9">
        <w:rPr>
          <w:rFonts w:eastAsia="Times New Roman"/>
          <w:b/>
          <w:bCs/>
          <w:color w:val="000000"/>
          <w:sz w:val="22"/>
          <w:lang w:eastAsia="ru-RU"/>
        </w:rPr>
        <w:t>-</w:t>
      </w:r>
      <w:r w:rsidRPr="00D81AE9">
        <w:rPr>
          <w:rFonts w:eastAsia="Times New Roman"/>
          <w:b/>
          <w:bCs/>
          <w:color w:val="000000"/>
          <w:sz w:val="22"/>
          <w:lang w:eastAsia="ru-RU"/>
        </w:rPr>
        <w:t>научный</w:t>
      </w:r>
      <w:proofErr w:type="gramEnd"/>
      <w:r w:rsidRPr="00D81AE9">
        <w:rPr>
          <w:rFonts w:eastAsia="Times New Roman"/>
          <w:b/>
          <w:bCs/>
          <w:color w:val="000000"/>
          <w:sz w:val="22"/>
          <w:lang w:eastAsia="ru-RU"/>
        </w:rPr>
        <w:t xml:space="preserve"> метод познания природы</w:t>
      </w:r>
    </w:p>
    <w:p w:rsidR="00517171" w:rsidRPr="00D81AE9" w:rsidRDefault="00F27D68" w:rsidP="00A04795">
      <w:pPr>
        <w:suppressAutoHyphens w:val="0"/>
        <w:spacing w:line="276" w:lineRule="auto"/>
        <w:ind w:firstLine="567"/>
        <w:rPr>
          <w:rFonts w:eastAsia="Times New Roman"/>
          <w:sz w:val="22"/>
          <w:lang w:eastAsia="ru-RU"/>
        </w:rPr>
      </w:pPr>
      <w:r w:rsidRPr="00D81AE9">
        <w:rPr>
          <w:rFonts w:eastAsia="Times New Roman"/>
          <w:color w:val="000000"/>
          <w:sz w:val="22"/>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D81AE9">
        <w:rPr>
          <w:rFonts w:eastAsia="Times New Roman"/>
          <w:b/>
          <w:bCs/>
          <w:color w:val="1F497D"/>
          <w:sz w:val="22"/>
          <w:lang w:eastAsia="ru-RU"/>
        </w:rPr>
        <w:t>.</w:t>
      </w:r>
      <w:r w:rsidRPr="00D81AE9">
        <w:rPr>
          <w:rFonts w:eastAsia="Times New Roman"/>
          <w:color w:val="000000"/>
          <w:sz w:val="22"/>
          <w:lang w:eastAsia="ru-RU"/>
        </w:rPr>
        <w:t xml:space="preserve"> Роль и место физики в формировании современной научной картины мира, в практической деятельности людей. </w:t>
      </w:r>
      <w:r w:rsidRPr="00D81AE9">
        <w:rPr>
          <w:rFonts w:eastAsia="Times New Roman"/>
          <w:i/>
          <w:iCs/>
          <w:color w:val="000000"/>
          <w:sz w:val="22"/>
          <w:lang w:eastAsia="ru-RU"/>
        </w:rPr>
        <w:t xml:space="preserve">Физика и культура. </w:t>
      </w:r>
    </w:p>
    <w:p w:rsidR="00322603" w:rsidRPr="00D81AE9" w:rsidRDefault="00322603" w:rsidP="00A04795">
      <w:pPr>
        <w:suppressAutoHyphens w:val="0"/>
        <w:spacing w:line="276" w:lineRule="auto"/>
        <w:ind w:firstLine="567"/>
        <w:rPr>
          <w:rFonts w:eastAsia="Times New Roman"/>
          <w:b/>
          <w:bCs/>
          <w:color w:val="000000"/>
          <w:sz w:val="22"/>
          <w:lang w:eastAsia="ru-RU"/>
        </w:rPr>
      </w:pPr>
    </w:p>
    <w:p w:rsidR="00517171" w:rsidRPr="00D81AE9" w:rsidRDefault="00F27D68" w:rsidP="00A04795">
      <w:pPr>
        <w:suppressAutoHyphens w:val="0"/>
        <w:spacing w:line="276" w:lineRule="auto"/>
        <w:ind w:firstLine="567"/>
        <w:rPr>
          <w:rFonts w:eastAsia="Times New Roman"/>
          <w:sz w:val="22"/>
          <w:lang w:eastAsia="ru-RU"/>
        </w:rPr>
      </w:pPr>
      <w:r w:rsidRPr="00D81AE9">
        <w:rPr>
          <w:rFonts w:eastAsia="Times New Roman"/>
          <w:b/>
          <w:bCs/>
          <w:color w:val="000000"/>
          <w:sz w:val="22"/>
          <w:lang w:eastAsia="ru-RU"/>
        </w:rPr>
        <w:t>Механика</w:t>
      </w:r>
    </w:p>
    <w:p w:rsidR="00517171" w:rsidRPr="00D81AE9" w:rsidRDefault="00F27D68" w:rsidP="00A04795">
      <w:pPr>
        <w:suppressAutoHyphens w:val="0"/>
        <w:spacing w:line="276" w:lineRule="auto"/>
        <w:ind w:firstLine="567"/>
        <w:rPr>
          <w:rFonts w:eastAsia="Times New Roman"/>
          <w:sz w:val="22"/>
          <w:lang w:eastAsia="ru-RU"/>
        </w:rPr>
      </w:pPr>
      <w:r w:rsidRPr="00D81AE9">
        <w:rPr>
          <w:rFonts w:eastAsia="Times New Roman"/>
          <w:color w:val="000000"/>
          <w:sz w:val="22"/>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517171" w:rsidRPr="00D81AE9" w:rsidRDefault="00F27D68" w:rsidP="00A04795">
      <w:pPr>
        <w:suppressAutoHyphens w:val="0"/>
        <w:spacing w:line="276" w:lineRule="auto"/>
        <w:ind w:firstLine="567"/>
        <w:rPr>
          <w:rFonts w:eastAsia="Times New Roman"/>
          <w:sz w:val="22"/>
          <w:lang w:eastAsia="ru-RU"/>
        </w:rPr>
      </w:pPr>
      <w:r w:rsidRPr="00D81AE9">
        <w:rPr>
          <w:rFonts w:eastAsia="Times New Roman"/>
          <w:color w:val="000000"/>
          <w:sz w:val="22"/>
          <w:lang w:eastAsia="ru-RU"/>
        </w:rPr>
        <w:t>Взаимодействие тел. Законы Всемирного тяготения, Гука, сухого трения. Инерциальная система отсчета. Законы механики Ньютона.</w:t>
      </w:r>
    </w:p>
    <w:p w:rsidR="00517171" w:rsidRPr="00D81AE9" w:rsidRDefault="00F27D68" w:rsidP="00A04795">
      <w:pPr>
        <w:suppressAutoHyphens w:val="0"/>
        <w:spacing w:line="276" w:lineRule="auto"/>
        <w:ind w:firstLine="567"/>
        <w:rPr>
          <w:rFonts w:eastAsia="Times New Roman"/>
          <w:sz w:val="22"/>
          <w:lang w:eastAsia="ru-RU"/>
        </w:rPr>
      </w:pPr>
      <w:r w:rsidRPr="00D81AE9">
        <w:rPr>
          <w:rFonts w:eastAsia="Times New Roman"/>
          <w:color w:val="000000"/>
          <w:sz w:val="22"/>
          <w:lang w:eastAsia="ru-RU"/>
        </w:rPr>
        <w:t xml:space="preserve">Импульс материальной точки и системы. Изменение и сохранение импульса. </w:t>
      </w:r>
      <w:r w:rsidRPr="00D81AE9">
        <w:rPr>
          <w:rFonts w:eastAsia="Times New Roman"/>
          <w:i/>
          <w:iCs/>
          <w:color w:val="000000"/>
          <w:sz w:val="22"/>
          <w:lang w:eastAsia="ru-RU"/>
        </w:rPr>
        <w:t xml:space="preserve">Использование законов механики для объяснения движения небесных тел и для развития космических </w:t>
      </w:r>
      <w:r w:rsidRPr="00D81AE9">
        <w:rPr>
          <w:rFonts w:eastAsia="Times New Roman"/>
          <w:i/>
          <w:iCs/>
          <w:color w:val="000000"/>
          <w:sz w:val="22"/>
          <w:lang w:eastAsia="ru-RU"/>
        </w:rPr>
        <w:lastRenderedPageBreak/>
        <w:t xml:space="preserve">исследований. </w:t>
      </w:r>
      <w:r w:rsidRPr="00D81AE9">
        <w:rPr>
          <w:rFonts w:eastAsia="Times New Roman"/>
          <w:color w:val="000000"/>
          <w:sz w:val="22"/>
          <w:lang w:eastAsia="ru-RU"/>
        </w:rPr>
        <w:t>Механическая энергия системы тел. Закон сохранения механической энергии. Работа силы.</w:t>
      </w:r>
    </w:p>
    <w:p w:rsidR="00517171" w:rsidRPr="00D81AE9" w:rsidRDefault="00F27D68" w:rsidP="00A04795">
      <w:pPr>
        <w:suppressAutoHyphens w:val="0"/>
        <w:spacing w:line="276" w:lineRule="auto"/>
        <w:ind w:firstLine="567"/>
        <w:rPr>
          <w:rFonts w:eastAsia="Times New Roman"/>
          <w:sz w:val="22"/>
          <w:lang w:eastAsia="ru-RU"/>
        </w:rPr>
      </w:pPr>
      <w:r w:rsidRPr="00D81AE9">
        <w:rPr>
          <w:rFonts w:eastAsia="Times New Roman"/>
          <w:i/>
          <w:iCs/>
          <w:color w:val="000000"/>
          <w:sz w:val="22"/>
          <w:lang w:eastAsia="ru-RU"/>
        </w:rPr>
        <w:t>Равновесие материальной точки и тв</w:t>
      </w:r>
      <w:r w:rsidR="00B6057F" w:rsidRPr="00D81AE9">
        <w:rPr>
          <w:rFonts w:eastAsia="Times New Roman"/>
          <w:i/>
          <w:iCs/>
          <w:color w:val="000000"/>
          <w:sz w:val="22"/>
          <w:lang w:eastAsia="ru-RU"/>
        </w:rPr>
        <w:t>е</w:t>
      </w:r>
      <w:r w:rsidRPr="00D81AE9">
        <w:rPr>
          <w:rFonts w:eastAsia="Times New Roman"/>
          <w:i/>
          <w:iCs/>
          <w:color w:val="000000"/>
          <w:sz w:val="22"/>
          <w:lang w:eastAsia="ru-RU"/>
        </w:rPr>
        <w:t xml:space="preserve">рдого тела. Условия равновесия. Момент силы. Равновесие жидкости и газа. Движение жидкостей и газов. </w:t>
      </w:r>
    </w:p>
    <w:p w:rsidR="00517171" w:rsidRPr="00D81AE9" w:rsidRDefault="00F27D68" w:rsidP="00A04795">
      <w:pPr>
        <w:suppressAutoHyphens w:val="0"/>
        <w:spacing w:line="276" w:lineRule="auto"/>
        <w:ind w:firstLine="567"/>
        <w:rPr>
          <w:rFonts w:eastAsia="Times New Roman"/>
          <w:sz w:val="22"/>
          <w:lang w:eastAsia="ru-RU"/>
        </w:rPr>
      </w:pPr>
      <w:r w:rsidRPr="00D81AE9">
        <w:rPr>
          <w:rFonts w:eastAsia="Times New Roman"/>
          <w:color w:val="000000"/>
          <w:sz w:val="22"/>
          <w:lang w:eastAsia="ru-RU"/>
        </w:rPr>
        <w:t xml:space="preserve">Механические колебания и волны. Превращения энергии при колебаниях. Энергия волны. </w:t>
      </w:r>
    </w:p>
    <w:p w:rsidR="00322603" w:rsidRPr="00D81AE9" w:rsidRDefault="00322603" w:rsidP="00A04795">
      <w:pPr>
        <w:suppressAutoHyphens w:val="0"/>
        <w:spacing w:line="276" w:lineRule="auto"/>
        <w:ind w:firstLine="567"/>
        <w:rPr>
          <w:rFonts w:eastAsia="Times New Roman"/>
          <w:b/>
          <w:bCs/>
          <w:color w:val="000000"/>
          <w:sz w:val="22"/>
          <w:lang w:eastAsia="ru-RU"/>
        </w:rPr>
      </w:pPr>
    </w:p>
    <w:p w:rsidR="00517171" w:rsidRPr="00D81AE9" w:rsidRDefault="00F27D68" w:rsidP="00A04795">
      <w:pPr>
        <w:suppressAutoHyphens w:val="0"/>
        <w:spacing w:line="276" w:lineRule="auto"/>
        <w:ind w:firstLine="567"/>
        <w:rPr>
          <w:rFonts w:eastAsia="Times New Roman"/>
          <w:sz w:val="22"/>
          <w:lang w:eastAsia="ru-RU"/>
        </w:rPr>
      </w:pPr>
      <w:r w:rsidRPr="00D81AE9">
        <w:rPr>
          <w:rFonts w:eastAsia="Times New Roman"/>
          <w:b/>
          <w:bCs/>
          <w:color w:val="000000"/>
          <w:sz w:val="22"/>
          <w:lang w:eastAsia="ru-RU"/>
        </w:rPr>
        <w:t>Молекулярная физика и термодинамика</w:t>
      </w:r>
    </w:p>
    <w:p w:rsidR="00517171" w:rsidRPr="00D81AE9" w:rsidRDefault="00F27D68" w:rsidP="00A04795">
      <w:pPr>
        <w:suppressAutoHyphens w:val="0"/>
        <w:spacing w:line="276" w:lineRule="auto"/>
        <w:ind w:firstLine="567"/>
        <w:rPr>
          <w:rFonts w:eastAsia="Times New Roman"/>
          <w:sz w:val="22"/>
          <w:lang w:eastAsia="ru-RU"/>
        </w:rPr>
      </w:pPr>
      <w:r w:rsidRPr="00D81AE9">
        <w:rPr>
          <w:rFonts w:eastAsia="Times New Roman"/>
          <w:color w:val="000000"/>
          <w:sz w:val="22"/>
          <w:lang w:eastAsia="ru-RU"/>
        </w:rPr>
        <w:t>Молекулярно-кинетическая теория (МКТ) строения вещества и е</w:t>
      </w:r>
      <w:r w:rsidR="00B6057F" w:rsidRPr="00D81AE9">
        <w:rPr>
          <w:rFonts w:eastAsia="Times New Roman"/>
          <w:color w:val="000000"/>
          <w:sz w:val="22"/>
          <w:lang w:eastAsia="ru-RU"/>
        </w:rPr>
        <w:t>е</w:t>
      </w:r>
      <w:r w:rsidRPr="00D81AE9">
        <w:rPr>
          <w:rFonts w:eastAsia="Times New Roman"/>
          <w:color w:val="000000"/>
          <w:sz w:val="22"/>
          <w:lang w:eastAsia="ru-RU"/>
        </w:rPr>
        <w:t xml:space="preserve">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w:t>
      </w:r>
      <w:r w:rsidR="000621C8" w:rsidRPr="00D81AE9">
        <w:rPr>
          <w:rFonts w:eastAsia="Times New Roman"/>
          <w:color w:val="000000"/>
          <w:sz w:val="22"/>
          <w:lang w:eastAsia="ru-RU"/>
        </w:rPr>
        <w:t>–</w:t>
      </w:r>
      <w:proofErr w:type="spellStart"/>
      <w:r w:rsidRPr="00D81AE9">
        <w:rPr>
          <w:rFonts w:eastAsia="Times New Roman"/>
          <w:color w:val="000000"/>
          <w:sz w:val="22"/>
          <w:lang w:eastAsia="ru-RU"/>
        </w:rPr>
        <w:t>Клапейрона</w:t>
      </w:r>
      <w:proofErr w:type="spellEnd"/>
      <w:r w:rsidRPr="00D81AE9">
        <w:rPr>
          <w:rFonts w:eastAsia="Times New Roman"/>
          <w:color w:val="000000"/>
          <w:sz w:val="22"/>
          <w:lang w:eastAsia="ru-RU"/>
        </w:rPr>
        <w:t>.</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 xml:space="preserve">Агрегатные состояния вещества. </w:t>
      </w:r>
      <w:r w:rsidRPr="00D81AE9">
        <w:rPr>
          <w:rFonts w:eastAsia="Times New Roman"/>
          <w:i/>
          <w:iCs/>
          <w:color w:val="000000"/>
          <w:sz w:val="22"/>
          <w:lang w:eastAsia="ru-RU"/>
        </w:rPr>
        <w:t>Модель строения жидкостей.</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322603" w:rsidRPr="00D81AE9" w:rsidRDefault="00322603" w:rsidP="00663E1C">
      <w:pPr>
        <w:suppressAutoHyphens w:val="0"/>
        <w:spacing w:line="276" w:lineRule="auto"/>
        <w:rPr>
          <w:rFonts w:eastAsia="Times New Roman"/>
          <w:b/>
          <w:bCs/>
          <w:color w:val="000000"/>
          <w:sz w:val="22"/>
          <w:lang w:eastAsia="ru-RU"/>
        </w:rPr>
      </w:pPr>
    </w:p>
    <w:p w:rsidR="00517171" w:rsidRPr="00D81AE9" w:rsidRDefault="00F27D68" w:rsidP="00663E1C">
      <w:pPr>
        <w:suppressAutoHyphens w:val="0"/>
        <w:spacing w:line="276" w:lineRule="auto"/>
        <w:rPr>
          <w:rFonts w:eastAsia="Times New Roman"/>
          <w:sz w:val="22"/>
          <w:lang w:eastAsia="ru-RU"/>
        </w:rPr>
      </w:pPr>
      <w:r w:rsidRPr="00D81AE9">
        <w:rPr>
          <w:rFonts w:eastAsia="Times New Roman"/>
          <w:b/>
          <w:bCs/>
          <w:color w:val="000000"/>
          <w:sz w:val="22"/>
          <w:lang w:eastAsia="ru-RU"/>
        </w:rPr>
        <w:t>Электродинамика</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Электрическое поле. Закон Кулона. Напряж</w:t>
      </w:r>
      <w:r w:rsidR="00023EC2" w:rsidRPr="00D81AE9">
        <w:rPr>
          <w:rFonts w:eastAsia="Times New Roman"/>
          <w:color w:val="000000"/>
          <w:sz w:val="22"/>
          <w:lang w:eastAsia="ru-RU"/>
        </w:rPr>
        <w:t>е</w:t>
      </w:r>
      <w:r w:rsidRPr="00D81AE9">
        <w:rPr>
          <w:rFonts w:eastAsia="Times New Roman"/>
          <w:color w:val="000000"/>
          <w:sz w:val="22"/>
          <w:lang w:eastAsia="ru-RU"/>
        </w:rPr>
        <w:t xml:space="preserve">нность и потенциал электростатического поля. Проводники, полупроводники и диэлектрики. Конденсатор. </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D81AE9">
        <w:rPr>
          <w:rFonts w:eastAsia="Times New Roman"/>
          <w:i/>
          <w:iCs/>
          <w:color w:val="000000"/>
          <w:sz w:val="22"/>
          <w:lang w:eastAsia="ru-RU"/>
        </w:rPr>
        <w:t>Сверхпроводимость.</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 xml:space="preserve">Закон электромагнитной индукции. Электромагнитное поле. Переменный ток. Явление самоиндукции. Индуктивность. </w:t>
      </w:r>
      <w:r w:rsidRPr="00D81AE9">
        <w:rPr>
          <w:rFonts w:eastAsia="Times New Roman"/>
          <w:i/>
          <w:iCs/>
          <w:color w:val="000000"/>
          <w:sz w:val="22"/>
          <w:lang w:eastAsia="ru-RU"/>
        </w:rPr>
        <w:t>Энергия электромагнитного поля.</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 xml:space="preserve">Электромагнитные колебания. Колебательный контур. </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 xml:space="preserve">Электромагнитные волны. Диапазоны электромагнитных излучений и их практическое применение. </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 xml:space="preserve">Геометрическая оптика. Волновые свойства света. </w:t>
      </w:r>
    </w:p>
    <w:p w:rsidR="00B21802" w:rsidRPr="00D81AE9" w:rsidRDefault="00B21802" w:rsidP="00DA4DEF">
      <w:pPr>
        <w:suppressAutoHyphens w:val="0"/>
        <w:spacing w:line="276" w:lineRule="auto"/>
        <w:ind w:firstLine="426"/>
        <w:rPr>
          <w:rFonts w:eastAsia="Times New Roman"/>
          <w:b/>
          <w:bCs/>
          <w:color w:val="000000"/>
          <w:sz w:val="22"/>
          <w:lang w:eastAsia="ru-RU"/>
        </w:rPr>
      </w:pP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b/>
          <w:bCs/>
          <w:color w:val="000000"/>
          <w:sz w:val="22"/>
          <w:lang w:eastAsia="ru-RU"/>
        </w:rPr>
        <w:t>Основы специальной теории относительности</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517171" w:rsidRPr="00D81AE9" w:rsidRDefault="00517171" w:rsidP="00DA4DEF">
      <w:pPr>
        <w:suppressAutoHyphens w:val="0"/>
        <w:spacing w:line="276" w:lineRule="auto"/>
        <w:ind w:firstLine="426"/>
        <w:rPr>
          <w:rFonts w:eastAsia="Times New Roman"/>
          <w:sz w:val="22"/>
          <w:lang w:eastAsia="ru-RU"/>
        </w:rPr>
      </w:pP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b/>
          <w:bCs/>
          <w:color w:val="000000"/>
          <w:sz w:val="22"/>
          <w:lang w:eastAsia="ru-RU"/>
        </w:rPr>
        <w:t>Квантовая физика. Физика атома и атомного ядра</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Гипотеза М</w:t>
      </w:r>
      <w:r w:rsidR="000621C8" w:rsidRPr="00D81AE9">
        <w:rPr>
          <w:rFonts w:eastAsia="Times New Roman"/>
          <w:color w:val="000000"/>
          <w:sz w:val="22"/>
          <w:lang w:eastAsia="ru-RU"/>
        </w:rPr>
        <w:t>. </w:t>
      </w:r>
      <w:r w:rsidRPr="00D81AE9">
        <w:rPr>
          <w:rFonts w:eastAsia="Times New Roman"/>
          <w:color w:val="000000"/>
          <w:sz w:val="22"/>
          <w:lang w:eastAsia="ru-RU"/>
        </w:rPr>
        <w:t xml:space="preserve">Планка. Фотоэлектрический эффект. Фотон. Корпускулярно-волновой дуализм. </w:t>
      </w:r>
      <w:r w:rsidRPr="00D81AE9">
        <w:rPr>
          <w:rFonts w:eastAsia="Times New Roman"/>
          <w:i/>
          <w:iCs/>
          <w:color w:val="000000"/>
          <w:sz w:val="22"/>
          <w:lang w:eastAsia="ru-RU"/>
        </w:rPr>
        <w:t>Соотношение неопредел</w:t>
      </w:r>
      <w:r w:rsidR="00023EC2" w:rsidRPr="00D81AE9">
        <w:rPr>
          <w:rFonts w:eastAsia="Times New Roman"/>
          <w:i/>
          <w:iCs/>
          <w:color w:val="000000"/>
          <w:sz w:val="22"/>
          <w:lang w:eastAsia="ru-RU"/>
        </w:rPr>
        <w:t>е</w:t>
      </w:r>
      <w:r w:rsidRPr="00D81AE9">
        <w:rPr>
          <w:rFonts w:eastAsia="Times New Roman"/>
          <w:i/>
          <w:iCs/>
          <w:color w:val="000000"/>
          <w:sz w:val="22"/>
          <w:lang w:eastAsia="ru-RU"/>
        </w:rPr>
        <w:t>нностей Гейзенберга.</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 xml:space="preserve">Планетарная модель атома. Объяснение линейчатого спектра водорода на основе квантовых постулатов Бора. </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 xml:space="preserve">Состав и строение атомного ядра. Энергия связи атомных ядер. Виды радиоактивных превращений атомных ядер. </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 xml:space="preserve">Закон радиоактивного распада. Ядерные реакции. Цепная реакция деления ядер. </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Элементарные частицы. Фундаментальные взаимодействия.</w:t>
      </w:r>
    </w:p>
    <w:p w:rsidR="00517171" w:rsidRPr="00D81AE9" w:rsidRDefault="00517171" w:rsidP="00DA4DEF">
      <w:pPr>
        <w:suppressAutoHyphens w:val="0"/>
        <w:spacing w:line="276" w:lineRule="auto"/>
        <w:ind w:firstLine="426"/>
        <w:rPr>
          <w:rFonts w:eastAsia="Times New Roman"/>
          <w:sz w:val="22"/>
          <w:lang w:eastAsia="ru-RU"/>
        </w:rPr>
      </w:pP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b/>
          <w:bCs/>
          <w:color w:val="000000"/>
          <w:sz w:val="22"/>
          <w:lang w:eastAsia="ru-RU"/>
        </w:rPr>
        <w:t>Строение Вселенной</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Современные представления о происхождении и эволюции Солнца и зв</w:t>
      </w:r>
      <w:r w:rsidR="00023EC2" w:rsidRPr="00D81AE9">
        <w:rPr>
          <w:rFonts w:eastAsia="Times New Roman"/>
          <w:color w:val="000000"/>
          <w:sz w:val="22"/>
          <w:lang w:eastAsia="ru-RU"/>
        </w:rPr>
        <w:t>е</w:t>
      </w:r>
      <w:r w:rsidRPr="00D81AE9">
        <w:rPr>
          <w:rFonts w:eastAsia="Times New Roman"/>
          <w:color w:val="000000"/>
          <w:sz w:val="22"/>
          <w:lang w:eastAsia="ru-RU"/>
        </w:rPr>
        <w:t>зд. Классификация зв</w:t>
      </w:r>
      <w:r w:rsidR="00023EC2" w:rsidRPr="00D81AE9">
        <w:rPr>
          <w:rFonts w:eastAsia="Times New Roman"/>
          <w:color w:val="000000"/>
          <w:sz w:val="22"/>
          <w:lang w:eastAsia="ru-RU"/>
        </w:rPr>
        <w:t>е</w:t>
      </w:r>
      <w:r w:rsidRPr="00D81AE9">
        <w:rPr>
          <w:rFonts w:eastAsia="Times New Roman"/>
          <w:color w:val="000000"/>
          <w:sz w:val="22"/>
          <w:lang w:eastAsia="ru-RU"/>
        </w:rPr>
        <w:t xml:space="preserve">зд. </w:t>
      </w:r>
      <w:r w:rsidR="00023EC2" w:rsidRPr="00D81AE9">
        <w:rPr>
          <w:rFonts w:eastAsia="Times New Roman"/>
          <w:color w:val="000000"/>
          <w:sz w:val="22"/>
          <w:lang w:eastAsia="ru-RU"/>
        </w:rPr>
        <w:t xml:space="preserve">Звезды </w:t>
      </w:r>
      <w:r w:rsidRPr="00D81AE9">
        <w:rPr>
          <w:rFonts w:eastAsia="Times New Roman"/>
          <w:color w:val="000000"/>
          <w:sz w:val="22"/>
          <w:lang w:eastAsia="ru-RU"/>
        </w:rPr>
        <w:t>и источники их энергии.</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Галактика. Представление о строении и эволюции Вселенной.</w:t>
      </w:r>
    </w:p>
    <w:p w:rsidR="00517171" w:rsidRPr="00D81AE9" w:rsidRDefault="00517171" w:rsidP="00DA4DEF">
      <w:pPr>
        <w:suppressAutoHyphens w:val="0"/>
        <w:spacing w:line="276" w:lineRule="auto"/>
        <w:ind w:firstLine="426"/>
        <w:rPr>
          <w:rFonts w:eastAsia="Times New Roman"/>
          <w:sz w:val="22"/>
          <w:lang w:eastAsia="ru-RU"/>
        </w:rPr>
      </w:pPr>
    </w:p>
    <w:p w:rsidR="00517171" w:rsidRPr="00D81AE9" w:rsidRDefault="00F27D68" w:rsidP="00663E1C">
      <w:pPr>
        <w:suppressAutoHyphens w:val="0"/>
        <w:spacing w:line="276" w:lineRule="auto"/>
        <w:rPr>
          <w:rFonts w:eastAsia="Times New Roman"/>
          <w:sz w:val="22"/>
          <w:lang w:eastAsia="ru-RU"/>
        </w:rPr>
      </w:pPr>
      <w:r w:rsidRPr="00D81AE9">
        <w:rPr>
          <w:rFonts w:eastAsia="Times New Roman"/>
          <w:b/>
          <w:bCs/>
          <w:color w:val="000000"/>
          <w:sz w:val="22"/>
          <w:lang w:eastAsia="ru-RU"/>
        </w:rPr>
        <w:t>Углубленный уровень</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b/>
          <w:bCs/>
          <w:color w:val="000000"/>
          <w:sz w:val="22"/>
          <w:lang w:eastAsia="ru-RU"/>
        </w:rPr>
        <w:t xml:space="preserve">Физика и </w:t>
      </w:r>
      <w:proofErr w:type="gramStart"/>
      <w:r w:rsidRPr="00D81AE9">
        <w:rPr>
          <w:rFonts w:eastAsia="Times New Roman"/>
          <w:b/>
          <w:bCs/>
          <w:color w:val="000000"/>
          <w:sz w:val="22"/>
          <w:lang w:eastAsia="ru-RU"/>
        </w:rPr>
        <w:t>естественно</w:t>
      </w:r>
      <w:r w:rsidR="00447E37" w:rsidRPr="00D81AE9">
        <w:rPr>
          <w:rFonts w:eastAsia="Times New Roman"/>
          <w:b/>
          <w:bCs/>
          <w:color w:val="000000"/>
          <w:sz w:val="22"/>
          <w:lang w:eastAsia="ru-RU"/>
        </w:rPr>
        <w:t>-</w:t>
      </w:r>
      <w:r w:rsidRPr="00D81AE9">
        <w:rPr>
          <w:rFonts w:eastAsia="Times New Roman"/>
          <w:b/>
          <w:bCs/>
          <w:color w:val="000000"/>
          <w:sz w:val="22"/>
          <w:lang w:eastAsia="ru-RU"/>
        </w:rPr>
        <w:t>научный</w:t>
      </w:r>
      <w:proofErr w:type="gramEnd"/>
      <w:r w:rsidRPr="00D81AE9">
        <w:rPr>
          <w:rFonts w:eastAsia="Times New Roman"/>
          <w:b/>
          <w:bCs/>
          <w:color w:val="000000"/>
          <w:sz w:val="22"/>
          <w:lang w:eastAsia="ru-RU"/>
        </w:rPr>
        <w:t xml:space="preserve"> метод познания природы </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D81AE9">
        <w:rPr>
          <w:rFonts w:eastAsia="Times New Roman"/>
          <w:color w:val="1F497D"/>
          <w:sz w:val="22"/>
          <w:lang w:eastAsia="ru-RU"/>
        </w:rPr>
        <w:t>.</w:t>
      </w:r>
      <w:r w:rsidRPr="00D81AE9">
        <w:rPr>
          <w:rFonts w:eastAsia="Times New Roman"/>
          <w:color w:val="000000"/>
          <w:sz w:val="22"/>
          <w:lang w:eastAsia="ru-RU"/>
        </w:rPr>
        <w:t xml:space="preserve"> Роль и место физики в формировании современной научной картины мира, в практической деятельности людей. </w:t>
      </w:r>
      <w:r w:rsidRPr="00D81AE9">
        <w:rPr>
          <w:rFonts w:eastAsia="Times New Roman"/>
          <w:i/>
          <w:iCs/>
          <w:color w:val="000000"/>
          <w:sz w:val="22"/>
          <w:lang w:eastAsia="ru-RU"/>
        </w:rPr>
        <w:t>Физика и культура.</w:t>
      </w:r>
    </w:p>
    <w:p w:rsidR="00517171" w:rsidRPr="00D81AE9" w:rsidRDefault="00517171" w:rsidP="00DA4DEF">
      <w:pPr>
        <w:suppressAutoHyphens w:val="0"/>
        <w:spacing w:line="276" w:lineRule="auto"/>
        <w:ind w:firstLine="426"/>
        <w:rPr>
          <w:rFonts w:eastAsia="Times New Roman"/>
          <w:sz w:val="22"/>
          <w:lang w:eastAsia="ru-RU"/>
        </w:rPr>
      </w:pP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b/>
          <w:bCs/>
          <w:color w:val="000000"/>
          <w:sz w:val="22"/>
          <w:lang w:eastAsia="ru-RU"/>
        </w:rPr>
        <w:t>Механика</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w:t>
      </w:r>
      <w:proofErr w:type="gramStart"/>
      <w:r w:rsidRPr="00D81AE9">
        <w:rPr>
          <w:rFonts w:eastAsia="Times New Roman"/>
          <w:color w:val="000000"/>
          <w:sz w:val="22"/>
          <w:lang w:eastAsia="ru-RU"/>
        </w:rPr>
        <w:t>.</w:t>
      </w:r>
      <w:proofErr w:type="gramEnd"/>
      <w:r w:rsidRPr="00D81AE9">
        <w:rPr>
          <w:rFonts w:eastAsia="Times New Roman"/>
          <w:color w:val="000000"/>
          <w:sz w:val="22"/>
          <w:lang w:eastAsia="ru-RU"/>
        </w:rPr>
        <w:t xml:space="preserve"> </w:t>
      </w:r>
      <w:proofErr w:type="gramStart"/>
      <w:r w:rsidRPr="00D81AE9">
        <w:rPr>
          <w:rFonts w:eastAsia="Times New Roman"/>
          <w:color w:val="000000"/>
          <w:sz w:val="22"/>
          <w:lang w:eastAsia="ru-RU"/>
        </w:rPr>
        <w:t>д</w:t>
      </w:r>
      <w:proofErr w:type="gramEnd"/>
      <w:r w:rsidRPr="00D81AE9">
        <w:rPr>
          <w:rFonts w:eastAsia="Times New Roman"/>
          <w:color w:val="000000"/>
          <w:sz w:val="22"/>
          <w:lang w:eastAsia="ru-RU"/>
        </w:rPr>
        <w:t xml:space="preserve">вижение тела, брошенного под углом к горизонту. Движение точки по окружности. </w:t>
      </w:r>
      <w:r w:rsidRPr="00D81AE9">
        <w:rPr>
          <w:rFonts w:eastAsia="Times New Roman"/>
          <w:i/>
          <w:iCs/>
          <w:color w:val="000000"/>
          <w:sz w:val="22"/>
          <w:lang w:eastAsia="ru-RU"/>
        </w:rPr>
        <w:t>Поступательное и вращательное движение тв</w:t>
      </w:r>
      <w:r w:rsidR="00023EC2" w:rsidRPr="00D81AE9">
        <w:rPr>
          <w:rFonts w:eastAsia="Times New Roman"/>
          <w:i/>
          <w:iCs/>
          <w:color w:val="000000"/>
          <w:sz w:val="22"/>
          <w:lang w:eastAsia="ru-RU"/>
        </w:rPr>
        <w:t>е</w:t>
      </w:r>
      <w:r w:rsidRPr="00D81AE9">
        <w:rPr>
          <w:rFonts w:eastAsia="Times New Roman"/>
          <w:i/>
          <w:iCs/>
          <w:color w:val="000000"/>
          <w:sz w:val="22"/>
          <w:lang w:eastAsia="ru-RU"/>
        </w:rPr>
        <w:t>рдого тела.</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shd w:val="clear" w:color="auto" w:fill="FFFFFF"/>
          <w:lang w:eastAsia="ru-RU"/>
        </w:rPr>
        <w:t>Взаимодействие тел. Принцип суперпозиции сил. Инерциальная система отсч</w:t>
      </w:r>
      <w:r w:rsidR="00023EC2" w:rsidRPr="00D81AE9">
        <w:rPr>
          <w:rFonts w:eastAsia="Times New Roman"/>
          <w:color w:val="000000"/>
          <w:sz w:val="22"/>
          <w:shd w:val="clear" w:color="auto" w:fill="FFFFFF"/>
          <w:lang w:eastAsia="ru-RU"/>
        </w:rPr>
        <w:t>е</w:t>
      </w:r>
      <w:r w:rsidRPr="00D81AE9">
        <w:rPr>
          <w:rFonts w:eastAsia="Times New Roman"/>
          <w:color w:val="000000"/>
          <w:sz w:val="22"/>
          <w:shd w:val="clear" w:color="auto" w:fill="FFFFFF"/>
          <w:lang w:eastAsia="ru-RU"/>
        </w:rPr>
        <w:t xml:space="preserve">та. Законы механики Ньютона. Законы Всемирного тяготения, Гука, сухого трения. Движение небесных тел и их искусственных спутников. </w:t>
      </w:r>
      <w:r w:rsidRPr="00D81AE9">
        <w:rPr>
          <w:rFonts w:eastAsia="Times New Roman"/>
          <w:i/>
          <w:iCs/>
          <w:color w:val="000000"/>
          <w:sz w:val="22"/>
          <w:shd w:val="clear" w:color="auto" w:fill="FFFFFF"/>
          <w:lang w:eastAsia="ru-RU"/>
        </w:rPr>
        <w:t>Явления, наблюдаемые в неинерциальных системах отсч</w:t>
      </w:r>
      <w:r w:rsidR="00023EC2" w:rsidRPr="00D81AE9">
        <w:rPr>
          <w:rFonts w:eastAsia="Times New Roman"/>
          <w:i/>
          <w:iCs/>
          <w:color w:val="000000"/>
          <w:sz w:val="22"/>
          <w:shd w:val="clear" w:color="auto" w:fill="FFFFFF"/>
          <w:lang w:eastAsia="ru-RU"/>
        </w:rPr>
        <w:t>е</w:t>
      </w:r>
      <w:r w:rsidRPr="00D81AE9">
        <w:rPr>
          <w:rFonts w:eastAsia="Times New Roman"/>
          <w:i/>
          <w:iCs/>
          <w:color w:val="000000"/>
          <w:sz w:val="22"/>
          <w:shd w:val="clear" w:color="auto" w:fill="FFFFFF"/>
          <w:lang w:eastAsia="ru-RU"/>
        </w:rPr>
        <w:t>та.</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Импульс силы. Закон изменения и сохранения импульса. Работа силы. Закон изменения и сохранения энергии.</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Равновесие материальной точки и тв</w:t>
      </w:r>
      <w:r w:rsidR="00023EC2" w:rsidRPr="00D81AE9">
        <w:rPr>
          <w:rFonts w:eastAsia="Times New Roman"/>
          <w:color w:val="000000"/>
          <w:sz w:val="22"/>
          <w:lang w:eastAsia="ru-RU"/>
        </w:rPr>
        <w:t>е</w:t>
      </w:r>
      <w:r w:rsidRPr="00D81AE9">
        <w:rPr>
          <w:rFonts w:eastAsia="Times New Roman"/>
          <w:color w:val="000000"/>
          <w:sz w:val="22"/>
          <w:lang w:eastAsia="ru-RU"/>
        </w:rPr>
        <w:t>рдого тела. Условия равновесия тв</w:t>
      </w:r>
      <w:r w:rsidR="00023EC2" w:rsidRPr="00D81AE9">
        <w:rPr>
          <w:rFonts w:eastAsia="Times New Roman"/>
          <w:color w:val="000000"/>
          <w:sz w:val="22"/>
          <w:lang w:eastAsia="ru-RU"/>
        </w:rPr>
        <w:t>е</w:t>
      </w:r>
      <w:r w:rsidRPr="00D81AE9">
        <w:rPr>
          <w:rFonts w:eastAsia="Times New Roman"/>
          <w:color w:val="000000"/>
          <w:sz w:val="22"/>
          <w:lang w:eastAsia="ru-RU"/>
        </w:rPr>
        <w:t>рдого тела в инерциальной системе отсч</w:t>
      </w:r>
      <w:r w:rsidR="00023EC2" w:rsidRPr="00D81AE9">
        <w:rPr>
          <w:rFonts w:eastAsia="Times New Roman"/>
          <w:color w:val="000000"/>
          <w:sz w:val="22"/>
          <w:lang w:eastAsia="ru-RU"/>
        </w:rPr>
        <w:t>е</w:t>
      </w:r>
      <w:r w:rsidRPr="00D81AE9">
        <w:rPr>
          <w:rFonts w:eastAsia="Times New Roman"/>
          <w:color w:val="000000"/>
          <w:sz w:val="22"/>
          <w:lang w:eastAsia="ru-RU"/>
        </w:rPr>
        <w:t xml:space="preserve">та. Момент силы. Равновесие жидкости и газа. Движение жидкостей и газов. </w:t>
      </w:r>
      <w:r w:rsidRPr="00D81AE9">
        <w:rPr>
          <w:rFonts w:eastAsia="Times New Roman"/>
          <w:i/>
          <w:iCs/>
          <w:color w:val="000000"/>
          <w:sz w:val="22"/>
          <w:lang w:eastAsia="ru-RU"/>
        </w:rPr>
        <w:t>Закон сохранения энергии в динамике жидкости и газа.</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Механические колебания и волны. Амплитуда, период, частота, фаза</w:t>
      </w:r>
      <w:r w:rsidRPr="00D81AE9">
        <w:rPr>
          <w:rFonts w:eastAsia="Times New Roman"/>
          <w:i/>
          <w:iCs/>
          <w:color w:val="000000"/>
          <w:sz w:val="22"/>
          <w:lang w:eastAsia="ru-RU"/>
        </w:rPr>
        <w:t xml:space="preserve"> </w:t>
      </w:r>
      <w:r w:rsidRPr="00D81AE9">
        <w:rPr>
          <w:rFonts w:eastAsia="Times New Roman"/>
          <w:color w:val="000000"/>
          <w:sz w:val="22"/>
          <w:lang w:eastAsia="ru-RU"/>
        </w:rPr>
        <w:t xml:space="preserve">колебаний. Превращения энергии при колебаниях. </w:t>
      </w:r>
      <w:r w:rsidRPr="00D81AE9">
        <w:rPr>
          <w:rFonts w:eastAsia="Times New Roman"/>
          <w:i/>
          <w:iCs/>
          <w:color w:val="000000"/>
          <w:sz w:val="22"/>
          <w:lang w:eastAsia="ru-RU"/>
        </w:rPr>
        <w:t>Вынужденные колебания, резонанс.</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Поперечные и продольные волны. Энергия волны. Интерференция и дифракция волн. Звуковые волны.</w:t>
      </w:r>
    </w:p>
    <w:p w:rsidR="00517171" w:rsidRPr="00D81AE9" w:rsidRDefault="00517171" w:rsidP="00663E1C">
      <w:pPr>
        <w:suppressAutoHyphens w:val="0"/>
        <w:spacing w:line="276" w:lineRule="auto"/>
        <w:rPr>
          <w:rFonts w:eastAsia="Times New Roman"/>
          <w:sz w:val="22"/>
          <w:lang w:eastAsia="ru-RU"/>
        </w:rPr>
      </w:pPr>
    </w:p>
    <w:p w:rsidR="00517171" w:rsidRPr="00D81AE9" w:rsidRDefault="00F27D68" w:rsidP="00663E1C">
      <w:pPr>
        <w:suppressAutoHyphens w:val="0"/>
        <w:spacing w:line="276" w:lineRule="auto"/>
        <w:rPr>
          <w:rFonts w:eastAsia="Times New Roman"/>
          <w:sz w:val="22"/>
          <w:lang w:eastAsia="ru-RU"/>
        </w:rPr>
      </w:pPr>
      <w:r w:rsidRPr="00D81AE9">
        <w:rPr>
          <w:rFonts w:eastAsia="Times New Roman"/>
          <w:b/>
          <w:bCs/>
          <w:color w:val="000000"/>
          <w:sz w:val="22"/>
          <w:lang w:eastAsia="ru-RU"/>
        </w:rPr>
        <w:t>Молекулярная физика и термодинамика</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 xml:space="preserve">Предмет и задачи молекулярно-кинетической теории (МКТ) и термодинамики. </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Модель идеального газа в термодинамике: уравнение Менделеева</w:t>
      </w:r>
      <w:r w:rsidR="000621C8" w:rsidRPr="00D81AE9">
        <w:rPr>
          <w:rFonts w:eastAsia="Times New Roman"/>
          <w:color w:val="000000"/>
          <w:sz w:val="22"/>
          <w:lang w:eastAsia="ru-RU"/>
        </w:rPr>
        <w:t>–</w:t>
      </w:r>
      <w:proofErr w:type="spellStart"/>
      <w:r w:rsidRPr="00D81AE9">
        <w:rPr>
          <w:rFonts w:eastAsia="Times New Roman"/>
          <w:color w:val="000000"/>
          <w:sz w:val="22"/>
          <w:lang w:eastAsia="ru-RU"/>
        </w:rPr>
        <w:t>Клапейрона</w:t>
      </w:r>
      <w:proofErr w:type="spellEnd"/>
      <w:r w:rsidRPr="00D81AE9">
        <w:rPr>
          <w:rFonts w:eastAsia="Times New Roman"/>
          <w:color w:val="000000"/>
          <w:sz w:val="22"/>
          <w:lang w:eastAsia="ru-RU"/>
        </w:rPr>
        <w:t>, выражение для внутренней энергии. Закон Дальтона. Газовые законы.</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D81AE9">
        <w:rPr>
          <w:rFonts w:eastAsia="Times New Roman"/>
          <w:i/>
          <w:iCs/>
          <w:color w:val="000000"/>
          <w:sz w:val="22"/>
          <w:lang w:eastAsia="ru-RU"/>
        </w:rPr>
        <w:t xml:space="preserve"> Поверхностное натяжение. </w:t>
      </w:r>
      <w:r w:rsidRPr="00D81AE9">
        <w:rPr>
          <w:rFonts w:eastAsia="Times New Roman"/>
          <w:color w:val="000000"/>
          <w:sz w:val="22"/>
          <w:lang w:eastAsia="ru-RU"/>
        </w:rPr>
        <w:t>Модель строения тв</w:t>
      </w:r>
      <w:r w:rsidR="00023EC2" w:rsidRPr="00D81AE9">
        <w:rPr>
          <w:rFonts w:eastAsia="Times New Roman"/>
          <w:color w:val="000000"/>
          <w:sz w:val="22"/>
          <w:lang w:eastAsia="ru-RU"/>
        </w:rPr>
        <w:t>е</w:t>
      </w:r>
      <w:r w:rsidRPr="00D81AE9">
        <w:rPr>
          <w:rFonts w:eastAsia="Times New Roman"/>
          <w:color w:val="000000"/>
          <w:sz w:val="22"/>
          <w:lang w:eastAsia="ru-RU"/>
        </w:rPr>
        <w:t>рдых тел</w:t>
      </w:r>
      <w:r w:rsidRPr="00D81AE9">
        <w:rPr>
          <w:rFonts w:eastAsia="Times New Roman"/>
          <w:i/>
          <w:iCs/>
          <w:color w:val="000000"/>
          <w:sz w:val="22"/>
          <w:lang w:eastAsia="ru-RU"/>
        </w:rPr>
        <w:t>. Механические свойства тв</w:t>
      </w:r>
      <w:r w:rsidR="00023EC2" w:rsidRPr="00D81AE9">
        <w:rPr>
          <w:rFonts w:eastAsia="Times New Roman"/>
          <w:i/>
          <w:iCs/>
          <w:color w:val="000000"/>
          <w:sz w:val="22"/>
          <w:lang w:eastAsia="ru-RU"/>
        </w:rPr>
        <w:t>е</w:t>
      </w:r>
      <w:r w:rsidRPr="00D81AE9">
        <w:rPr>
          <w:rFonts w:eastAsia="Times New Roman"/>
          <w:i/>
          <w:iCs/>
          <w:color w:val="000000"/>
          <w:sz w:val="22"/>
          <w:lang w:eastAsia="ru-RU"/>
        </w:rPr>
        <w:t>рдых тел</w:t>
      </w:r>
      <w:r w:rsidRPr="00D81AE9">
        <w:rPr>
          <w:rFonts w:eastAsia="Times New Roman"/>
          <w:color w:val="000000"/>
          <w:sz w:val="22"/>
          <w:lang w:eastAsia="ru-RU"/>
        </w:rPr>
        <w:t>.</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D81AE9">
        <w:rPr>
          <w:rFonts w:eastAsia="Times New Roman"/>
          <w:i/>
          <w:iCs/>
          <w:color w:val="000000"/>
          <w:sz w:val="22"/>
          <w:lang w:eastAsia="ru-RU"/>
        </w:rPr>
        <w:t>Второй закон термодинамики.</w:t>
      </w:r>
    </w:p>
    <w:p w:rsidR="00517171" w:rsidRPr="00D81AE9" w:rsidRDefault="00F27D68" w:rsidP="00DA4DEF">
      <w:pPr>
        <w:suppressAutoHyphens w:val="0"/>
        <w:spacing w:line="276" w:lineRule="auto"/>
        <w:ind w:firstLine="426"/>
        <w:rPr>
          <w:rFonts w:eastAsia="Times New Roman"/>
          <w:sz w:val="22"/>
          <w:lang w:eastAsia="ru-RU"/>
        </w:rPr>
      </w:pPr>
      <w:r w:rsidRPr="00D81AE9">
        <w:rPr>
          <w:rFonts w:eastAsia="Times New Roman"/>
          <w:color w:val="000000"/>
          <w:sz w:val="22"/>
          <w:lang w:eastAsia="ru-RU"/>
        </w:rPr>
        <w:t>Преобразования энергии в тепловых машинах. КПД тепловой машины. Цикл Карно. Экологические проблемы теплоэнергетики.</w:t>
      </w:r>
    </w:p>
    <w:p w:rsidR="00517171" w:rsidRPr="00D81AE9" w:rsidRDefault="00517171" w:rsidP="00DA4DEF">
      <w:pPr>
        <w:suppressAutoHyphens w:val="0"/>
        <w:spacing w:line="276" w:lineRule="auto"/>
        <w:ind w:firstLine="426"/>
        <w:rPr>
          <w:rFonts w:eastAsia="Times New Roman"/>
          <w:sz w:val="22"/>
          <w:lang w:eastAsia="ru-RU"/>
        </w:rPr>
      </w:pPr>
    </w:p>
    <w:p w:rsidR="00517171" w:rsidRPr="00D81AE9" w:rsidRDefault="00F27D68" w:rsidP="00663E1C">
      <w:pPr>
        <w:suppressAutoHyphens w:val="0"/>
        <w:spacing w:line="276" w:lineRule="auto"/>
        <w:rPr>
          <w:rFonts w:eastAsia="Times New Roman"/>
          <w:sz w:val="22"/>
          <w:lang w:eastAsia="ru-RU"/>
        </w:rPr>
      </w:pPr>
      <w:r w:rsidRPr="00D81AE9">
        <w:rPr>
          <w:rFonts w:eastAsia="Times New Roman"/>
          <w:b/>
          <w:bCs/>
          <w:color w:val="000000"/>
          <w:sz w:val="22"/>
          <w:lang w:eastAsia="ru-RU"/>
        </w:rPr>
        <w:t>Электродинамика</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Предмет и задачи электродинамики. Электрическое взаимодействие. Закон сохранения электрического заряда</w:t>
      </w:r>
      <w:r w:rsidRPr="00D81AE9">
        <w:rPr>
          <w:rFonts w:eastAsia="Times New Roman"/>
          <w:i/>
          <w:iCs/>
          <w:color w:val="000000"/>
          <w:sz w:val="22"/>
          <w:lang w:eastAsia="ru-RU"/>
        </w:rPr>
        <w:t xml:space="preserve">. </w:t>
      </w:r>
      <w:r w:rsidRPr="00D81AE9">
        <w:rPr>
          <w:rFonts w:eastAsia="Times New Roman"/>
          <w:color w:val="000000"/>
          <w:sz w:val="22"/>
          <w:lang w:eastAsia="ru-RU"/>
        </w:rPr>
        <w:t>Закон Кулона. Напряж</w:t>
      </w:r>
      <w:r w:rsidR="00023EC2" w:rsidRPr="00D81AE9">
        <w:rPr>
          <w:rFonts w:eastAsia="Times New Roman"/>
          <w:color w:val="000000"/>
          <w:sz w:val="22"/>
          <w:lang w:eastAsia="ru-RU"/>
        </w:rPr>
        <w:t>е</w:t>
      </w:r>
      <w:r w:rsidRPr="00D81AE9">
        <w:rPr>
          <w:rFonts w:eastAsia="Times New Roman"/>
          <w:color w:val="000000"/>
          <w:sz w:val="22"/>
          <w:lang w:eastAsia="ru-RU"/>
        </w:rPr>
        <w:t xml:space="preserve">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w:t>
      </w:r>
      <w:r w:rsidR="00023EC2" w:rsidRPr="00D81AE9">
        <w:rPr>
          <w:rFonts w:eastAsia="Times New Roman"/>
          <w:color w:val="000000"/>
          <w:sz w:val="22"/>
          <w:lang w:eastAsia="ru-RU"/>
        </w:rPr>
        <w:t>е</w:t>
      </w:r>
      <w:r w:rsidRPr="00D81AE9">
        <w:rPr>
          <w:rFonts w:eastAsia="Times New Roman"/>
          <w:color w:val="000000"/>
          <w:sz w:val="22"/>
          <w:lang w:eastAsia="ru-RU"/>
        </w:rPr>
        <w:t>мкость. Конденсатор. Энергия электрического поля.</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lastRenderedPageBreak/>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D81AE9">
        <w:rPr>
          <w:rFonts w:eastAsia="Times New Roman"/>
          <w:i/>
          <w:iCs/>
          <w:color w:val="000000"/>
          <w:sz w:val="22"/>
          <w:lang w:eastAsia="ru-RU"/>
        </w:rPr>
        <w:t>Электролиз.</w:t>
      </w:r>
      <w:r w:rsidRPr="00D81AE9">
        <w:rPr>
          <w:rFonts w:eastAsia="Times New Roman"/>
          <w:color w:val="000000"/>
          <w:sz w:val="22"/>
          <w:lang w:eastAsia="ru-RU"/>
        </w:rPr>
        <w:t xml:space="preserve"> Полупроводниковые приборы. </w:t>
      </w:r>
      <w:r w:rsidRPr="00D81AE9">
        <w:rPr>
          <w:rFonts w:eastAsia="Times New Roman"/>
          <w:i/>
          <w:iCs/>
          <w:color w:val="000000"/>
          <w:sz w:val="22"/>
          <w:lang w:eastAsia="ru-RU"/>
        </w:rPr>
        <w:t>Сверхпроводимость.</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D81AE9">
        <w:rPr>
          <w:rFonts w:eastAsia="Times New Roman"/>
          <w:i/>
          <w:iCs/>
          <w:color w:val="000000"/>
          <w:sz w:val="22"/>
          <w:lang w:eastAsia="ru-RU"/>
        </w:rPr>
        <w:t>.</w:t>
      </w:r>
      <w:r w:rsidRPr="00D81AE9">
        <w:rPr>
          <w:rFonts w:eastAsia="Times New Roman"/>
          <w:color w:val="000000"/>
          <w:sz w:val="22"/>
          <w:lang w:eastAsia="ru-RU"/>
        </w:rPr>
        <w:t xml:space="preserve"> Магнитные свойства вещества.</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D81AE9">
        <w:rPr>
          <w:rFonts w:eastAsia="Times New Roman"/>
          <w:i/>
          <w:iCs/>
          <w:color w:val="000000"/>
          <w:sz w:val="22"/>
          <w:lang w:eastAsia="ru-RU"/>
        </w:rPr>
        <w:t>Элементарная теория трансформатора.</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Электромагнитное поле</w:t>
      </w:r>
      <w:r w:rsidRPr="00D81AE9">
        <w:rPr>
          <w:rFonts w:eastAsia="Times New Roman"/>
          <w:i/>
          <w:iCs/>
          <w:color w:val="000000"/>
          <w:sz w:val="22"/>
          <w:lang w:eastAsia="ru-RU"/>
        </w:rPr>
        <w:t xml:space="preserve">. </w:t>
      </w:r>
      <w:r w:rsidRPr="00D81AE9">
        <w:rPr>
          <w:rFonts w:eastAsia="Times New Roman"/>
          <w:color w:val="000000"/>
          <w:sz w:val="22"/>
          <w:lang w:eastAsia="ru-RU"/>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517171" w:rsidRPr="00D81AE9" w:rsidRDefault="00517171" w:rsidP="00663E1C">
      <w:pPr>
        <w:suppressAutoHyphens w:val="0"/>
        <w:spacing w:line="276" w:lineRule="auto"/>
        <w:rPr>
          <w:rFonts w:eastAsia="Times New Roman"/>
          <w:sz w:val="22"/>
          <w:lang w:eastAsia="ru-RU"/>
        </w:rPr>
      </w:pPr>
    </w:p>
    <w:p w:rsidR="00517171" w:rsidRPr="00D81AE9" w:rsidRDefault="00F27D68" w:rsidP="00663E1C">
      <w:pPr>
        <w:suppressAutoHyphens w:val="0"/>
        <w:spacing w:line="276" w:lineRule="auto"/>
        <w:rPr>
          <w:rFonts w:eastAsia="Times New Roman"/>
          <w:sz w:val="22"/>
          <w:lang w:eastAsia="ru-RU"/>
        </w:rPr>
      </w:pPr>
      <w:r w:rsidRPr="00D81AE9">
        <w:rPr>
          <w:rFonts w:eastAsia="Times New Roman"/>
          <w:b/>
          <w:bCs/>
          <w:color w:val="000000"/>
          <w:sz w:val="22"/>
          <w:lang w:eastAsia="ru-RU"/>
        </w:rPr>
        <w:t>Основы специальной теории относительности</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 xml:space="preserve">Инвариантность модуля скорости света в вакууме. Принцип относительности Эйнштейна. </w:t>
      </w:r>
      <w:r w:rsidRPr="00D81AE9">
        <w:rPr>
          <w:rFonts w:eastAsia="Times New Roman"/>
          <w:i/>
          <w:iCs/>
          <w:color w:val="000000"/>
          <w:sz w:val="22"/>
          <w:lang w:eastAsia="ru-RU"/>
        </w:rPr>
        <w:t>Пространство и время в специальной теории относительности. Энергия и импульс свободной частицы.</w:t>
      </w:r>
      <w:r w:rsidRPr="00D81AE9">
        <w:rPr>
          <w:rFonts w:eastAsia="Times New Roman"/>
          <w:color w:val="000000"/>
          <w:sz w:val="22"/>
          <w:lang w:eastAsia="ru-RU"/>
        </w:rPr>
        <w:t xml:space="preserve"> Связь массы и энергии свободной частицы. Энергия покоя.</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b/>
          <w:bCs/>
          <w:color w:val="000000"/>
          <w:sz w:val="22"/>
          <w:lang w:eastAsia="ru-RU"/>
        </w:rPr>
        <w:t>Квантовая физика. Физика атома и атомного ядра</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 xml:space="preserve">Предмет и задачи квантовой физики. </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Тепловое излучение. Распределение энергии в спектре абсолютно ч</w:t>
      </w:r>
      <w:r w:rsidR="001137E1" w:rsidRPr="00D81AE9">
        <w:rPr>
          <w:rFonts w:eastAsia="Times New Roman"/>
          <w:color w:val="000000"/>
          <w:sz w:val="22"/>
          <w:lang w:eastAsia="ru-RU"/>
        </w:rPr>
        <w:t>е</w:t>
      </w:r>
      <w:r w:rsidRPr="00D81AE9">
        <w:rPr>
          <w:rFonts w:eastAsia="Times New Roman"/>
          <w:color w:val="000000"/>
          <w:sz w:val="22"/>
          <w:lang w:eastAsia="ru-RU"/>
        </w:rPr>
        <w:t xml:space="preserve">рного тела. </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Гипотеза М</w:t>
      </w:r>
      <w:r w:rsidR="000621C8" w:rsidRPr="00D81AE9">
        <w:rPr>
          <w:rFonts w:eastAsia="Times New Roman"/>
          <w:color w:val="000000"/>
          <w:sz w:val="22"/>
          <w:lang w:eastAsia="ru-RU"/>
        </w:rPr>
        <w:t>. </w:t>
      </w:r>
      <w:r w:rsidRPr="00D81AE9">
        <w:rPr>
          <w:rFonts w:eastAsia="Times New Roman"/>
          <w:color w:val="000000"/>
          <w:sz w:val="22"/>
          <w:lang w:eastAsia="ru-RU"/>
        </w:rPr>
        <w:t>Планка о квантах. Фотоэффект. Опыты А.Г</w:t>
      </w:r>
      <w:r w:rsidR="000621C8" w:rsidRPr="00D81AE9">
        <w:rPr>
          <w:rFonts w:eastAsia="Times New Roman"/>
          <w:color w:val="000000"/>
          <w:sz w:val="22"/>
          <w:lang w:eastAsia="ru-RU"/>
        </w:rPr>
        <w:t>. </w:t>
      </w:r>
      <w:r w:rsidRPr="00D81AE9">
        <w:rPr>
          <w:rFonts w:eastAsia="Times New Roman"/>
          <w:color w:val="000000"/>
          <w:sz w:val="22"/>
          <w:lang w:eastAsia="ru-RU"/>
        </w:rPr>
        <w:t>Столетова, законы фотоэффекта. Уравнение А. Эйнштейна для фотоэффекта.</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 xml:space="preserve">Фотон. </w:t>
      </w:r>
      <w:r w:rsidRPr="00D81AE9">
        <w:rPr>
          <w:rFonts w:eastAsia="Times New Roman"/>
          <w:i/>
          <w:iCs/>
          <w:color w:val="000000"/>
          <w:sz w:val="22"/>
          <w:lang w:eastAsia="ru-RU"/>
        </w:rPr>
        <w:t>Опыты П.Н</w:t>
      </w:r>
      <w:r w:rsidR="000621C8" w:rsidRPr="00D81AE9">
        <w:rPr>
          <w:rFonts w:eastAsia="Times New Roman"/>
          <w:i/>
          <w:iCs/>
          <w:color w:val="000000"/>
          <w:sz w:val="22"/>
          <w:lang w:eastAsia="ru-RU"/>
        </w:rPr>
        <w:t>. </w:t>
      </w:r>
      <w:r w:rsidRPr="00D81AE9">
        <w:rPr>
          <w:rFonts w:eastAsia="Times New Roman"/>
          <w:i/>
          <w:iCs/>
          <w:color w:val="000000"/>
          <w:sz w:val="22"/>
          <w:lang w:eastAsia="ru-RU"/>
        </w:rPr>
        <w:t>Лебедева и С.И</w:t>
      </w:r>
      <w:r w:rsidR="000621C8" w:rsidRPr="00D81AE9">
        <w:rPr>
          <w:rFonts w:eastAsia="Times New Roman"/>
          <w:i/>
          <w:iCs/>
          <w:color w:val="000000"/>
          <w:sz w:val="22"/>
          <w:lang w:eastAsia="ru-RU"/>
        </w:rPr>
        <w:t>. </w:t>
      </w:r>
      <w:r w:rsidRPr="00D81AE9">
        <w:rPr>
          <w:rFonts w:eastAsia="Times New Roman"/>
          <w:i/>
          <w:iCs/>
          <w:color w:val="000000"/>
          <w:sz w:val="22"/>
          <w:lang w:eastAsia="ru-RU"/>
        </w:rPr>
        <w:t>Вавилова.</w:t>
      </w:r>
      <w:r w:rsidRPr="00D81AE9">
        <w:rPr>
          <w:rFonts w:eastAsia="Times New Roman"/>
          <w:color w:val="000000"/>
          <w:sz w:val="22"/>
          <w:lang w:eastAsia="ru-RU"/>
        </w:rPr>
        <w:t xml:space="preserve"> Гипотеза </w:t>
      </w:r>
      <w:r w:rsidR="001137E1" w:rsidRPr="00D81AE9">
        <w:rPr>
          <w:rFonts w:eastAsia="Times New Roman"/>
          <w:color w:val="000000"/>
          <w:sz w:val="22"/>
          <w:lang w:eastAsia="ru-RU"/>
        </w:rPr>
        <w:t xml:space="preserve">Л. </w:t>
      </w:r>
      <w:r w:rsidRPr="00D81AE9">
        <w:rPr>
          <w:rFonts w:eastAsia="Times New Roman"/>
          <w:color w:val="000000"/>
          <w:sz w:val="22"/>
          <w:lang w:eastAsia="ru-RU"/>
        </w:rPr>
        <w:t>де Бройля о волновых свойствах частиц. Корпускулярно-</w:t>
      </w:r>
      <w:r w:rsidRPr="00D81AE9">
        <w:rPr>
          <w:rFonts w:eastAsia="Times New Roman"/>
          <w:color w:val="000000"/>
          <w:sz w:val="22"/>
          <w:lang w:eastAsia="ru-RU"/>
        </w:rPr>
        <w:softHyphen/>
        <w:t xml:space="preserve">волновой дуализм. </w:t>
      </w:r>
      <w:r w:rsidRPr="00D81AE9">
        <w:rPr>
          <w:rFonts w:eastAsia="Times New Roman"/>
          <w:i/>
          <w:iCs/>
          <w:color w:val="000000"/>
          <w:sz w:val="22"/>
          <w:lang w:eastAsia="ru-RU"/>
        </w:rPr>
        <w:t>Дифракция электронов.</w:t>
      </w:r>
      <w:r w:rsidRPr="00D81AE9">
        <w:rPr>
          <w:rFonts w:eastAsia="Times New Roman"/>
          <w:color w:val="000000"/>
          <w:sz w:val="22"/>
          <w:lang w:eastAsia="ru-RU"/>
        </w:rPr>
        <w:t xml:space="preserve"> Давление света. Соотношение неопредел</w:t>
      </w:r>
      <w:r w:rsidR="001137E1" w:rsidRPr="00D81AE9">
        <w:rPr>
          <w:rFonts w:eastAsia="Times New Roman"/>
          <w:color w:val="000000"/>
          <w:sz w:val="22"/>
          <w:lang w:eastAsia="ru-RU"/>
        </w:rPr>
        <w:t>е</w:t>
      </w:r>
      <w:r w:rsidRPr="00D81AE9">
        <w:rPr>
          <w:rFonts w:eastAsia="Times New Roman"/>
          <w:color w:val="000000"/>
          <w:sz w:val="22"/>
          <w:lang w:eastAsia="ru-RU"/>
        </w:rPr>
        <w:t>нностей Гейзенберга.</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 xml:space="preserve">Модели строения атома. Объяснение линейчатого спектра водорода на основе квантовых постулатов </w:t>
      </w:r>
      <w:r w:rsidR="001137E1" w:rsidRPr="00D81AE9">
        <w:rPr>
          <w:rFonts w:eastAsia="Times New Roman"/>
          <w:color w:val="000000"/>
          <w:sz w:val="22"/>
          <w:lang w:eastAsia="ru-RU"/>
        </w:rPr>
        <w:t xml:space="preserve">Н. </w:t>
      </w:r>
      <w:r w:rsidRPr="00D81AE9">
        <w:rPr>
          <w:rFonts w:eastAsia="Times New Roman"/>
          <w:color w:val="000000"/>
          <w:sz w:val="22"/>
          <w:lang w:eastAsia="ru-RU"/>
        </w:rPr>
        <w:t>Бора. Спонтанное и вынужденное излучение света.</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Состав и строение атомного ядра. Изотопы. Ядерные силы. Дефект массы и энергия связи ядра.</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color w:val="000000"/>
          <w:sz w:val="22"/>
          <w:lang w:eastAsia="ru-RU"/>
        </w:rPr>
        <w:t xml:space="preserve">Элементарные частицы. Фундаментальные взаимодействия. </w:t>
      </w:r>
      <w:r w:rsidRPr="00D81AE9">
        <w:rPr>
          <w:rFonts w:eastAsia="Times New Roman"/>
          <w:i/>
          <w:iCs/>
          <w:color w:val="000000"/>
          <w:sz w:val="22"/>
          <w:lang w:eastAsia="ru-RU"/>
        </w:rPr>
        <w:t xml:space="preserve">Ускорители элементарных частиц. </w:t>
      </w:r>
    </w:p>
    <w:p w:rsidR="00517171" w:rsidRPr="00D81AE9" w:rsidRDefault="00517171" w:rsidP="00663E1C">
      <w:pPr>
        <w:suppressAutoHyphens w:val="0"/>
        <w:spacing w:line="276" w:lineRule="auto"/>
        <w:rPr>
          <w:rFonts w:eastAsia="Times New Roman"/>
          <w:b/>
          <w:bCs/>
          <w:color w:val="000000"/>
          <w:sz w:val="22"/>
          <w:lang w:eastAsia="ru-RU"/>
        </w:rPr>
      </w:pPr>
    </w:p>
    <w:p w:rsidR="00517171" w:rsidRPr="00D81AE9" w:rsidRDefault="00F27D68" w:rsidP="00663E1C">
      <w:pPr>
        <w:suppressAutoHyphens w:val="0"/>
        <w:spacing w:line="276" w:lineRule="auto"/>
        <w:rPr>
          <w:rFonts w:eastAsia="Times New Roman"/>
          <w:sz w:val="22"/>
          <w:lang w:eastAsia="ru-RU"/>
        </w:rPr>
      </w:pPr>
      <w:r w:rsidRPr="00D81AE9">
        <w:rPr>
          <w:rFonts w:eastAsia="Times New Roman"/>
          <w:b/>
          <w:bCs/>
          <w:sz w:val="22"/>
          <w:lang w:eastAsia="ru-RU"/>
        </w:rPr>
        <w:t>Строение Вселенной</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sz w:val="22"/>
          <w:lang w:eastAsia="ru-RU"/>
        </w:rPr>
        <w:t>Применимость законов физики для объяснения природы космических объектов</w:t>
      </w:r>
      <w:r w:rsidRPr="00D81AE9">
        <w:rPr>
          <w:rFonts w:eastAsia="Times New Roman"/>
          <w:i/>
          <w:iCs/>
          <w:sz w:val="22"/>
          <w:lang w:eastAsia="ru-RU"/>
        </w:rPr>
        <w:t xml:space="preserve">. </w:t>
      </w:r>
      <w:r w:rsidRPr="00D81AE9">
        <w:rPr>
          <w:rFonts w:eastAsia="Times New Roman"/>
          <w:sz w:val="22"/>
          <w:lang w:eastAsia="ru-RU"/>
        </w:rPr>
        <w:t>Солнечная система. Зв</w:t>
      </w:r>
      <w:r w:rsidR="0083608C" w:rsidRPr="00D81AE9">
        <w:rPr>
          <w:rFonts w:eastAsia="Times New Roman"/>
          <w:sz w:val="22"/>
          <w:lang w:eastAsia="ru-RU"/>
        </w:rPr>
        <w:t>е</w:t>
      </w:r>
      <w:r w:rsidRPr="00D81AE9">
        <w:rPr>
          <w:rFonts w:eastAsia="Times New Roman"/>
          <w:sz w:val="22"/>
          <w:lang w:eastAsia="ru-RU"/>
        </w:rPr>
        <w:t>зды и источники их энергии. Классификация зв</w:t>
      </w:r>
      <w:r w:rsidR="0083608C" w:rsidRPr="00D81AE9">
        <w:rPr>
          <w:rFonts w:eastAsia="Times New Roman"/>
          <w:sz w:val="22"/>
          <w:lang w:eastAsia="ru-RU"/>
        </w:rPr>
        <w:t>е</w:t>
      </w:r>
      <w:r w:rsidRPr="00D81AE9">
        <w:rPr>
          <w:rFonts w:eastAsia="Times New Roman"/>
          <w:sz w:val="22"/>
          <w:lang w:eastAsia="ru-RU"/>
        </w:rPr>
        <w:t>зд. Эволюция Солнца и зв</w:t>
      </w:r>
      <w:r w:rsidR="0083608C" w:rsidRPr="00D81AE9">
        <w:rPr>
          <w:rFonts w:eastAsia="Times New Roman"/>
          <w:sz w:val="22"/>
          <w:lang w:eastAsia="ru-RU"/>
        </w:rPr>
        <w:t>е</w:t>
      </w:r>
      <w:r w:rsidRPr="00D81AE9">
        <w:rPr>
          <w:rFonts w:eastAsia="Times New Roman"/>
          <w:sz w:val="22"/>
          <w:lang w:eastAsia="ru-RU"/>
        </w:rPr>
        <w:t>зд.</w:t>
      </w:r>
    </w:p>
    <w:p w:rsidR="00517171" w:rsidRPr="00D81AE9" w:rsidRDefault="00F27D68" w:rsidP="00663E1C">
      <w:pPr>
        <w:suppressAutoHyphens w:val="0"/>
        <w:spacing w:line="276" w:lineRule="auto"/>
        <w:rPr>
          <w:rFonts w:eastAsia="Times New Roman"/>
          <w:sz w:val="22"/>
          <w:lang w:eastAsia="ru-RU"/>
        </w:rPr>
      </w:pPr>
      <w:r w:rsidRPr="00D81AE9">
        <w:rPr>
          <w:rFonts w:eastAsia="Times New Roman"/>
          <w:sz w:val="22"/>
          <w:lang w:eastAsia="ru-RU"/>
        </w:rPr>
        <w:t xml:space="preserve">Галактика. Другие галактики. Пространственно-временные масштабы наблюдаемой Вселенной. Представление об эволюции Вселенной. </w:t>
      </w:r>
      <w:r w:rsidRPr="00D81AE9">
        <w:rPr>
          <w:rFonts w:eastAsia="Times New Roman"/>
          <w:i/>
          <w:iCs/>
          <w:sz w:val="22"/>
          <w:lang w:eastAsia="ru-RU"/>
        </w:rPr>
        <w:t>Т</w:t>
      </w:r>
      <w:r w:rsidR="0067598A" w:rsidRPr="00D81AE9">
        <w:rPr>
          <w:rFonts w:eastAsia="Times New Roman"/>
          <w:i/>
          <w:iCs/>
          <w:sz w:val="22"/>
          <w:lang w:eastAsia="ru-RU"/>
        </w:rPr>
        <w:t>е</w:t>
      </w:r>
      <w:r w:rsidRPr="00D81AE9">
        <w:rPr>
          <w:rFonts w:eastAsia="Times New Roman"/>
          <w:i/>
          <w:iCs/>
          <w:sz w:val="22"/>
          <w:lang w:eastAsia="ru-RU"/>
        </w:rPr>
        <w:t>мная материя и т</w:t>
      </w:r>
      <w:r w:rsidR="0067598A" w:rsidRPr="00D81AE9">
        <w:rPr>
          <w:rFonts w:eastAsia="Times New Roman"/>
          <w:i/>
          <w:iCs/>
          <w:sz w:val="22"/>
          <w:lang w:eastAsia="ru-RU"/>
        </w:rPr>
        <w:t>е</w:t>
      </w:r>
      <w:r w:rsidRPr="00D81AE9">
        <w:rPr>
          <w:rFonts w:eastAsia="Times New Roman"/>
          <w:i/>
          <w:iCs/>
          <w:sz w:val="22"/>
          <w:lang w:eastAsia="ru-RU"/>
        </w:rPr>
        <w:t xml:space="preserve">мная энергия. </w:t>
      </w:r>
    </w:p>
    <w:p w:rsidR="00306A65" w:rsidRPr="00D81AE9" w:rsidRDefault="00306A65" w:rsidP="00663E1C">
      <w:pPr>
        <w:spacing w:line="276" w:lineRule="auto"/>
        <w:rPr>
          <w:sz w:val="22"/>
        </w:rPr>
      </w:pPr>
    </w:p>
    <w:p w:rsidR="00306A65" w:rsidRPr="00D81AE9" w:rsidRDefault="00306A65" w:rsidP="00663E1C">
      <w:pPr>
        <w:spacing w:line="276" w:lineRule="auto"/>
        <w:rPr>
          <w:sz w:val="22"/>
        </w:rPr>
      </w:pPr>
      <w:r w:rsidRPr="00D81AE9">
        <w:rPr>
          <w:rFonts w:eastAsia="Times New Roman"/>
          <w:b/>
          <w:sz w:val="22"/>
        </w:rPr>
        <w:lastRenderedPageBreak/>
        <w:t xml:space="preserve">Примерный перечень практических и лабораторных работ (на выбор учителя) </w:t>
      </w:r>
    </w:p>
    <w:p w:rsidR="002C7CAD" w:rsidRPr="00D81AE9" w:rsidRDefault="002C7CAD" w:rsidP="00663E1C">
      <w:pPr>
        <w:spacing w:line="276" w:lineRule="auto"/>
        <w:rPr>
          <w:rFonts w:eastAsia="Times New Roman"/>
          <w:sz w:val="22"/>
        </w:rPr>
      </w:pPr>
      <w:r w:rsidRPr="00D81AE9">
        <w:rPr>
          <w:rFonts w:eastAsia="Times New Roman"/>
          <w:sz w:val="22"/>
        </w:rPr>
        <w:t>Прямые измерения:</w:t>
      </w:r>
    </w:p>
    <w:p w:rsidR="002C7CAD" w:rsidRPr="00D81AE9" w:rsidRDefault="002C7CAD" w:rsidP="00663E1C">
      <w:pPr>
        <w:pStyle w:val="a0"/>
        <w:spacing w:line="276" w:lineRule="auto"/>
        <w:rPr>
          <w:sz w:val="22"/>
        </w:rPr>
      </w:pPr>
      <w:r w:rsidRPr="00D81AE9">
        <w:rPr>
          <w:sz w:val="22"/>
        </w:rPr>
        <w:t xml:space="preserve">измерение мгновенной скорости с использованием секундомера или компьютера с датчиками; </w:t>
      </w:r>
    </w:p>
    <w:p w:rsidR="002C7CAD" w:rsidRPr="00D81AE9" w:rsidRDefault="002C7CAD" w:rsidP="00663E1C">
      <w:pPr>
        <w:pStyle w:val="a0"/>
        <w:spacing w:line="276" w:lineRule="auto"/>
        <w:rPr>
          <w:sz w:val="22"/>
        </w:rPr>
      </w:pPr>
      <w:r w:rsidRPr="00D81AE9">
        <w:rPr>
          <w:sz w:val="22"/>
        </w:rPr>
        <w:t>сравнение масс (по взаимодействию);</w:t>
      </w:r>
    </w:p>
    <w:p w:rsidR="002C7CAD" w:rsidRPr="00D81AE9" w:rsidRDefault="002C7CAD" w:rsidP="00663E1C">
      <w:pPr>
        <w:pStyle w:val="a0"/>
        <w:spacing w:line="276" w:lineRule="auto"/>
        <w:rPr>
          <w:sz w:val="22"/>
        </w:rPr>
      </w:pPr>
      <w:r w:rsidRPr="00D81AE9">
        <w:rPr>
          <w:sz w:val="22"/>
        </w:rPr>
        <w:t>измерение сил в механике;</w:t>
      </w:r>
    </w:p>
    <w:p w:rsidR="002C7CAD" w:rsidRPr="00D81AE9" w:rsidRDefault="002C7CAD" w:rsidP="00663E1C">
      <w:pPr>
        <w:pStyle w:val="a0"/>
        <w:spacing w:line="276" w:lineRule="auto"/>
        <w:rPr>
          <w:sz w:val="22"/>
        </w:rPr>
      </w:pPr>
      <w:r w:rsidRPr="00D81AE9">
        <w:rPr>
          <w:sz w:val="22"/>
        </w:rPr>
        <w:t>измерение температуры жидкостными и цифровыми термометрами;</w:t>
      </w:r>
    </w:p>
    <w:p w:rsidR="002C7CAD" w:rsidRPr="00D81AE9" w:rsidRDefault="002C7CAD" w:rsidP="00663E1C">
      <w:pPr>
        <w:pStyle w:val="a0"/>
        <w:spacing w:line="276" w:lineRule="auto"/>
        <w:rPr>
          <w:sz w:val="22"/>
        </w:rPr>
      </w:pPr>
      <w:r w:rsidRPr="00D81AE9">
        <w:rPr>
          <w:sz w:val="22"/>
        </w:rPr>
        <w:t>оценка сил взаимодействия молекул (методом отрыва капель);</w:t>
      </w:r>
    </w:p>
    <w:p w:rsidR="002C7CAD" w:rsidRPr="00D81AE9" w:rsidRDefault="002C7CAD" w:rsidP="00663E1C">
      <w:pPr>
        <w:pStyle w:val="a0"/>
        <w:spacing w:line="276" w:lineRule="auto"/>
        <w:rPr>
          <w:sz w:val="22"/>
        </w:rPr>
      </w:pPr>
      <w:r w:rsidRPr="00D81AE9">
        <w:rPr>
          <w:sz w:val="22"/>
        </w:rPr>
        <w:t>измерение термодинамических параметров газа;</w:t>
      </w:r>
    </w:p>
    <w:p w:rsidR="002C7CAD" w:rsidRPr="00D81AE9" w:rsidRDefault="002C7CAD" w:rsidP="00663E1C">
      <w:pPr>
        <w:pStyle w:val="a0"/>
        <w:spacing w:line="276" w:lineRule="auto"/>
        <w:rPr>
          <w:sz w:val="22"/>
        </w:rPr>
      </w:pPr>
      <w:r w:rsidRPr="00D81AE9">
        <w:rPr>
          <w:sz w:val="22"/>
        </w:rPr>
        <w:t>измерение ЭДС источника тока;</w:t>
      </w:r>
    </w:p>
    <w:p w:rsidR="002C7CAD" w:rsidRPr="00D81AE9" w:rsidRDefault="002C7CAD" w:rsidP="00663E1C">
      <w:pPr>
        <w:pStyle w:val="a0"/>
        <w:spacing w:line="276" w:lineRule="auto"/>
        <w:rPr>
          <w:sz w:val="22"/>
        </w:rPr>
      </w:pPr>
      <w:r w:rsidRPr="00D81AE9">
        <w:rPr>
          <w:sz w:val="22"/>
        </w:rPr>
        <w:t>измерение силы взаимодействия катушки с током и магнита помощью электронных весов;</w:t>
      </w:r>
    </w:p>
    <w:p w:rsidR="002C7CAD" w:rsidRPr="00D81AE9" w:rsidRDefault="002C7CAD" w:rsidP="00663E1C">
      <w:pPr>
        <w:pStyle w:val="a0"/>
        <w:spacing w:line="276" w:lineRule="auto"/>
        <w:rPr>
          <w:sz w:val="22"/>
        </w:rPr>
      </w:pPr>
      <w:r w:rsidRPr="00D81AE9">
        <w:rPr>
          <w:sz w:val="22"/>
        </w:rPr>
        <w:t>определение периода обращения двойных зв</w:t>
      </w:r>
      <w:r w:rsidR="0067598A" w:rsidRPr="00D81AE9">
        <w:rPr>
          <w:sz w:val="22"/>
        </w:rPr>
        <w:t>е</w:t>
      </w:r>
      <w:r w:rsidRPr="00D81AE9">
        <w:rPr>
          <w:sz w:val="22"/>
        </w:rPr>
        <w:t>зд (печатные материалы).</w:t>
      </w:r>
    </w:p>
    <w:p w:rsidR="002C7CAD" w:rsidRPr="00D81AE9" w:rsidRDefault="002C7CAD" w:rsidP="00663E1C">
      <w:pPr>
        <w:spacing w:line="276" w:lineRule="auto"/>
        <w:ind w:firstLine="284"/>
        <w:rPr>
          <w:rFonts w:eastAsia="Times New Roman"/>
          <w:sz w:val="22"/>
        </w:rPr>
      </w:pPr>
    </w:p>
    <w:p w:rsidR="002C7CAD" w:rsidRPr="00D81AE9" w:rsidRDefault="002C7CAD" w:rsidP="00663E1C">
      <w:pPr>
        <w:spacing w:line="276" w:lineRule="auto"/>
        <w:ind w:firstLine="284"/>
        <w:rPr>
          <w:rFonts w:eastAsia="Times New Roman"/>
          <w:sz w:val="22"/>
        </w:rPr>
      </w:pPr>
      <w:r w:rsidRPr="00D81AE9">
        <w:rPr>
          <w:rFonts w:eastAsia="Times New Roman"/>
          <w:sz w:val="22"/>
        </w:rPr>
        <w:t>Косвенные измерения:</w:t>
      </w:r>
    </w:p>
    <w:p w:rsidR="002C7CAD" w:rsidRPr="00D81AE9" w:rsidRDefault="002C7CAD" w:rsidP="00663E1C">
      <w:pPr>
        <w:pStyle w:val="a0"/>
        <w:spacing w:line="276" w:lineRule="auto"/>
        <w:rPr>
          <w:sz w:val="22"/>
        </w:rPr>
      </w:pPr>
      <w:r w:rsidRPr="00D81AE9">
        <w:rPr>
          <w:sz w:val="22"/>
        </w:rPr>
        <w:t>измерение ускорения;</w:t>
      </w:r>
    </w:p>
    <w:p w:rsidR="002C7CAD" w:rsidRPr="00D81AE9" w:rsidRDefault="002C7CAD" w:rsidP="00663E1C">
      <w:pPr>
        <w:pStyle w:val="a0"/>
        <w:spacing w:line="276" w:lineRule="auto"/>
        <w:rPr>
          <w:sz w:val="22"/>
        </w:rPr>
      </w:pPr>
      <w:r w:rsidRPr="00D81AE9">
        <w:rPr>
          <w:sz w:val="22"/>
        </w:rPr>
        <w:t>измерение ускорения свободного падения;</w:t>
      </w:r>
    </w:p>
    <w:p w:rsidR="002C7CAD" w:rsidRPr="00D81AE9" w:rsidRDefault="002C7CAD" w:rsidP="00663E1C">
      <w:pPr>
        <w:pStyle w:val="a0"/>
        <w:spacing w:line="276" w:lineRule="auto"/>
        <w:rPr>
          <w:sz w:val="22"/>
        </w:rPr>
      </w:pPr>
      <w:r w:rsidRPr="00D81AE9">
        <w:rPr>
          <w:sz w:val="22"/>
        </w:rPr>
        <w:t>определение энергии и импульса по тормозному пути;</w:t>
      </w:r>
    </w:p>
    <w:p w:rsidR="002C7CAD" w:rsidRPr="00D81AE9" w:rsidRDefault="002C7CAD" w:rsidP="00663E1C">
      <w:pPr>
        <w:pStyle w:val="a0"/>
        <w:spacing w:line="276" w:lineRule="auto"/>
        <w:rPr>
          <w:sz w:val="22"/>
        </w:rPr>
      </w:pPr>
      <w:r w:rsidRPr="00D81AE9">
        <w:rPr>
          <w:sz w:val="22"/>
        </w:rPr>
        <w:t>измерение удельной теплоты плавления льда;</w:t>
      </w:r>
    </w:p>
    <w:p w:rsidR="002C7CAD" w:rsidRPr="00D81AE9" w:rsidRDefault="002C7CAD" w:rsidP="00663E1C">
      <w:pPr>
        <w:pStyle w:val="a0"/>
        <w:spacing w:line="276" w:lineRule="auto"/>
        <w:rPr>
          <w:sz w:val="22"/>
        </w:rPr>
      </w:pPr>
      <w:r w:rsidRPr="00D81AE9">
        <w:rPr>
          <w:sz w:val="22"/>
        </w:rPr>
        <w:t>измерение напряж</w:t>
      </w:r>
      <w:r w:rsidR="0067598A" w:rsidRPr="00D81AE9">
        <w:rPr>
          <w:sz w:val="22"/>
        </w:rPr>
        <w:t>е</w:t>
      </w:r>
      <w:r w:rsidRPr="00D81AE9">
        <w:rPr>
          <w:sz w:val="22"/>
        </w:rPr>
        <w:t>нности вихревого электрического поля (при наблюдении электромагнитной индукции);</w:t>
      </w:r>
    </w:p>
    <w:p w:rsidR="002C7CAD" w:rsidRPr="00D81AE9" w:rsidRDefault="002C7CAD" w:rsidP="00663E1C">
      <w:pPr>
        <w:pStyle w:val="a0"/>
        <w:spacing w:line="276" w:lineRule="auto"/>
        <w:rPr>
          <w:sz w:val="22"/>
        </w:rPr>
      </w:pPr>
      <w:r w:rsidRPr="00D81AE9">
        <w:rPr>
          <w:sz w:val="22"/>
        </w:rPr>
        <w:t>измерение внутреннего сопротивления источника тока;</w:t>
      </w:r>
    </w:p>
    <w:p w:rsidR="002C7CAD" w:rsidRPr="00D81AE9" w:rsidRDefault="002C7CAD" w:rsidP="00663E1C">
      <w:pPr>
        <w:pStyle w:val="a0"/>
        <w:spacing w:line="276" w:lineRule="auto"/>
        <w:rPr>
          <w:sz w:val="22"/>
        </w:rPr>
      </w:pPr>
      <w:r w:rsidRPr="00D81AE9">
        <w:rPr>
          <w:sz w:val="22"/>
        </w:rPr>
        <w:t>определение показателя преломления среды;</w:t>
      </w:r>
    </w:p>
    <w:p w:rsidR="002C7CAD" w:rsidRPr="00D81AE9" w:rsidRDefault="002C7CAD" w:rsidP="00663E1C">
      <w:pPr>
        <w:pStyle w:val="a0"/>
        <w:spacing w:line="276" w:lineRule="auto"/>
        <w:rPr>
          <w:sz w:val="22"/>
        </w:rPr>
      </w:pPr>
      <w:r w:rsidRPr="00D81AE9">
        <w:rPr>
          <w:sz w:val="22"/>
        </w:rPr>
        <w:t>измерение фокусного расстояния собирающей и рассеивающей линз;</w:t>
      </w:r>
    </w:p>
    <w:p w:rsidR="002C7CAD" w:rsidRPr="00D81AE9" w:rsidRDefault="002C7CAD" w:rsidP="00663E1C">
      <w:pPr>
        <w:pStyle w:val="a0"/>
        <w:spacing w:line="276" w:lineRule="auto"/>
        <w:rPr>
          <w:sz w:val="22"/>
        </w:rPr>
      </w:pPr>
      <w:r w:rsidRPr="00D81AE9">
        <w:rPr>
          <w:sz w:val="22"/>
        </w:rPr>
        <w:t>определение длины световой волны;</w:t>
      </w:r>
    </w:p>
    <w:p w:rsidR="002C7CAD" w:rsidRPr="00D81AE9" w:rsidRDefault="002C7CAD" w:rsidP="00663E1C">
      <w:pPr>
        <w:pStyle w:val="a0"/>
        <w:spacing w:line="276" w:lineRule="auto"/>
        <w:rPr>
          <w:sz w:val="22"/>
        </w:rPr>
      </w:pPr>
      <w:r w:rsidRPr="00D81AE9">
        <w:rPr>
          <w:sz w:val="22"/>
        </w:rPr>
        <w:t>определение импульса и энергии частицы при движении в магнитном поле (по фотографиям).</w:t>
      </w:r>
    </w:p>
    <w:p w:rsidR="002C7CAD" w:rsidRPr="00D81AE9" w:rsidRDefault="002C7CAD" w:rsidP="00663E1C">
      <w:pPr>
        <w:spacing w:line="276" w:lineRule="auto"/>
        <w:ind w:firstLine="284"/>
        <w:rPr>
          <w:rFonts w:eastAsia="Times New Roman"/>
          <w:sz w:val="22"/>
        </w:rPr>
      </w:pPr>
    </w:p>
    <w:p w:rsidR="002C7CAD" w:rsidRPr="00D81AE9" w:rsidRDefault="002C7CAD" w:rsidP="00663E1C">
      <w:pPr>
        <w:spacing w:line="276" w:lineRule="auto"/>
        <w:ind w:firstLine="284"/>
        <w:rPr>
          <w:rFonts w:eastAsia="Times New Roman"/>
          <w:sz w:val="22"/>
        </w:rPr>
      </w:pPr>
      <w:r w:rsidRPr="00D81AE9">
        <w:rPr>
          <w:rFonts w:eastAsia="Times New Roman"/>
          <w:sz w:val="22"/>
        </w:rPr>
        <w:t>Наблюдение явлений:</w:t>
      </w:r>
    </w:p>
    <w:p w:rsidR="002C7CAD" w:rsidRPr="00D81AE9" w:rsidRDefault="002C7CAD" w:rsidP="00663E1C">
      <w:pPr>
        <w:pStyle w:val="a0"/>
        <w:spacing w:line="276" w:lineRule="auto"/>
        <w:rPr>
          <w:sz w:val="22"/>
        </w:rPr>
      </w:pPr>
      <w:r w:rsidRPr="00D81AE9">
        <w:rPr>
          <w:sz w:val="22"/>
        </w:rPr>
        <w:t>наблюдение механических явлений в инерциальных и неинерциальных системах отсч</w:t>
      </w:r>
      <w:r w:rsidR="00FF3EB7" w:rsidRPr="00D81AE9">
        <w:rPr>
          <w:sz w:val="22"/>
        </w:rPr>
        <w:t>е</w:t>
      </w:r>
      <w:r w:rsidRPr="00D81AE9">
        <w:rPr>
          <w:sz w:val="22"/>
        </w:rPr>
        <w:t>та;</w:t>
      </w:r>
    </w:p>
    <w:p w:rsidR="002C7CAD" w:rsidRPr="00D81AE9" w:rsidRDefault="002C7CAD" w:rsidP="00663E1C">
      <w:pPr>
        <w:pStyle w:val="a0"/>
        <w:spacing w:line="276" w:lineRule="auto"/>
        <w:rPr>
          <w:sz w:val="22"/>
        </w:rPr>
      </w:pPr>
      <w:r w:rsidRPr="00D81AE9">
        <w:rPr>
          <w:sz w:val="22"/>
        </w:rPr>
        <w:t>наблюдение вынужденных колебаний и резонанса;</w:t>
      </w:r>
    </w:p>
    <w:p w:rsidR="002C7CAD" w:rsidRPr="00D81AE9" w:rsidRDefault="002C7CAD" w:rsidP="00663E1C">
      <w:pPr>
        <w:pStyle w:val="a0"/>
        <w:spacing w:line="276" w:lineRule="auto"/>
        <w:rPr>
          <w:sz w:val="22"/>
        </w:rPr>
      </w:pPr>
      <w:r w:rsidRPr="00D81AE9">
        <w:rPr>
          <w:sz w:val="22"/>
        </w:rPr>
        <w:t>наблюдение диффузии;</w:t>
      </w:r>
    </w:p>
    <w:p w:rsidR="002C7CAD" w:rsidRPr="00D81AE9" w:rsidRDefault="002C7CAD" w:rsidP="00663E1C">
      <w:pPr>
        <w:pStyle w:val="a0"/>
        <w:spacing w:line="276" w:lineRule="auto"/>
        <w:rPr>
          <w:sz w:val="22"/>
        </w:rPr>
      </w:pPr>
      <w:r w:rsidRPr="00D81AE9">
        <w:rPr>
          <w:sz w:val="22"/>
        </w:rPr>
        <w:t>наблюдение явления электромагнитной индукции;</w:t>
      </w:r>
    </w:p>
    <w:p w:rsidR="002C7CAD" w:rsidRPr="00D81AE9" w:rsidRDefault="002C7CAD" w:rsidP="00663E1C">
      <w:pPr>
        <w:pStyle w:val="a0"/>
        <w:spacing w:line="276" w:lineRule="auto"/>
        <w:rPr>
          <w:sz w:val="22"/>
        </w:rPr>
      </w:pPr>
      <w:r w:rsidRPr="00D81AE9">
        <w:rPr>
          <w:sz w:val="22"/>
        </w:rPr>
        <w:t>наблюдение волновых свой</w:t>
      </w:r>
      <w:proofErr w:type="gramStart"/>
      <w:r w:rsidRPr="00D81AE9">
        <w:rPr>
          <w:sz w:val="22"/>
        </w:rPr>
        <w:t>ств св</w:t>
      </w:r>
      <w:proofErr w:type="gramEnd"/>
      <w:r w:rsidRPr="00D81AE9">
        <w:rPr>
          <w:sz w:val="22"/>
        </w:rPr>
        <w:t>ета: дифракция, интерференция, поляризация;</w:t>
      </w:r>
    </w:p>
    <w:p w:rsidR="002C7CAD" w:rsidRPr="00D81AE9" w:rsidRDefault="002C7CAD" w:rsidP="00663E1C">
      <w:pPr>
        <w:pStyle w:val="a0"/>
        <w:spacing w:line="276" w:lineRule="auto"/>
        <w:rPr>
          <w:sz w:val="22"/>
        </w:rPr>
      </w:pPr>
      <w:r w:rsidRPr="00D81AE9">
        <w:rPr>
          <w:sz w:val="22"/>
        </w:rPr>
        <w:t>наблюдение спектров;</w:t>
      </w:r>
    </w:p>
    <w:p w:rsidR="002C7CAD" w:rsidRPr="00D81AE9" w:rsidRDefault="002C7CAD" w:rsidP="00663E1C">
      <w:pPr>
        <w:pStyle w:val="a0"/>
        <w:spacing w:line="276" w:lineRule="auto"/>
        <w:rPr>
          <w:sz w:val="22"/>
        </w:rPr>
      </w:pPr>
      <w:r w:rsidRPr="00D81AE9">
        <w:rPr>
          <w:sz w:val="22"/>
        </w:rPr>
        <w:t>вечерние наблюдения зв</w:t>
      </w:r>
      <w:r w:rsidR="00FF3EB7" w:rsidRPr="00D81AE9">
        <w:rPr>
          <w:sz w:val="22"/>
        </w:rPr>
        <w:t>е</w:t>
      </w:r>
      <w:r w:rsidRPr="00D81AE9">
        <w:rPr>
          <w:sz w:val="22"/>
        </w:rPr>
        <w:t>зд, Луны и планет в телескоп или бинокль.</w:t>
      </w:r>
    </w:p>
    <w:p w:rsidR="002C7CAD" w:rsidRPr="00D81AE9" w:rsidRDefault="002C7CAD" w:rsidP="00663E1C">
      <w:pPr>
        <w:spacing w:line="276" w:lineRule="auto"/>
        <w:ind w:firstLine="284"/>
        <w:rPr>
          <w:rFonts w:eastAsia="Times New Roman"/>
          <w:sz w:val="22"/>
        </w:rPr>
      </w:pPr>
    </w:p>
    <w:p w:rsidR="002C7CAD" w:rsidRPr="00D81AE9" w:rsidRDefault="002C7CAD" w:rsidP="00663E1C">
      <w:pPr>
        <w:spacing w:line="276" w:lineRule="auto"/>
        <w:ind w:firstLine="284"/>
        <w:rPr>
          <w:rFonts w:eastAsia="Times New Roman"/>
          <w:sz w:val="22"/>
        </w:rPr>
      </w:pPr>
      <w:r w:rsidRPr="00D81AE9">
        <w:rPr>
          <w:rFonts w:eastAsia="Times New Roman"/>
          <w:sz w:val="22"/>
        </w:rPr>
        <w:t>Исследования:</w:t>
      </w:r>
    </w:p>
    <w:p w:rsidR="002C7CAD" w:rsidRPr="00D81AE9" w:rsidRDefault="002C7CAD" w:rsidP="00663E1C">
      <w:pPr>
        <w:pStyle w:val="a0"/>
        <w:spacing w:line="276" w:lineRule="auto"/>
        <w:rPr>
          <w:sz w:val="22"/>
        </w:rPr>
      </w:pPr>
      <w:r w:rsidRPr="00D81AE9">
        <w:rPr>
          <w:sz w:val="22"/>
        </w:rPr>
        <w:t>исследование равноускоренного движения с использованием электронного секундомера или компьютера с датчиками;</w:t>
      </w:r>
    </w:p>
    <w:p w:rsidR="002C7CAD" w:rsidRPr="00D81AE9" w:rsidRDefault="002C7CAD" w:rsidP="00663E1C">
      <w:pPr>
        <w:pStyle w:val="a0"/>
        <w:spacing w:line="276" w:lineRule="auto"/>
        <w:rPr>
          <w:sz w:val="22"/>
        </w:rPr>
      </w:pPr>
      <w:r w:rsidRPr="00D81AE9">
        <w:rPr>
          <w:sz w:val="22"/>
        </w:rPr>
        <w:t>исследование движения тела, брошенного горизонтально;</w:t>
      </w:r>
    </w:p>
    <w:p w:rsidR="002C7CAD" w:rsidRPr="00D81AE9" w:rsidRDefault="002C7CAD" w:rsidP="00663E1C">
      <w:pPr>
        <w:pStyle w:val="a0"/>
        <w:spacing w:line="276" w:lineRule="auto"/>
        <w:rPr>
          <w:sz w:val="22"/>
        </w:rPr>
      </w:pPr>
      <w:r w:rsidRPr="00D81AE9">
        <w:rPr>
          <w:sz w:val="22"/>
        </w:rPr>
        <w:t>исследование центрального удара;</w:t>
      </w:r>
    </w:p>
    <w:p w:rsidR="002C7CAD" w:rsidRPr="00D81AE9" w:rsidRDefault="002C7CAD" w:rsidP="00663E1C">
      <w:pPr>
        <w:pStyle w:val="a0"/>
        <w:spacing w:line="276" w:lineRule="auto"/>
        <w:rPr>
          <w:sz w:val="22"/>
        </w:rPr>
      </w:pPr>
      <w:r w:rsidRPr="00D81AE9">
        <w:rPr>
          <w:sz w:val="22"/>
        </w:rPr>
        <w:t>исследование качения цилиндра по наклонной плоскости;</w:t>
      </w:r>
    </w:p>
    <w:p w:rsidR="002C7CAD" w:rsidRPr="00D81AE9" w:rsidRDefault="002C7CAD" w:rsidP="00663E1C">
      <w:pPr>
        <w:pStyle w:val="a0"/>
        <w:spacing w:line="276" w:lineRule="auto"/>
        <w:rPr>
          <w:sz w:val="22"/>
        </w:rPr>
      </w:pPr>
      <w:r w:rsidRPr="00D81AE9">
        <w:rPr>
          <w:sz w:val="22"/>
        </w:rPr>
        <w:t xml:space="preserve">исследование движения броуновской частицы (по трекам </w:t>
      </w:r>
      <w:proofErr w:type="spellStart"/>
      <w:r w:rsidRPr="00D81AE9">
        <w:rPr>
          <w:sz w:val="22"/>
        </w:rPr>
        <w:t>Перрена</w:t>
      </w:r>
      <w:proofErr w:type="spellEnd"/>
      <w:r w:rsidRPr="00D81AE9">
        <w:rPr>
          <w:sz w:val="22"/>
        </w:rPr>
        <w:t>);</w:t>
      </w:r>
    </w:p>
    <w:p w:rsidR="002C7CAD" w:rsidRPr="00D81AE9" w:rsidRDefault="002C7CAD" w:rsidP="00663E1C">
      <w:pPr>
        <w:pStyle w:val="a0"/>
        <w:spacing w:line="276" w:lineRule="auto"/>
        <w:rPr>
          <w:sz w:val="22"/>
        </w:rPr>
      </w:pPr>
      <w:r w:rsidRPr="00D81AE9">
        <w:rPr>
          <w:sz w:val="22"/>
        </w:rPr>
        <w:t xml:space="preserve">исследование </w:t>
      </w:r>
      <w:proofErr w:type="spellStart"/>
      <w:r w:rsidRPr="00D81AE9">
        <w:rPr>
          <w:sz w:val="22"/>
        </w:rPr>
        <w:t>изопроцессов</w:t>
      </w:r>
      <w:proofErr w:type="spellEnd"/>
      <w:r w:rsidRPr="00D81AE9">
        <w:rPr>
          <w:sz w:val="22"/>
        </w:rPr>
        <w:t>;</w:t>
      </w:r>
    </w:p>
    <w:p w:rsidR="002C7CAD" w:rsidRPr="00D81AE9" w:rsidRDefault="002C7CAD" w:rsidP="00663E1C">
      <w:pPr>
        <w:pStyle w:val="a0"/>
        <w:spacing w:line="276" w:lineRule="auto"/>
        <w:rPr>
          <w:sz w:val="22"/>
        </w:rPr>
      </w:pPr>
      <w:r w:rsidRPr="00D81AE9">
        <w:rPr>
          <w:sz w:val="22"/>
        </w:rPr>
        <w:t xml:space="preserve">исследование изохорного процесса и оценка абсолютного нуля; </w:t>
      </w:r>
    </w:p>
    <w:p w:rsidR="002C7CAD" w:rsidRPr="00D81AE9" w:rsidRDefault="002C7CAD" w:rsidP="00663E1C">
      <w:pPr>
        <w:pStyle w:val="a0"/>
        <w:spacing w:line="276" w:lineRule="auto"/>
        <w:rPr>
          <w:sz w:val="22"/>
        </w:rPr>
      </w:pPr>
      <w:r w:rsidRPr="00D81AE9">
        <w:rPr>
          <w:sz w:val="22"/>
        </w:rPr>
        <w:t>исследование остывания воды;</w:t>
      </w:r>
    </w:p>
    <w:p w:rsidR="002C7CAD" w:rsidRPr="00D81AE9" w:rsidRDefault="002C7CAD" w:rsidP="00663E1C">
      <w:pPr>
        <w:pStyle w:val="a0"/>
        <w:spacing w:line="276" w:lineRule="auto"/>
        <w:rPr>
          <w:sz w:val="22"/>
        </w:rPr>
      </w:pPr>
      <w:r w:rsidRPr="00D81AE9">
        <w:rPr>
          <w:sz w:val="22"/>
        </w:rPr>
        <w:t>исследование зависимости напряжения на полюсах источника тока от силы тока в цепи;</w:t>
      </w:r>
    </w:p>
    <w:p w:rsidR="002C7CAD" w:rsidRPr="00D81AE9" w:rsidRDefault="002C7CAD" w:rsidP="00663E1C">
      <w:pPr>
        <w:pStyle w:val="a0"/>
        <w:spacing w:line="276" w:lineRule="auto"/>
        <w:rPr>
          <w:sz w:val="22"/>
        </w:rPr>
      </w:pPr>
      <w:r w:rsidRPr="00D81AE9">
        <w:rPr>
          <w:sz w:val="22"/>
        </w:rPr>
        <w:t>исследование зависимости силы тока через лампочку от напряжения на ней;</w:t>
      </w:r>
    </w:p>
    <w:p w:rsidR="002C7CAD" w:rsidRPr="00D81AE9" w:rsidRDefault="002C7CAD" w:rsidP="00663E1C">
      <w:pPr>
        <w:pStyle w:val="a0"/>
        <w:spacing w:line="276" w:lineRule="auto"/>
        <w:rPr>
          <w:sz w:val="22"/>
        </w:rPr>
      </w:pPr>
      <w:r w:rsidRPr="00D81AE9">
        <w:rPr>
          <w:sz w:val="22"/>
        </w:rPr>
        <w:t>исследование нагревания воды нагревателем небольшой мощности;</w:t>
      </w:r>
    </w:p>
    <w:p w:rsidR="002C7CAD" w:rsidRPr="00D81AE9" w:rsidRDefault="002C7CAD" w:rsidP="00663E1C">
      <w:pPr>
        <w:pStyle w:val="a0"/>
        <w:spacing w:line="276" w:lineRule="auto"/>
        <w:rPr>
          <w:sz w:val="22"/>
        </w:rPr>
      </w:pPr>
      <w:r w:rsidRPr="00D81AE9">
        <w:rPr>
          <w:sz w:val="22"/>
        </w:rPr>
        <w:lastRenderedPageBreak/>
        <w:t>исследование явления электромагнитной индукции;</w:t>
      </w:r>
    </w:p>
    <w:p w:rsidR="002C7CAD" w:rsidRPr="00D81AE9" w:rsidRDefault="002C7CAD" w:rsidP="00663E1C">
      <w:pPr>
        <w:pStyle w:val="a0"/>
        <w:spacing w:line="276" w:lineRule="auto"/>
        <w:rPr>
          <w:sz w:val="22"/>
        </w:rPr>
      </w:pPr>
      <w:r w:rsidRPr="00D81AE9">
        <w:rPr>
          <w:sz w:val="22"/>
        </w:rPr>
        <w:t>исследование зависимости угла преломления от угла падения;</w:t>
      </w:r>
    </w:p>
    <w:p w:rsidR="002C7CAD" w:rsidRPr="00D81AE9" w:rsidRDefault="002C7CAD" w:rsidP="00663E1C">
      <w:pPr>
        <w:pStyle w:val="a0"/>
        <w:spacing w:line="276" w:lineRule="auto"/>
        <w:rPr>
          <w:sz w:val="22"/>
        </w:rPr>
      </w:pPr>
      <w:r w:rsidRPr="00D81AE9">
        <w:rPr>
          <w:sz w:val="22"/>
        </w:rPr>
        <w:t xml:space="preserve">исследование зависимости расстояния </w:t>
      </w:r>
      <w:proofErr w:type="gramStart"/>
      <w:r w:rsidRPr="00D81AE9">
        <w:rPr>
          <w:sz w:val="22"/>
        </w:rPr>
        <w:t>от линзы до изображения от расстояния от линзы до предмета</w:t>
      </w:r>
      <w:proofErr w:type="gramEnd"/>
      <w:r w:rsidRPr="00D81AE9">
        <w:rPr>
          <w:sz w:val="22"/>
        </w:rPr>
        <w:t>;</w:t>
      </w:r>
    </w:p>
    <w:p w:rsidR="002C7CAD" w:rsidRPr="00D81AE9" w:rsidRDefault="002C7CAD" w:rsidP="00663E1C">
      <w:pPr>
        <w:pStyle w:val="a0"/>
        <w:spacing w:line="276" w:lineRule="auto"/>
        <w:rPr>
          <w:sz w:val="22"/>
        </w:rPr>
      </w:pPr>
      <w:r w:rsidRPr="00D81AE9">
        <w:rPr>
          <w:sz w:val="22"/>
        </w:rPr>
        <w:t>исследование спектра водорода;</w:t>
      </w:r>
    </w:p>
    <w:p w:rsidR="002C7CAD" w:rsidRPr="00D81AE9" w:rsidRDefault="002C7CAD" w:rsidP="00663E1C">
      <w:pPr>
        <w:pStyle w:val="a0"/>
        <w:spacing w:line="276" w:lineRule="auto"/>
        <w:rPr>
          <w:sz w:val="22"/>
        </w:rPr>
      </w:pPr>
      <w:r w:rsidRPr="00D81AE9">
        <w:rPr>
          <w:sz w:val="22"/>
        </w:rPr>
        <w:t>исследование движения двойных зв</w:t>
      </w:r>
      <w:r w:rsidR="00FF3EB7" w:rsidRPr="00D81AE9">
        <w:rPr>
          <w:sz w:val="22"/>
        </w:rPr>
        <w:t>е</w:t>
      </w:r>
      <w:r w:rsidRPr="00D81AE9">
        <w:rPr>
          <w:sz w:val="22"/>
        </w:rPr>
        <w:t>зд (по печатным материалам).</w:t>
      </w:r>
    </w:p>
    <w:p w:rsidR="002C7CAD" w:rsidRPr="00D81AE9" w:rsidRDefault="002C7CAD" w:rsidP="00663E1C">
      <w:pPr>
        <w:spacing w:line="276" w:lineRule="auto"/>
        <w:ind w:firstLine="284"/>
        <w:rPr>
          <w:rFonts w:eastAsia="Times New Roman"/>
          <w:sz w:val="22"/>
        </w:rPr>
      </w:pPr>
    </w:p>
    <w:p w:rsidR="002C7CAD" w:rsidRPr="00D81AE9" w:rsidRDefault="002C7CAD" w:rsidP="00663E1C">
      <w:pPr>
        <w:spacing w:line="276" w:lineRule="auto"/>
        <w:ind w:firstLine="284"/>
        <w:rPr>
          <w:rFonts w:eastAsia="Times New Roman"/>
          <w:sz w:val="22"/>
        </w:rPr>
      </w:pPr>
      <w:r w:rsidRPr="00D81AE9">
        <w:rPr>
          <w:rFonts w:eastAsia="Times New Roman"/>
          <w:sz w:val="22"/>
        </w:rPr>
        <w:t>Проверка гипотез (в том числе имеются неверные):</w:t>
      </w:r>
    </w:p>
    <w:p w:rsidR="002C7CAD" w:rsidRPr="00D81AE9" w:rsidRDefault="002C7CAD" w:rsidP="00663E1C">
      <w:pPr>
        <w:pStyle w:val="a0"/>
        <w:spacing w:line="276" w:lineRule="auto"/>
        <w:rPr>
          <w:sz w:val="22"/>
        </w:rPr>
      </w:pPr>
      <w:proofErr w:type="gramStart"/>
      <w:r w:rsidRPr="00D81AE9">
        <w:rPr>
          <w:sz w:val="22"/>
        </w:rPr>
        <w:t>при движении бруска по наклонной плоскости время перемещения на определ</w:t>
      </w:r>
      <w:r w:rsidR="00FF3EB7" w:rsidRPr="00D81AE9">
        <w:rPr>
          <w:sz w:val="22"/>
        </w:rPr>
        <w:t>е</w:t>
      </w:r>
      <w:r w:rsidRPr="00D81AE9">
        <w:rPr>
          <w:sz w:val="22"/>
        </w:rPr>
        <w:t>нное расстояния тем больше, чем больше масса бруска;</w:t>
      </w:r>
      <w:proofErr w:type="gramEnd"/>
    </w:p>
    <w:p w:rsidR="002C7CAD" w:rsidRPr="00D81AE9" w:rsidRDefault="002C7CAD" w:rsidP="00663E1C">
      <w:pPr>
        <w:pStyle w:val="a0"/>
        <w:spacing w:line="276" w:lineRule="auto"/>
        <w:rPr>
          <w:sz w:val="22"/>
        </w:rPr>
      </w:pPr>
      <w:r w:rsidRPr="00D81AE9">
        <w:rPr>
          <w:sz w:val="22"/>
        </w:rPr>
        <w:t>при движении бруска по наклонной плоскости скорость прямо пропорциональна пути;</w:t>
      </w:r>
    </w:p>
    <w:p w:rsidR="002C7CAD" w:rsidRPr="00D81AE9" w:rsidRDefault="002C7CAD" w:rsidP="00663E1C">
      <w:pPr>
        <w:pStyle w:val="a0"/>
        <w:spacing w:line="276" w:lineRule="auto"/>
        <w:rPr>
          <w:sz w:val="22"/>
        </w:rPr>
      </w:pPr>
      <w:r w:rsidRPr="00D81AE9">
        <w:rPr>
          <w:sz w:val="22"/>
        </w:rPr>
        <w:t>при затухании колебаний амплитуда обратно пропорциональна времени;</w:t>
      </w:r>
    </w:p>
    <w:p w:rsidR="002C7CAD" w:rsidRPr="00D81AE9" w:rsidRDefault="002C7CAD" w:rsidP="00663E1C">
      <w:pPr>
        <w:pStyle w:val="a0"/>
        <w:spacing w:line="276" w:lineRule="auto"/>
        <w:rPr>
          <w:sz w:val="22"/>
        </w:rPr>
      </w:pPr>
      <w:r w:rsidRPr="00D81AE9">
        <w:rPr>
          <w:sz w:val="22"/>
        </w:rPr>
        <w:t>квадрат среднего перемещени</w:t>
      </w:r>
      <w:r w:rsidR="00FF3EB7" w:rsidRPr="00D81AE9">
        <w:rPr>
          <w:sz w:val="22"/>
        </w:rPr>
        <w:t>я</w:t>
      </w:r>
      <w:r w:rsidRPr="00D81AE9">
        <w:rPr>
          <w:sz w:val="22"/>
        </w:rPr>
        <w:t xml:space="preserve"> броуновской частицы прямо </w:t>
      </w:r>
      <w:r w:rsidR="00FF3EB7" w:rsidRPr="00D81AE9">
        <w:rPr>
          <w:sz w:val="22"/>
        </w:rPr>
        <w:t xml:space="preserve">пропорционален </w:t>
      </w:r>
      <w:r w:rsidRPr="00D81AE9">
        <w:rPr>
          <w:sz w:val="22"/>
        </w:rPr>
        <w:t xml:space="preserve">времени наблюдения (по трекам </w:t>
      </w:r>
      <w:proofErr w:type="spellStart"/>
      <w:r w:rsidRPr="00D81AE9">
        <w:rPr>
          <w:sz w:val="22"/>
        </w:rPr>
        <w:t>Перрена</w:t>
      </w:r>
      <w:proofErr w:type="spellEnd"/>
      <w:r w:rsidRPr="00D81AE9">
        <w:rPr>
          <w:sz w:val="22"/>
        </w:rPr>
        <w:t>);</w:t>
      </w:r>
    </w:p>
    <w:p w:rsidR="002C7CAD" w:rsidRPr="00D81AE9" w:rsidRDefault="002C7CAD" w:rsidP="00663E1C">
      <w:pPr>
        <w:pStyle w:val="a0"/>
        <w:spacing w:line="276" w:lineRule="auto"/>
        <w:rPr>
          <w:sz w:val="22"/>
        </w:rPr>
      </w:pPr>
      <w:r w:rsidRPr="00D81AE9">
        <w:rPr>
          <w:sz w:val="22"/>
        </w:rPr>
        <w:t>скорость остывания воды линейно зависит от времени остывания;</w:t>
      </w:r>
    </w:p>
    <w:p w:rsidR="002C7CAD" w:rsidRPr="00D81AE9" w:rsidRDefault="002C7CAD" w:rsidP="00663E1C">
      <w:pPr>
        <w:pStyle w:val="a0"/>
        <w:spacing w:line="276" w:lineRule="auto"/>
        <w:rPr>
          <w:sz w:val="22"/>
        </w:rPr>
      </w:pPr>
      <w:r w:rsidRPr="00D81AE9">
        <w:rPr>
          <w:sz w:val="22"/>
        </w:rPr>
        <w:t>напряжение при последовательном включении лампочки и резистора не равно сумме напряжений на лампочке и резисторе;</w:t>
      </w:r>
    </w:p>
    <w:p w:rsidR="002C7CAD" w:rsidRPr="00D81AE9" w:rsidRDefault="002C7CAD" w:rsidP="00663E1C">
      <w:pPr>
        <w:pStyle w:val="a0"/>
        <w:spacing w:line="276" w:lineRule="auto"/>
        <w:rPr>
          <w:sz w:val="22"/>
        </w:rPr>
      </w:pPr>
      <w:r w:rsidRPr="00D81AE9">
        <w:rPr>
          <w:sz w:val="22"/>
        </w:rPr>
        <w:t>угол преломления прямо пропорционален углу падения;</w:t>
      </w:r>
    </w:p>
    <w:p w:rsidR="002C7CAD" w:rsidRPr="00D81AE9" w:rsidRDefault="002C7CAD" w:rsidP="00663E1C">
      <w:pPr>
        <w:pStyle w:val="a0"/>
        <w:spacing w:line="276" w:lineRule="auto"/>
        <w:rPr>
          <w:sz w:val="22"/>
        </w:rPr>
      </w:pPr>
      <w:r w:rsidRPr="00D81AE9">
        <w:rPr>
          <w:sz w:val="22"/>
        </w:rPr>
        <w:t>при плотном сложении двух линз оптические силы складываются;</w:t>
      </w:r>
    </w:p>
    <w:p w:rsidR="002C7CAD" w:rsidRPr="00D81AE9" w:rsidRDefault="002C7CAD" w:rsidP="00663E1C">
      <w:pPr>
        <w:spacing w:line="276" w:lineRule="auto"/>
        <w:ind w:firstLine="284"/>
        <w:rPr>
          <w:rFonts w:eastAsia="Times New Roman"/>
          <w:sz w:val="22"/>
        </w:rPr>
      </w:pPr>
    </w:p>
    <w:p w:rsidR="002C7CAD" w:rsidRPr="00D81AE9" w:rsidRDefault="002C7CAD" w:rsidP="00663E1C">
      <w:pPr>
        <w:spacing w:line="276" w:lineRule="auto"/>
        <w:ind w:firstLine="284"/>
        <w:rPr>
          <w:rFonts w:eastAsia="Times New Roman"/>
          <w:sz w:val="22"/>
        </w:rPr>
      </w:pPr>
      <w:r w:rsidRPr="00D81AE9">
        <w:rPr>
          <w:rFonts w:eastAsia="Times New Roman"/>
          <w:sz w:val="22"/>
        </w:rPr>
        <w:t>Конструирование технических устройств:</w:t>
      </w:r>
    </w:p>
    <w:p w:rsidR="002C7CAD" w:rsidRPr="00D81AE9" w:rsidRDefault="002C7CAD" w:rsidP="00663E1C">
      <w:pPr>
        <w:pStyle w:val="a0"/>
        <w:spacing w:line="276" w:lineRule="auto"/>
        <w:rPr>
          <w:sz w:val="22"/>
        </w:rPr>
      </w:pPr>
      <w:r w:rsidRPr="00D81AE9">
        <w:rPr>
          <w:sz w:val="22"/>
        </w:rPr>
        <w:t>конструирование наклонной плоскости с заданным КПД;</w:t>
      </w:r>
    </w:p>
    <w:p w:rsidR="002C7CAD" w:rsidRPr="00D81AE9" w:rsidRDefault="002C7CAD" w:rsidP="00663E1C">
      <w:pPr>
        <w:pStyle w:val="a0"/>
        <w:spacing w:line="276" w:lineRule="auto"/>
        <w:rPr>
          <w:sz w:val="22"/>
        </w:rPr>
      </w:pPr>
      <w:r w:rsidRPr="00D81AE9">
        <w:rPr>
          <w:sz w:val="22"/>
        </w:rPr>
        <w:t>конструирование рычажных весов;</w:t>
      </w:r>
    </w:p>
    <w:p w:rsidR="002C7CAD" w:rsidRPr="00D81AE9" w:rsidRDefault="002C7CAD" w:rsidP="00663E1C">
      <w:pPr>
        <w:pStyle w:val="a0"/>
        <w:spacing w:line="276" w:lineRule="auto"/>
        <w:rPr>
          <w:sz w:val="22"/>
        </w:rPr>
      </w:pPr>
      <w:r w:rsidRPr="00D81AE9">
        <w:rPr>
          <w:sz w:val="22"/>
        </w:rPr>
        <w:t>конструирование наклонной плоскости, по которой брусок движется с заданным ускорением;</w:t>
      </w:r>
    </w:p>
    <w:p w:rsidR="002C7CAD" w:rsidRPr="00D81AE9" w:rsidRDefault="002C7CAD" w:rsidP="00663E1C">
      <w:pPr>
        <w:pStyle w:val="a0"/>
        <w:spacing w:line="276" w:lineRule="auto"/>
        <w:rPr>
          <w:sz w:val="22"/>
        </w:rPr>
      </w:pPr>
      <w:r w:rsidRPr="00D81AE9">
        <w:rPr>
          <w:sz w:val="22"/>
        </w:rPr>
        <w:t>конструирование электродвигателя;</w:t>
      </w:r>
    </w:p>
    <w:p w:rsidR="002C7CAD" w:rsidRPr="00D81AE9" w:rsidRDefault="002C7CAD" w:rsidP="00663E1C">
      <w:pPr>
        <w:pStyle w:val="a0"/>
        <w:spacing w:line="276" w:lineRule="auto"/>
        <w:rPr>
          <w:sz w:val="22"/>
        </w:rPr>
      </w:pPr>
      <w:r w:rsidRPr="00D81AE9">
        <w:rPr>
          <w:sz w:val="22"/>
        </w:rPr>
        <w:t>конструирование трансформатора;</w:t>
      </w:r>
    </w:p>
    <w:p w:rsidR="00306A65" w:rsidRPr="00D81AE9" w:rsidRDefault="002C7CAD" w:rsidP="00663E1C">
      <w:pPr>
        <w:pStyle w:val="a0"/>
        <w:spacing w:line="276" w:lineRule="auto"/>
        <w:rPr>
          <w:sz w:val="22"/>
        </w:rPr>
      </w:pPr>
      <w:r w:rsidRPr="00D81AE9">
        <w:rPr>
          <w:sz w:val="22"/>
        </w:rPr>
        <w:t>конструирование модели телескопа или микроскопа.</w:t>
      </w:r>
      <w:r w:rsidR="00306A65" w:rsidRPr="00D81AE9">
        <w:rPr>
          <w:sz w:val="22"/>
        </w:rPr>
        <w:t xml:space="preserve"> </w:t>
      </w:r>
    </w:p>
    <w:p w:rsidR="00306A65" w:rsidRDefault="00306A65" w:rsidP="00663E1C">
      <w:pPr>
        <w:spacing w:line="276" w:lineRule="auto"/>
        <w:ind w:firstLine="284"/>
        <w:rPr>
          <w:sz w:val="22"/>
        </w:rPr>
      </w:pPr>
    </w:p>
    <w:p w:rsidR="00BD2313" w:rsidRPr="00BA42AD" w:rsidRDefault="00BD2313" w:rsidP="00663E1C">
      <w:pPr>
        <w:spacing w:line="276" w:lineRule="auto"/>
        <w:rPr>
          <w:b/>
          <w:sz w:val="24"/>
        </w:rPr>
      </w:pPr>
      <w:r w:rsidRPr="00BA42AD">
        <w:rPr>
          <w:b/>
          <w:sz w:val="24"/>
        </w:rPr>
        <w:t>Астрономия</w:t>
      </w:r>
    </w:p>
    <w:p w:rsidR="00BD2313" w:rsidRPr="00BD2313" w:rsidRDefault="00BD2313" w:rsidP="00663E1C">
      <w:pPr>
        <w:suppressAutoHyphens w:val="0"/>
        <w:spacing w:line="270" w:lineRule="atLeast"/>
        <w:ind w:firstLine="567"/>
        <w:outlineLvl w:val="2"/>
        <w:rPr>
          <w:rFonts w:eastAsia="Times New Roman"/>
          <w:color w:val="000000"/>
          <w:sz w:val="22"/>
          <w:lang w:eastAsia="ru-RU"/>
        </w:rPr>
      </w:pPr>
      <w:r>
        <w:rPr>
          <w:rFonts w:ascii="Arial" w:eastAsia="Times New Roman" w:hAnsi="Arial" w:cs="Arial"/>
          <w:b/>
          <w:bCs/>
          <w:color w:val="333333"/>
          <w:sz w:val="26"/>
          <w:szCs w:val="26"/>
          <w:lang w:eastAsia="ru-RU"/>
        </w:rPr>
        <w:t xml:space="preserve"> </w:t>
      </w:r>
      <w:r w:rsidRPr="00BD2313">
        <w:rPr>
          <w:rFonts w:eastAsia="Times New Roman"/>
          <w:color w:val="000000"/>
          <w:sz w:val="22"/>
          <w:lang w:eastAsia="ru-RU"/>
        </w:rPr>
        <w:t>Изучение астрономии на базовом уровне   направлено на достижение следующих целей:</w:t>
      </w:r>
    </w:p>
    <w:p w:rsidR="00BD2313" w:rsidRPr="00BD2313" w:rsidRDefault="00BD2313" w:rsidP="00663E1C">
      <w:pPr>
        <w:suppressAutoHyphens w:val="0"/>
        <w:spacing w:line="276" w:lineRule="auto"/>
        <w:ind w:firstLine="0"/>
        <w:rPr>
          <w:rFonts w:eastAsia="Times New Roman"/>
          <w:color w:val="000000"/>
          <w:sz w:val="22"/>
          <w:lang w:eastAsia="ru-RU"/>
        </w:rPr>
      </w:pPr>
      <w:r w:rsidRPr="00BD2313">
        <w:rPr>
          <w:rFonts w:eastAsia="Times New Roman"/>
          <w:color w:val="000000"/>
          <w:sz w:val="22"/>
          <w:lang w:eastAsia="ru-RU"/>
        </w:rPr>
        <w:t xml:space="preserve">осознание принципиальной роли астрономии в познании фундаментальных законов природы и формировании современной </w:t>
      </w:r>
      <w:proofErr w:type="gramStart"/>
      <w:r w:rsidRPr="00BD2313">
        <w:rPr>
          <w:rFonts w:eastAsia="Times New Roman"/>
          <w:color w:val="000000"/>
          <w:sz w:val="22"/>
          <w:lang w:eastAsia="ru-RU"/>
        </w:rPr>
        <w:t>естественно-научной</w:t>
      </w:r>
      <w:proofErr w:type="gramEnd"/>
      <w:r w:rsidRPr="00BD2313">
        <w:rPr>
          <w:rFonts w:eastAsia="Times New Roman"/>
          <w:color w:val="000000"/>
          <w:sz w:val="22"/>
          <w:lang w:eastAsia="ru-RU"/>
        </w:rPr>
        <w:t xml:space="preserve"> картины мира;</w:t>
      </w:r>
    </w:p>
    <w:p w:rsidR="00BD2313" w:rsidRPr="00BD2313" w:rsidRDefault="00BD2313" w:rsidP="00663E1C">
      <w:pPr>
        <w:suppressAutoHyphens w:val="0"/>
        <w:spacing w:line="276" w:lineRule="auto"/>
        <w:ind w:firstLine="284"/>
        <w:rPr>
          <w:rFonts w:eastAsia="Times New Roman"/>
          <w:color w:val="000000"/>
          <w:sz w:val="22"/>
          <w:lang w:eastAsia="ru-RU"/>
        </w:rPr>
      </w:pPr>
      <w:r w:rsidRPr="00BD2313">
        <w:rPr>
          <w:rFonts w:eastAsia="Times New Roman"/>
          <w:color w:val="000000"/>
          <w:sz w:val="22"/>
          <w:lang w:eastAsia="ru-RU"/>
        </w:rPr>
        <w:t>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BD2313" w:rsidRPr="00BD2313" w:rsidRDefault="00BD2313" w:rsidP="00663E1C">
      <w:pPr>
        <w:suppressAutoHyphens w:val="0"/>
        <w:spacing w:line="276" w:lineRule="auto"/>
        <w:ind w:firstLine="284"/>
        <w:rPr>
          <w:rFonts w:eastAsia="Times New Roman"/>
          <w:color w:val="000000"/>
          <w:sz w:val="22"/>
          <w:lang w:eastAsia="ru-RU"/>
        </w:rPr>
      </w:pPr>
      <w:r w:rsidRPr="00BD2313">
        <w:rPr>
          <w:rFonts w:eastAsia="Times New Roman"/>
          <w:color w:val="000000"/>
          <w:sz w:val="22"/>
          <w:lang w:eastAsia="ru-RU"/>
        </w:rPr>
        <w:t>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BD2313" w:rsidRPr="00BD2313" w:rsidRDefault="00BD2313" w:rsidP="00663E1C">
      <w:pPr>
        <w:suppressAutoHyphens w:val="0"/>
        <w:spacing w:line="276" w:lineRule="auto"/>
        <w:ind w:firstLine="284"/>
        <w:rPr>
          <w:rFonts w:eastAsia="Times New Roman"/>
          <w:color w:val="000000"/>
          <w:sz w:val="22"/>
          <w:lang w:eastAsia="ru-RU"/>
        </w:rPr>
      </w:pPr>
      <w:r w:rsidRPr="00BD2313">
        <w:rPr>
          <w:rFonts w:eastAsia="Times New Roman"/>
          <w:color w:val="000000"/>
          <w:sz w:val="22"/>
          <w:lang w:eastAsia="ru-RU"/>
        </w:rPr>
        <w:t>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BD2313" w:rsidRPr="00BD2313" w:rsidRDefault="00BD2313" w:rsidP="00663E1C">
      <w:pPr>
        <w:suppressAutoHyphens w:val="0"/>
        <w:spacing w:line="276" w:lineRule="auto"/>
        <w:ind w:firstLine="284"/>
        <w:rPr>
          <w:rFonts w:eastAsia="Times New Roman"/>
          <w:color w:val="000000"/>
          <w:sz w:val="22"/>
          <w:lang w:eastAsia="ru-RU"/>
        </w:rPr>
      </w:pPr>
      <w:r w:rsidRPr="00BD2313">
        <w:rPr>
          <w:rFonts w:eastAsia="Times New Roman"/>
          <w:color w:val="000000"/>
          <w:sz w:val="22"/>
          <w:lang w:eastAsia="ru-RU"/>
        </w:rPr>
        <w:t>использование приобретенных знаний и умений для решения практических задач повседневной жизни;</w:t>
      </w:r>
    </w:p>
    <w:p w:rsidR="00BD2313" w:rsidRPr="00BD2313" w:rsidRDefault="00BD2313" w:rsidP="00663E1C">
      <w:pPr>
        <w:suppressAutoHyphens w:val="0"/>
        <w:spacing w:line="276" w:lineRule="auto"/>
        <w:ind w:firstLine="284"/>
        <w:rPr>
          <w:rFonts w:eastAsia="Times New Roman"/>
          <w:color w:val="000000"/>
          <w:sz w:val="22"/>
          <w:lang w:eastAsia="ru-RU"/>
        </w:rPr>
      </w:pPr>
      <w:r w:rsidRPr="00BD2313">
        <w:rPr>
          <w:rFonts w:eastAsia="Times New Roman"/>
          <w:color w:val="000000"/>
          <w:sz w:val="22"/>
          <w:lang w:eastAsia="ru-RU"/>
        </w:rPr>
        <w:t>формирование научного мировоззрения;</w:t>
      </w:r>
    </w:p>
    <w:p w:rsidR="00BD2313" w:rsidRPr="00BD2313" w:rsidRDefault="00BD2313" w:rsidP="00663E1C">
      <w:pPr>
        <w:suppressAutoHyphens w:val="0"/>
        <w:spacing w:line="276" w:lineRule="auto"/>
        <w:ind w:firstLine="284"/>
        <w:rPr>
          <w:rFonts w:eastAsia="Times New Roman"/>
          <w:color w:val="000000"/>
          <w:sz w:val="22"/>
          <w:lang w:eastAsia="ru-RU"/>
        </w:rPr>
      </w:pPr>
      <w:r w:rsidRPr="00BD2313">
        <w:rPr>
          <w:rFonts w:eastAsia="Times New Roman"/>
          <w:color w:val="000000"/>
          <w:sz w:val="22"/>
          <w:lang w:eastAsia="ru-RU"/>
        </w:rPr>
        <w:t xml:space="preserve">формирование навыков использования </w:t>
      </w:r>
      <w:proofErr w:type="gramStart"/>
      <w:r w:rsidRPr="00BD2313">
        <w:rPr>
          <w:rFonts w:eastAsia="Times New Roman"/>
          <w:color w:val="000000"/>
          <w:sz w:val="22"/>
          <w:lang w:eastAsia="ru-RU"/>
        </w:rPr>
        <w:t>естественно-научных</w:t>
      </w:r>
      <w:proofErr w:type="gramEnd"/>
      <w:r w:rsidRPr="00BD2313">
        <w:rPr>
          <w:rFonts w:eastAsia="Times New Roman"/>
          <w:color w:val="000000"/>
          <w:sz w:val="22"/>
          <w:lang w:eastAsia="ru-RU"/>
        </w:rPr>
        <w:t xml:space="preserve">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BD2313" w:rsidRPr="00BD2313" w:rsidRDefault="00BA42AD" w:rsidP="00663E1C">
      <w:pPr>
        <w:suppressAutoHyphens w:val="0"/>
        <w:spacing w:line="276" w:lineRule="auto"/>
        <w:ind w:firstLine="284"/>
        <w:outlineLvl w:val="2"/>
        <w:rPr>
          <w:rFonts w:eastAsia="Times New Roman"/>
          <w:bCs/>
          <w:i/>
          <w:color w:val="333333"/>
          <w:sz w:val="22"/>
          <w:lang w:eastAsia="ru-RU"/>
        </w:rPr>
      </w:pPr>
      <w:r w:rsidRPr="00BA42AD">
        <w:rPr>
          <w:rFonts w:eastAsia="Times New Roman"/>
          <w:bCs/>
          <w:i/>
          <w:color w:val="333333"/>
          <w:sz w:val="20"/>
          <w:lang w:eastAsia="ru-RU"/>
        </w:rPr>
        <w:lastRenderedPageBreak/>
        <w:t xml:space="preserve"> </w:t>
      </w:r>
      <w:r w:rsidR="00BD2313" w:rsidRPr="00BD2313">
        <w:rPr>
          <w:rFonts w:eastAsia="Times New Roman"/>
          <w:bCs/>
          <w:i/>
          <w:color w:val="333333"/>
          <w:sz w:val="22"/>
          <w:lang w:eastAsia="ru-RU"/>
        </w:rPr>
        <w:t>Предмет астрономии</w:t>
      </w:r>
    </w:p>
    <w:p w:rsidR="00BD2313" w:rsidRPr="00BD2313" w:rsidRDefault="00BD2313" w:rsidP="00663E1C">
      <w:pPr>
        <w:suppressAutoHyphens w:val="0"/>
        <w:spacing w:line="276" w:lineRule="auto"/>
        <w:ind w:firstLine="284"/>
        <w:rPr>
          <w:rFonts w:eastAsia="Times New Roman"/>
          <w:color w:val="000000"/>
          <w:sz w:val="22"/>
          <w:lang w:eastAsia="ru-RU"/>
        </w:rPr>
      </w:pPr>
      <w:r w:rsidRPr="00BD2313">
        <w:rPr>
          <w:rFonts w:eastAsia="Times New Roman"/>
          <w:color w:val="000000"/>
          <w:sz w:val="22"/>
          <w:lang w:eastAsia="ru-RU"/>
        </w:rPr>
        <w:t>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BD2313" w:rsidRPr="00BD2313" w:rsidRDefault="00BD2313" w:rsidP="00663E1C">
      <w:pPr>
        <w:suppressAutoHyphens w:val="0"/>
        <w:spacing w:line="276" w:lineRule="auto"/>
        <w:ind w:firstLine="284"/>
        <w:outlineLvl w:val="2"/>
        <w:rPr>
          <w:rFonts w:eastAsia="Times New Roman"/>
          <w:bCs/>
          <w:i/>
          <w:color w:val="333333"/>
          <w:sz w:val="22"/>
          <w:lang w:eastAsia="ru-RU"/>
        </w:rPr>
      </w:pPr>
      <w:r w:rsidRPr="00BD2313">
        <w:rPr>
          <w:rFonts w:eastAsia="Times New Roman"/>
          <w:bCs/>
          <w:i/>
          <w:color w:val="333333"/>
          <w:sz w:val="22"/>
          <w:lang w:eastAsia="ru-RU"/>
        </w:rPr>
        <w:t>Основы практической астрономии</w:t>
      </w:r>
    </w:p>
    <w:p w:rsidR="00BD2313" w:rsidRPr="00BD2313" w:rsidRDefault="00BD2313" w:rsidP="00663E1C">
      <w:pPr>
        <w:suppressAutoHyphens w:val="0"/>
        <w:spacing w:line="276" w:lineRule="auto"/>
        <w:ind w:firstLine="284"/>
        <w:rPr>
          <w:rFonts w:eastAsia="Times New Roman"/>
          <w:color w:val="000000"/>
          <w:sz w:val="22"/>
          <w:lang w:eastAsia="ru-RU"/>
        </w:rPr>
      </w:pPr>
      <w:r w:rsidRPr="00BD2313">
        <w:rPr>
          <w:rFonts w:eastAsia="Times New Roman"/>
          <w:color w:val="000000"/>
          <w:sz w:val="22"/>
          <w:lang w:eastAsia="ru-RU"/>
        </w:rPr>
        <w:t>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w:t>
      </w:r>
    </w:p>
    <w:p w:rsidR="00BD2313" w:rsidRPr="00BD2313" w:rsidRDefault="00BD2313" w:rsidP="00663E1C">
      <w:pPr>
        <w:suppressAutoHyphens w:val="0"/>
        <w:spacing w:line="276" w:lineRule="auto"/>
        <w:ind w:firstLine="284"/>
        <w:outlineLvl w:val="2"/>
        <w:rPr>
          <w:rFonts w:eastAsia="Times New Roman"/>
          <w:bCs/>
          <w:i/>
          <w:color w:val="333333"/>
          <w:sz w:val="22"/>
          <w:lang w:eastAsia="ru-RU"/>
        </w:rPr>
      </w:pPr>
      <w:r w:rsidRPr="00BD2313">
        <w:rPr>
          <w:rFonts w:eastAsia="Times New Roman"/>
          <w:bCs/>
          <w:i/>
          <w:color w:val="333333"/>
          <w:sz w:val="22"/>
          <w:lang w:eastAsia="ru-RU"/>
        </w:rPr>
        <w:t>Законы движения небесных тел</w:t>
      </w:r>
    </w:p>
    <w:p w:rsidR="00BD2313" w:rsidRPr="00BD2313" w:rsidRDefault="00BD2313" w:rsidP="00663E1C">
      <w:pPr>
        <w:suppressAutoHyphens w:val="0"/>
        <w:spacing w:line="276" w:lineRule="auto"/>
        <w:ind w:firstLine="284"/>
        <w:rPr>
          <w:rFonts w:eastAsia="Times New Roman"/>
          <w:color w:val="000000"/>
          <w:sz w:val="22"/>
          <w:lang w:eastAsia="ru-RU"/>
        </w:rPr>
      </w:pPr>
      <w:r w:rsidRPr="00BD2313">
        <w:rPr>
          <w:rFonts w:eastAsia="Times New Roman"/>
          <w:color w:val="000000"/>
          <w:sz w:val="22"/>
          <w:lang w:eastAsia="ru-RU"/>
        </w:rPr>
        <w:t>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 тел.</w:t>
      </w:r>
    </w:p>
    <w:p w:rsidR="00BD2313" w:rsidRPr="00BD2313" w:rsidRDefault="00BD2313" w:rsidP="00663E1C">
      <w:pPr>
        <w:suppressAutoHyphens w:val="0"/>
        <w:spacing w:line="276" w:lineRule="auto"/>
        <w:ind w:firstLine="284"/>
        <w:outlineLvl w:val="2"/>
        <w:rPr>
          <w:rFonts w:eastAsia="Times New Roman"/>
          <w:bCs/>
          <w:i/>
          <w:color w:val="333333"/>
          <w:sz w:val="22"/>
          <w:lang w:eastAsia="ru-RU"/>
        </w:rPr>
      </w:pPr>
      <w:r w:rsidRPr="00BD2313">
        <w:rPr>
          <w:rFonts w:eastAsia="Times New Roman"/>
          <w:bCs/>
          <w:i/>
          <w:color w:val="333333"/>
          <w:sz w:val="22"/>
          <w:lang w:eastAsia="ru-RU"/>
        </w:rPr>
        <w:t>Солнечная система</w:t>
      </w:r>
    </w:p>
    <w:p w:rsidR="00BD2313" w:rsidRPr="00BD2313" w:rsidRDefault="00BD2313" w:rsidP="00663E1C">
      <w:pPr>
        <w:suppressAutoHyphens w:val="0"/>
        <w:spacing w:line="276" w:lineRule="auto"/>
        <w:ind w:firstLine="284"/>
        <w:rPr>
          <w:rFonts w:eastAsia="Times New Roman"/>
          <w:color w:val="000000"/>
          <w:sz w:val="22"/>
          <w:lang w:eastAsia="ru-RU"/>
        </w:rPr>
      </w:pPr>
      <w:r w:rsidRPr="00BD2313">
        <w:rPr>
          <w:rFonts w:eastAsia="Times New Roman"/>
          <w:color w:val="000000"/>
          <w:sz w:val="22"/>
          <w:lang w:eastAsia="ru-RU"/>
        </w:rPr>
        <w:t>Происхождение Солнечной системы. Система Земля - Луна. Планеты земной группы. Планеты-гиганты. Спутники и кольца планет. Малые тела Солнечной системы. Астероидная опасность.</w:t>
      </w:r>
    </w:p>
    <w:p w:rsidR="00BD2313" w:rsidRPr="00BD2313" w:rsidRDefault="00BD2313" w:rsidP="00663E1C">
      <w:pPr>
        <w:suppressAutoHyphens w:val="0"/>
        <w:spacing w:line="276" w:lineRule="auto"/>
        <w:ind w:firstLine="284"/>
        <w:outlineLvl w:val="2"/>
        <w:rPr>
          <w:rFonts w:eastAsia="Times New Roman"/>
          <w:bCs/>
          <w:i/>
          <w:color w:val="333333"/>
          <w:sz w:val="22"/>
          <w:lang w:eastAsia="ru-RU"/>
        </w:rPr>
      </w:pPr>
      <w:r w:rsidRPr="00BD2313">
        <w:rPr>
          <w:rFonts w:eastAsia="Times New Roman"/>
          <w:bCs/>
          <w:i/>
          <w:color w:val="333333"/>
          <w:sz w:val="22"/>
          <w:lang w:eastAsia="ru-RU"/>
        </w:rPr>
        <w:t>Методы астрономических исследований</w:t>
      </w:r>
    </w:p>
    <w:p w:rsidR="00BD2313" w:rsidRPr="00BD2313" w:rsidRDefault="00BD2313" w:rsidP="00663E1C">
      <w:pPr>
        <w:suppressAutoHyphens w:val="0"/>
        <w:spacing w:line="276" w:lineRule="auto"/>
        <w:ind w:firstLine="284"/>
        <w:rPr>
          <w:rFonts w:eastAsia="Times New Roman"/>
          <w:color w:val="000000"/>
          <w:sz w:val="22"/>
          <w:lang w:eastAsia="ru-RU"/>
        </w:rPr>
      </w:pPr>
      <w:r w:rsidRPr="00BD2313">
        <w:rPr>
          <w:rFonts w:eastAsia="Times New Roman"/>
          <w:color w:val="000000"/>
          <w:sz w:val="22"/>
          <w:lang w:eastAsia="ru-RU"/>
        </w:rPr>
        <w:t>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Закон смещения Вина. Закон Стефана-Больцмана.</w:t>
      </w:r>
    </w:p>
    <w:p w:rsidR="00BD2313" w:rsidRPr="00BD2313" w:rsidRDefault="00BD2313" w:rsidP="00663E1C">
      <w:pPr>
        <w:suppressAutoHyphens w:val="0"/>
        <w:spacing w:line="276" w:lineRule="auto"/>
        <w:ind w:firstLine="284"/>
        <w:outlineLvl w:val="2"/>
        <w:rPr>
          <w:rFonts w:eastAsia="Times New Roman"/>
          <w:bCs/>
          <w:i/>
          <w:color w:val="333333"/>
          <w:sz w:val="22"/>
          <w:lang w:eastAsia="ru-RU"/>
        </w:rPr>
      </w:pPr>
      <w:r w:rsidRPr="00BD2313">
        <w:rPr>
          <w:rFonts w:eastAsia="Times New Roman"/>
          <w:bCs/>
          <w:i/>
          <w:color w:val="333333"/>
          <w:sz w:val="22"/>
          <w:lang w:eastAsia="ru-RU"/>
        </w:rPr>
        <w:t>Звезды</w:t>
      </w:r>
    </w:p>
    <w:p w:rsidR="00BD2313" w:rsidRPr="00BD2313" w:rsidRDefault="00BD2313" w:rsidP="00663E1C">
      <w:pPr>
        <w:suppressAutoHyphens w:val="0"/>
        <w:spacing w:line="276" w:lineRule="auto"/>
        <w:ind w:firstLine="284"/>
        <w:rPr>
          <w:rFonts w:eastAsia="Times New Roman"/>
          <w:color w:val="000000"/>
          <w:sz w:val="22"/>
          <w:lang w:eastAsia="ru-RU"/>
        </w:rPr>
      </w:pPr>
      <w:r w:rsidRPr="00BD2313">
        <w:rPr>
          <w:rFonts w:eastAsia="Times New Roman"/>
          <w:color w:val="000000"/>
          <w:sz w:val="22"/>
          <w:lang w:eastAsia="ru-RU"/>
        </w:rPr>
        <w:t>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w:t>
      </w:r>
    </w:p>
    <w:p w:rsidR="00BD2313" w:rsidRPr="00BD2313" w:rsidRDefault="00BD2313" w:rsidP="00663E1C">
      <w:pPr>
        <w:suppressAutoHyphens w:val="0"/>
        <w:spacing w:line="276" w:lineRule="auto"/>
        <w:ind w:firstLine="284"/>
        <w:rPr>
          <w:rFonts w:eastAsia="Times New Roman"/>
          <w:color w:val="000000"/>
          <w:sz w:val="22"/>
          <w:lang w:eastAsia="ru-RU"/>
        </w:rPr>
      </w:pPr>
      <w:r w:rsidRPr="00BD2313">
        <w:rPr>
          <w:rFonts w:eastAsia="Times New Roman"/>
          <w:color w:val="000000"/>
          <w:sz w:val="22"/>
          <w:lang w:eastAsia="ru-RU"/>
        </w:rPr>
        <w:t>Строение Солнца, солнечной атмосферы. Проявления солнечной активности: пятна, вспышки, протуберанцы. Периодичность солнечной активности. Роль магнитных полей на Солнце. Солнечно-земные связи.</w:t>
      </w:r>
    </w:p>
    <w:p w:rsidR="00BD2313" w:rsidRPr="00BD2313" w:rsidRDefault="00BD2313" w:rsidP="00663E1C">
      <w:pPr>
        <w:suppressAutoHyphens w:val="0"/>
        <w:spacing w:line="276" w:lineRule="auto"/>
        <w:ind w:firstLine="284"/>
        <w:outlineLvl w:val="2"/>
        <w:rPr>
          <w:rFonts w:eastAsia="Times New Roman"/>
          <w:bCs/>
          <w:i/>
          <w:color w:val="333333"/>
          <w:sz w:val="22"/>
          <w:lang w:eastAsia="ru-RU"/>
        </w:rPr>
      </w:pPr>
      <w:r w:rsidRPr="00BD2313">
        <w:rPr>
          <w:rFonts w:eastAsia="Times New Roman"/>
          <w:bCs/>
          <w:i/>
          <w:color w:val="333333"/>
          <w:sz w:val="22"/>
          <w:lang w:eastAsia="ru-RU"/>
        </w:rPr>
        <w:t>Наша Галактика - Млечный Путь</w:t>
      </w:r>
    </w:p>
    <w:p w:rsidR="00BD2313" w:rsidRPr="00BD2313" w:rsidRDefault="00BD2313" w:rsidP="00663E1C">
      <w:pPr>
        <w:suppressAutoHyphens w:val="0"/>
        <w:spacing w:line="276" w:lineRule="auto"/>
        <w:ind w:firstLine="284"/>
        <w:rPr>
          <w:rFonts w:eastAsia="Times New Roman"/>
          <w:color w:val="000000"/>
          <w:sz w:val="22"/>
          <w:lang w:eastAsia="ru-RU"/>
        </w:rPr>
      </w:pPr>
      <w:r w:rsidRPr="00BD2313">
        <w:rPr>
          <w:rFonts w:eastAsia="Times New Roman"/>
          <w:color w:val="000000"/>
          <w:sz w:val="22"/>
          <w:lang w:eastAsia="ru-RU"/>
        </w:rPr>
        <w:t>Состав и структура Галактики. Звездные скопления. Межзвездный газ и пыль. Вращение Галактики. Темная материя.</w:t>
      </w:r>
    </w:p>
    <w:p w:rsidR="00BD2313" w:rsidRPr="00BD2313" w:rsidRDefault="00BD2313" w:rsidP="00663E1C">
      <w:pPr>
        <w:suppressAutoHyphens w:val="0"/>
        <w:spacing w:line="276" w:lineRule="auto"/>
        <w:ind w:firstLine="284"/>
        <w:outlineLvl w:val="2"/>
        <w:rPr>
          <w:rFonts w:eastAsia="Times New Roman"/>
          <w:bCs/>
          <w:i/>
          <w:color w:val="333333"/>
          <w:sz w:val="22"/>
          <w:lang w:eastAsia="ru-RU"/>
        </w:rPr>
      </w:pPr>
      <w:r w:rsidRPr="00BD2313">
        <w:rPr>
          <w:rFonts w:eastAsia="Times New Roman"/>
          <w:bCs/>
          <w:i/>
          <w:color w:val="333333"/>
          <w:sz w:val="22"/>
          <w:lang w:eastAsia="ru-RU"/>
        </w:rPr>
        <w:t>Галактики. Строение и эволюция Вселенной</w:t>
      </w:r>
    </w:p>
    <w:p w:rsidR="00BD2313" w:rsidRPr="00BD2313" w:rsidRDefault="00BD2313" w:rsidP="00663E1C">
      <w:pPr>
        <w:suppressAutoHyphens w:val="0"/>
        <w:spacing w:line="276" w:lineRule="auto"/>
        <w:ind w:firstLine="284"/>
        <w:rPr>
          <w:rFonts w:eastAsia="Times New Roman"/>
          <w:color w:val="000000"/>
          <w:sz w:val="22"/>
          <w:lang w:eastAsia="ru-RU"/>
        </w:rPr>
      </w:pPr>
      <w:r w:rsidRPr="00BD2313">
        <w:rPr>
          <w:rFonts w:eastAsia="Times New Roman"/>
          <w:color w:val="000000"/>
          <w:sz w:val="22"/>
          <w:lang w:eastAsia="ru-RU"/>
        </w:rPr>
        <w:t>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 энергия.</w:t>
      </w:r>
    </w:p>
    <w:p w:rsidR="00BD2313" w:rsidRPr="00BD2313" w:rsidRDefault="00BD2313" w:rsidP="00663E1C">
      <w:pPr>
        <w:spacing w:line="276" w:lineRule="auto"/>
        <w:rPr>
          <w:b/>
          <w:sz w:val="22"/>
        </w:rPr>
      </w:pPr>
    </w:p>
    <w:p w:rsidR="00401080" w:rsidRPr="00D81AE9" w:rsidRDefault="00401080" w:rsidP="00663E1C">
      <w:pPr>
        <w:pStyle w:val="3a"/>
        <w:spacing w:line="276" w:lineRule="auto"/>
        <w:rPr>
          <w:sz w:val="22"/>
          <w:szCs w:val="22"/>
        </w:rPr>
      </w:pPr>
      <w:bookmarkStart w:id="59" w:name="_Toc435412715"/>
      <w:bookmarkStart w:id="60" w:name="_Toc453968190"/>
      <w:r w:rsidRPr="00D81AE9">
        <w:rPr>
          <w:sz w:val="22"/>
          <w:szCs w:val="22"/>
        </w:rPr>
        <w:t>Химия</w:t>
      </w:r>
      <w:bookmarkEnd w:id="59"/>
      <w:bookmarkEnd w:id="60"/>
    </w:p>
    <w:p w:rsidR="00447954" w:rsidRPr="00D81AE9" w:rsidRDefault="00447954" w:rsidP="00663E1C">
      <w:pPr>
        <w:spacing w:line="276" w:lineRule="auto"/>
        <w:rPr>
          <w:sz w:val="22"/>
        </w:rPr>
      </w:pPr>
      <w:proofErr w:type="gramStart"/>
      <w:r w:rsidRPr="00D81AE9">
        <w:rPr>
          <w:sz w:val="22"/>
        </w:rPr>
        <w:t>В системе естественно</w:t>
      </w:r>
      <w:r w:rsidR="00447E37" w:rsidRPr="00D81AE9">
        <w:rPr>
          <w:sz w:val="22"/>
        </w:rPr>
        <w:t>-</w:t>
      </w:r>
      <w:r w:rsidRPr="00D81AE9">
        <w:rPr>
          <w:sz w:val="22"/>
        </w:rPr>
        <w:t xml:space="preserve">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r w:rsidRPr="00D81AE9">
        <w:rPr>
          <w:sz w:val="22"/>
        </w:rPr>
        <w:lastRenderedPageBreak/>
        <w:t xml:space="preserve">формировании собственной позиции по отношению к химической информации, получаемой из разных источников. </w:t>
      </w:r>
      <w:proofErr w:type="gramEnd"/>
    </w:p>
    <w:p w:rsidR="00447954" w:rsidRPr="00D81AE9" w:rsidRDefault="00447954" w:rsidP="00663E1C">
      <w:pPr>
        <w:spacing w:line="276" w:lineRule="auto"/>
        <w:rPr>
          <w:sz w:val="22"/>
        </w:rPr>
      </w:pPr>
      <w:r w:rsidRPr="00D81AE9">
        <w:rPr>
          <w:sz w:val="22"/>
        </w:rPr>
        <w:t xml:space="preserve">Успешность изучения </w:t>
      </w:r>
      <w:r w:rsidR="00B21802" w:rsidRPr="00D81AE9">
        <w:rPr>
          <w:sz w:val="22"/>
        </w:rPr>
        <w:t xml:space="preserve">учебного </w:t>
      </w:r>
      <w:r w:rsidRPr="00D81AE9">
        <w:rPr>
          <w:sz w:val="22"/>
        </w:rPr>
        <w:t>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447954" w:rsidRPr="00D81AE9" w:rsidRDefault="00447954" w:rsidP="00663E1C">
      <w:pPr>
        <w:spacing w:line="276" w:lineRule="auto"/>
        <w:rPr>
          <w:sz w:val="22"/>
        </w:rPr>
      </w:pPr>
      <w:proofErr w:type="gramStart"/>
      <w:r w:rsidRPr="00D81AE9">
        <w:rPr>
          <w:sz w:val="22"/>
        </w:rPr>
        <w:t xml:space="preserve">В соответствии с </w:t>
      </w:r>
      <w:r w:rsidR="00A15116" w:rsidRPr="00D81AE9">
        <w:rPr>
          <w:sz w:val="22"/>
        </w:rPr>
        <w:t xml:space="preserve">ФГОС СОО </w:t>
      </w:r>
      <w:r w:rsidRPr="00D81AE9">
        <w:rPr>
          <w:sz w:val="22"/>
        </w:rPr>
        <w:t>химия может изучаться на базовом и углубленном уровнях.</w:t>
      </w:r>
      <w:proofErr w:type="gramEnd"/>
    </w:p>
    <w:p w:rsidR="00447954" w:rsidRPr="00D81AE9" w:rsidRDefault="00447954" w:rsidP="00663E1C">
      <w:pPr>
        <w:spacing w:line="276" w:lineRule="auto"/>
        <w:rPr>
          <w:sz w:val="22"/>
        </w:rPr>
      </w:pPr>
      <w:r w:rsidRPr="00D81AE9">
        <w:rPr>
          <w:sz w:val="22"/>
        </w:rPr>
        <w:t>Изучение химии на базовом уровне ориентировано на обеспечение общеобразовательной и общекультурной подготовки выпускников.</w:t>
      </w:r>
    </w:p>
    <w:p w:rsidR="00447954" w:rsidRPr="00D81AE9" w:rsidRDefault="00447954" w:rsidP="00663E1C">
      <w:pPr>
        <w:spacing w:line="276" w:lineRule="auto"/>
        <w:rPr>
          <w:sz w:val="22"/>
        </w:rPr>
      </w:pPr>
      <w:r w:rsidRPr="00D81AE9">
        <w:rPr>
          <w:sz w:val="22"/>
        </w:rPr>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w:t>
      </w:r>
      <w:r w:rsidR="00FF3EB7" w:rsidRPr="00D81AE9">
        <w:rPr>
          <w:sz w:val="22"/>
        </w:rPr>
        <w:t xml:space="preserve">в </w:t>
      </w:r>
      <w:r w:rsidRPr="00D81AE9">
        <w:rPr>
          <w:sz w:val="22"/>
        </w:rPr>
        <w:t xml:space="preserve">экономии сырья, </w:t>
      </w:r>
      <w:r w:rsidR="00FF3EB7" w:rsidRPr="00D81AE9">
        <w:rPr>
          <w:sz w:val="22"/>
        </w:rPr>
        <w:t xml:space="preserve">охране </w:t>
      </w:r>
      <w:r w:rsidRPr="00D81AE9">
        <w:rPr>
          <w:sz w:val="22"/>
        </w:rPr>
        <w:t>окружающей среды.</w:t>
      </w:r>
    </w:p>
    <w:p w:rsidR="00447954" w:rsidRPr="00D81AE9" w:rsidRDefault="00447954" w:rsidP="00663E1C">
      <w:pPr>
        <w:spacing w:line="276" w:lineRule="auto"/>
        <w:rPr>
          <w:sz w:val="22"/>
        </w:rPr>
      </w:pPr>
      <w:proofErr w:type="gramStart"/>
      <w:r w:rsidRPr="00D81AE9">
        <w:rPr>
          <w:sz w:val="22"/>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w:t>
      </w:r>
      <w:r w:rsidR="00FF3EB7" w:rsidRPr="00D81AE9">
        <w:rPr>
          <w:sz w:val="22"/>
        </w:rPr>
        <w:t>я</w:t>
      </w:r>
      <w:r w:rsidRPr="00D81AE9">
        <w:rPr>
          <w:sz w:val="22"/>
        </w:rPr>
        <w:t xml:space="preserve">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w:t>
      </w:r>
      <w:proofErr w:type="gramEnd"/>
      <w:r w:rsidRPr="00D81AE9">
        <w:rPr>
          <w:sz w:val="22"/>
        </w:rPr>
        <w:t xml:space="preserve">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447954" w:rsidRPr="00D81AE9" w:rsidRDefault="00447954" w:rsidP="00663E1C">
      <w:pPr>
        <w:spacing w:line="276" w:lineRule="auto"/>
        <w:rPr>
          <w:sz w:val="22"/>
        </w:rPr>
      </w:pPr>
      <w:bookmarkStart w:id="61" w:name="h.gjdgxs" w:colFirst="0" w:colLast="0"/>
      <w:bookmarkEnd w:id="61"/>
      <w:proofErr w:type="gramStart"/>
      <w:r w:rsidRPr="00D81AE9">
        <w:rPr>
          <w:sz w:val="22"/>
        </w:rPr>
        <w:t xml:space="preserve">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w:t>
      </w:r>
      <w:proofErr w:type="spellStart"/>
      <w:r w:rsidRPr="00D81AE9">
        <w:rPr>
          <w:sz w:val="22"/>
        </w:rPr>
        <w:t>межпредметных</w:t>
      </w:r>
      <w:proofErr w:type="spellEnd"/>
      <w:r w:rsidRPr="00D81AE9">
        <w:rPr>
          <w:sz w:val="22"/>
        </w:rPr>
        <w:t xml:space="preserve"> связях с предметами областей естественных, математических и гуманитарных наук.</w:t>
      </w:r>
      <w:proofErr w:type="gramEnd"/>
    </w:p>
    <w:p w:rsidR="00447954" w:rsidRPr="00D81AE9" w:rsidRDefault="00815C9B" w:rsidP="00663E1C">
      <w:pPr>
        <w:spacing w:line="276" w:lineRule="auto"/>
        <w:rPr>
          <w:sz w:val="22"/>
        </w:rPr>
      </w:pPr>
      <w:r w:rsidRPr="00D81AE9">
        <w:rPr>
          <w:sz w:val="22"/>
        </w:rPr>
        <w:t xml:space="preserve"> </w:t>
      </w:r>
    </w:p>
    <w:p w:rsidR="00447954" w:rsidRPr="00D81AE9" w:rsidRDefault="00447954" w:rsidP="00663E1C">
      <w:pPr>
        <w:spacing w:line="276" w:lineRule="auto"/>
        <w:rPr>
          <w:sz w:val="22"/>
        </w:rPr>
      </w:pPr>
      <w:r w:rsidRPr="00D81AE9">
        <w:rPr>
          <w:rFonts w:eastAsia="Times New Roman"/>
          <w:b/>
          <w:sz w:val="22"/>
        </w:rPr>
        <w:t>Базовый уровень</w:t>
      </w:r>
    </w:p>
    <w:p w:rsidR="00447954" w:rsidRPr="00D81AE9" w:rsidRDefault="00447954" w:rsidP="00663E1C">
      <w:pPr>
        <w:spacing w:line="276" w:lineRule="auto"/>
        <w:rPr>
          <w:b/>
          <w:sz w:val="22"/>
        </w:rPr>
      </w:pPr>
      <w:r w:rsidRPr="00D81AE9">
        <w:rPr>
          <w:b/>
          <w:sz w:val="22"/>
        </w:rPr>
        <w:t>Основы органической химии</w:t>
      </w:r>
    </w:p>
    <w:p w:rsidR="00447954" w:rsidRPr="00D81AE9" w:rsidRDefault="00447954" w:rsidP="00663E1C">
      <w:pPr>
        <w:spacing w:line="276" w:lineRule="auto"/>
        <w:rPr>
          <w:sz w:val="22"/>
        </w:rPr>
      </w:pPr>
      <w:r w:rsidRPr="00D81AE9">
        <w:rPr>
          <w:sz w:val="22"/>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517171" w:rsidRPr="00D81AE9" w:rsidRDefault="00447954" w:rsidP="00663E1C">
      <w:pPr>
        <w:spacing w:line="276" w:lineRule="auto"/>
        <w:rPr>
          <w:sz w:val="22"/>
        </w:rPr>
      </w:pPr>
      <w:r w:rsidRPr="00D81AE9">
        <w:rPr>
          <w:sz w:val="22"/>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w:t>
      </w:r>
      <w:r w:rsidR="001D136A" w:rsidRPr="00D81AE9">
        <w:rPr>
          <w:sz w:val="22"/>
        </w:rPr>
        <w:t>. </w:t>
      </w:r>
      <w:r w:rsidRPr="00D81AE9">
        <w:rPr>
          <w:sz w:val="22"/>
        </w:rPr>
        <w:t>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447954" w:rsidRPr="00D81AE9" w:rsidRDefault="00447954" w:rsidP="00663E1C">
      <w:pPr>
        <w:spacing w:line="276" w:lineRule="auto"/>
        <w:rPr>
          <w:sz w:val="22"/>
        </w:rPr>
      </w:pPr>
      <w:proofErr w:type="spellStart"/>
      <w:r w:rsidRPr="00D81AE9">
        <w:rPr>
          <w:sz w:val="22"/>
        </w:rPr>
        <w:t>Алканы</w:t>
      </w:r>
      <w:proofErr w:type="spellEnd"/>
      <w:r w:rsidRPr="00D81AE9">
        <w:rPr>
          <w:sz w:val="22"/>
        </w:rPr>
        <w:t xml:space="preserve">. </w:t>
      </w:r>
      <w:r w:rsidRPr="00D81AE9">
        <w:rPr>
          <w:i/>
          <w:sz w:val="22"/>
        </w:rPr>
        <w:t>Строение молекулы метана</w:t>
      </w:r>
      <w:r w:rsidRPr="00D81AE9">
        <w:rPr>
          <w:sz w:val="22"/>
        </w:rPr>
        <w:t xml:space="preserve">. Гомологический ряд </w:t>
      </w:r>
      <w:proofErr w:type="spellStart"/>
      <w:r w:rsidRPr="00D81AE9">
        <w:rPr>
          <w:sz w:val="22"/>
        </w:rPr>
        <w:t>алканов</w:t>
      </w:r>
      <w:proofErr w:type="spellEnd"/>
      <w:r w:rsidRPr="00D81AE9">
        <w:rPr>
          <w:sz w:val="22"/>
        </w:rPr>
        <w:t xml:space="preserve">.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w:t>
      </w:r>
      <w:proofErr w:type="spellStart"/>
      <w:r w:rsidRPr="00D81AE9">
        <w:rPr>
          <w:sz w:val="22"/>
        </w:rPr>
        <w:t>алканов</w:t>
      </w:r>
      <w:proofErr w:type="spellEnd"/>
      <w:r w:rsidRPr="00D81AE9">
        <w:rPr>
          <w:sz w:val="22"/>
        </w:rPr>
        <w:t xml:space="preserve">. </w:t>
      </w:r>
      <w:r w:rsidRPr="00D81AE9">
        <w:rPr>
          <w:i/>
          <w:sz w:val="22"/>
        </w:rPr>
        <w:t xml:space="preserve">Понятие о </w:t>
      </w:r>
      <w:proofErr w:type="spellStart"/>
      <w:r w:rsidRPr="00D81AE9">
        <w:rPr>
          <w:i/>
          <w:sz w:val="22"/>
        </w:rPr>
        <w:t>циклоалканах</w:t>
      </w:r>
      <w:proofErr w:type="spellEnd"/>
      <w:r w:rsidRPr="00D81AE9">
        <w:rPr>
          <w:i/>
          <w:sz w:val="22"/>
        </w:rPr>
        <w:t>.</w:t>
      </w:r>
    </w:p>
    <w:p w:rsidR="00447954" w:rsidRPr="00D81AE9" w:rsidRDefault="00447954" w:rsidP="00663E1C">
      <w:pPr>
        <w:spacing w:line="276" w:lineRule="auto"/>
        <w:rPr>
          <w:sz w:val="22"/>
        </w:rPr>
      </w:pPr>
      <w:proofErr w:type="spellStart"/>
      <w:r w:rsidRPr="00D81AE9">
        <w:rPr>
          <w:sz w:val="22"/>
        </w:rPr>
        <w:t>Алкены</w:t>
      </w:r>
      <w:proofErr w:type="spellEnd"/>
      <w:r w:rsidRPr="00D81AE9">
        <w:rPr>
          <w:sz w:val="22"/>
        </w:rPr>
        <w:t xml:space="preserve">. </w:t>
      </w:r>
      <w:r w:rsidRPr="00D81AE9">
        <w:rPr>
          <w:i/>
          <w:sz w:val="22"/>
        </w:rPr>
        <w:t xml:space="preserve">Строение молекулы этилена. </w:t>
      </w:r>
      <w:r w:rsidRPr="00D81AE9">
        <w:rPr>
          <w:sz w:val="22"/>
        </w:rPr>
        <w:t xml:space="preserve">Гомологический ряд </w:t>
      </w:r>
      <w:proofErr w:type="spellStart"/>
      <w:r w:rsidRPr="00D81AE9">
        <w:rPr>
          <w:sz w:val="22"/>
        </w:rPr>
        <w:t>алкенов</w:t>
      </w:r>
      <w:proofErr w:type="spellEnd"/>
      <w:r w:rsidRPr="00D81AE9">
        <w:rPr>
          <w:sz w:val="22"/>
        </w:rPr>
        <w:t xml:space="preserve">.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D81AE9">
        <w:rPr>
          <w:i/>
          <w:sz w:val="22"/>
        </w:rPr>
        <w:t>гидрирование</w:t>
      </w:r>
      <w:r w:rsidRPr="00D81AE9">
        <w:rPr>
          <w:sz w:val="22"/>
        </w:rPr>
        <w:t xml:space="preserve">, гидратация, </w:t>
      </w:r>
      <w:proofErr w:type="spellStart"/>
      <w:r w:rsidRPr="00D81AE9">
        <w:rPr>
          <w:i/>
          <w:sz w:val="22"/>
        </w:rPr>
        <w:t>гидрогалогенирование</w:t>
      </w:r>
      <w:proofErr w:type="spellEnd"/>
      <w:r w:rsidRPr="00D81AE9">
        <w:rPr>
          <w:sz w:val="22"/>
        </w:rPr>
        <w:t xml:space="preserve">) как способ получения функциональных производных углеводородов, </w:t>
      </w:r>
      <w:r w:rsidRPr="00D81AE9">
        <w:rPr>
          <w:sz w:val="22"/>
        </w:rPr>
        <w:lastRenderedPageBreak/>
        <w:t>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447954" w:rsidRPr="00D81AE9" w:rsidRDefault="00447954" w:rsidP="00663E1C">
      <w:pPr>
        <w:spacing w:line="276" w:lineRule="auto"/>
        <w:rPr>
          <w:sz w:val="22"/>
        </w:rPr>
      </w:pPr>
      <w:proofErr w:type="spellStart"/>
      <w:r w:rsidRPr="00D81AE9">
        <w:rPr>
          <w:sz w:val="22"/>
        </w:rPr>
        <w:t>Алкадиены</w:t>
      </w:r>
      <w:proofErr w:type="spellEnd"/>
      <w:r w:rsidRPr="00D81AE9">
        <w:rPr>
          <w:sz w:val="22"/>
        </w:rPr>
        <w:t xml:space="preserve"> и каучуки. Понятие об </w:t>
      </w:r>
      <w:proofErr w:type="spellStart"/>
      <w:r w:rsidRPr="00D81AE9">
        <w:rPr>
          <w:sz w:val="22"/>
        </w:rPr>
        <w:t>алкадиенах</w:t>
      </w:r>
      <w:proofErr w:type="spellEnd"/>
      <w:r w:rsidRPr="00D81AE9">
        <w:rPr>
          <w:sz w:val="22"/>
        </w:rPr>
        <w:t xml:space="preserve">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447954" w:rsidRPr="00D81AE9" w:rsidRDefault="00447954" w:rsidP="00663E1C">
      <w:pPr>
        <w:spacing w:line="276" w:lineRule="auto"/>
        <w:rPr>
          <w:sz w:val="22"/>
        </w:rPr>
      </w:pPr>
      <w:proofErr w:type="spellStart"/>
      <w:r w:rsidRPr="00D81AE9">
        <w:rPr>
          <w:sz w:val="22"/>
        </w:rPr>
        <w:t>Алкины</w:t>
      </w:r>
      <w:proofErr w:type="spellEnd"/>
      <w:r w:rsidRPr="00D81AE9">
        <w:rPr>
          <w:sz w:val="22"/>
        </w:rPr>
        <w:t xml:space="preserve">. </w:t>
      </w:r>
      <w:r w:rsidRPr="00D81AE9">
        <w:rPr>
          <w:i/>
          <w:sz w:val="22"/>
        </w:rPr>
        <w:t xml:space="preserve">Строение молекулы ацетилена. </w:t>
      </w:r>
      <w:r w:rsidRPr="00D81AE9">
        <w:rPr>
          <w:sz w:val="22"/>
        </w:rPr>
        <w:t xml:space="preserve">Гомологический ряд </w:t>
      </w:r>
      <w:proofErr w:type="spellStart"/>
      <w:r w:rsidRPr="00D81AE9">
        <w:rPr>
          <w:sz w:val="22"/>
        </w:rPr>
        <w:t>алкинов</w:t>
      </w:r>
      <w:proofErr w:type="spellEnd"/>
      <w:r w:rsidRPr="00D81AE9">
        <w:rPr>
          <w:sz w:val="22"/>
        </w:rPr>
        <w:t xml:space="preserve">.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D81AE9">
        <w:rPr>
          <w:i/>
          <w:sz w:val="22"/>
        </w:rPr>
        <w:t>гидрирование</w:t>
      </w:r>
      <w:r w:rsidRPr="00D81AE9">
        <w:rPr>
          <w:sz w:val="22"/>
        </w:rPr>
        <w:t xml:space="preserve">, гидратация, </w:t>
      </w:r>
      <w:proofErr w:type="spellStart"/>
      <w:r w:rsidRPr="00D81AE9">
        <w:rPr>
          <w:i/>
          <w:sz w:val="22"/>
        </w:rPr>
        <w:t>гидрогалогенирование</w:t>
      </w:r>
      <w:proofErr w:type="spellEnd"/>
      <w:r w:rsidRPr="00D81AE9">
        <w:rPr>
          <w:sz w:val="22"/>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447954" w:rsidRPr="00D81AE9" w:rsidRDefault="00447954" w:rsidP="00663E1C">
      <w:pPr>
        <w:spacing w:line="276" w:lineRule="auto"/>
        <w:rPr>
          <w:sz w:val="22"/>
        </w:rPr>
      </w:pPr>
      <w:r w:rsidRPr="00D81AE9">
        <w:rPr>
          <w:sz w:val="22"/>
        </w:rPr>
        <w:t xml:space="preserve">Арены. Бензол как представитель ароматических углеводородов. </w:t>
      </w:r>
      <w:r w:rsidRPr="00D81AE9">
        <w:rPr>
          <w:i/>
          <w:sz w:val="22"/>
        </w:rPr>
        <w:t>Строение молекулы бензола.</w:t>
      </w:r>
      <w:r w:rsidRPr="00D81AE9">
        <w:rPr>
          <w:sz w:val="22"/>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447954" w:rsidRPr="00D81AE9" w:rsidRDefault="00447954" w:rsidP="00663E1C">
      <w:pPr>
        <w:spacing w:line="276" w:lineRule="auto"/>
        <w:rPr>
          <w:sz w:val="22"/>
        </w:rPr>
      </w:pPr>
      <w:r w:rsidRPr="00D81AE9">
        <w:rPr>
          <w:sz w:val="22"/>
        </w:rP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w:t>
      </w:r>
      <w:proofErr w:type="spellStart"/>
      <w:r w:rsidRPr="00D81AE9">
        <w:rPr>
          <w:sz w:val="22"/>
        </w:rPr>
        <w:t>гидроксогруппы</w:t>
      </w:r>
      <w:proofErr w:type="spellEnd"/>
      <w:r w:rsidRPr="00D81AE9">
        <w:rPr>
          <w:sz w:val="22"/>
        </w:rPr>
        <w:t xml:space="preserve">, реакция с </w:t>
      </w:r>
      <w:proofErr w:type="spellStart"/>
      <w:r w:rsidRPr="00D81AE9">
        <w:rPr>
          <w:sz w:val="22"/>
        </w:rPr>
        <w:t>галогеноводородами</w:t>
      </w:r>
      <w:proofErr w:type="spellEnd"/>
      <w:r w:rsidRPr="00D81AE9">
        <w:rPr>
          <w:sz w:val="22"/>
        </w:rPr>
        <w:t xml:space="preserve">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w:t>
      </w:r>
      <w:r w:rsidR="009D2B68" w:rsidRPr="00D81AE9">
        <w:rPr>
          <w:sz w:val="22"/>
        </w:rPr>
        <w:t>е</w:t>
      </w:r>
      <w:r w:rsidRPr="00D81AE9">
        <w:rPr>
          <w:sz w:val="22"/>
        </w:rPr>
        <w:t xml:space="preserve"> применение для распознавания глицерина в составе косметических средств. Практическое применение этиленгликоля и глицерина.</w:t>
      </w:r>
    </w:p>
    <w:p w:rsidR="00447954" w:rsidRPr="00D81AE9" w:rsidRDefault="00447954" w:rsidP="00663E1C">
      <w:pPr>
        <w:spacing w:line="276" w:lineRule="auto"/>
        <w:rPr>
          <w:sz w:val="22"/>
        </w:rPr>
      </w:pPr>
      <w:r w:rsidRPr="00D81AE9">
        <w:rPr>
          <w:sz w:val="22"/>
        </w:rPr>
        <w:t xml:space="preserve">Фенол. Строение молекулы фенола. </w:t>
      </w:r>
      <w:r w:rsidRPr="00D81AE9">
        <w:rPr>
          <w:i/>
          <w:sz w:val="22"/>
        </w:rPr>
        <w:t>Взаимное влияние атомов в молекуле фенола. Химические свойства: взаимодействие с натрием, гидроксидом натрия, бромом.</w:t>
      </w:r>
      <w:r w:rsidRPr="00D81AE9">
        <w:rPr>
          <w:sz w:val="22"/>
        </w:rPr>
        <w:t xml:space="preserve"> Применение фенола.</w:t>
      </w:r>
    </w:p>
    <w:p w:rsidR="00447954" w:rsidRPr="00D81AE9" w:rsidRDefault="00447954" w:rsidP="00663E1C">
      <w:pPr>
        <w:spacing w:line="276" w:lineRule="auto"/>
        <w:rPr>
          <w:sz w:val="22"/>
        </w:rPr>
      </w:pPr>
      <w:r w:rsidRPr="00D81AE9">
        <w:rPr>
          <w:sz w:val="22"/>
        </w:rPr>
        <w:t xml:space="preserve">Альдегиды. </w:t>
      </w:r>
      <w:proofErr w:type="spellStart"/>
      <w:r w:rsidRPr="00D81AE9">
        <w:rPr>
          <w:sz w:val="22"/>
        </w:rPr>
        <w:t>Метаналь</w:t>
      </w:r>
      <w:proofErr w:type="spellEnd"/>
      <w:r w:rsidRPr="00D81AE9">
        <w:rPr>
          <w:sz w:val="22"/>
        </w:rPr>
        <w:t xml:space="preserve"> (формальдегид) и </w:t>
      </w:r>
      <w:proofErr w:type="spellStart"/>
      <w:r w:rsidRPr="00D81AE9">
        <w:rPr>
          <w:sz w:val="22"/>
        </w:rPr>
        <w:t>этаналь</w:t>
      </w:r>
      <w:proofErr w:type="spellEnd"/>
      <w:r w:rsidRPr="00D81AE9">
        <w:rPr>
          <w:sz w:val="22"/>
        </w:rPr>
        <w:t xml:space="preserve"> (ацетальдегид) как представители предельных альдегидов. </w:t>
      </w:r>
      <w:proofErr w:type="gramStart"/>
      <w:r w:rsidRPr="00D81AE9">
        <w:rPr>
          <w:sz w:val="22"/>
        </w:rPr>
        <w:t>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w:t>
      </w:r>
      <w:proofErr w:type="gramEnd"/>
      <w:r w:rsidRPr="00D81AE9">
        <w:rPr>
          <w:sz w:val="22"/>
        </w:rPr>
        <w:t xml:space="preserve"> Токсичность альдегидов. Применение формальдегида и ацетальдегида.</w:t>
      </w:r>
    </w:p>
    <w:p w:rsidR="00447954" w:rsidRPr="00D81AE9" w:rsidRDefault="00447954" w:rsidP="00663E1C">
      <w:pPr>
        <w:spacing w:line="276" w:lineRule="auto"/>
        <w:rPr>
          <w:sz w:val="22"/>
        </w:rPr>
      </w:pPr>
      <w:r w:rsidRPr="00D81AE9">
        <w:rPr>
          <w:sz w:val="22"/>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447954" w:rsidRPr="00D81AE9" w:rsidRDefault="00447954" w:rsidP="00663E1C">
      <w:pPr>
        <w:spacing w:line="276" w:lineRule="auto"/>
        <w:rPr>
          <w:sz w:val="22"/>
        </w:rPr>
      </w:pPr>
      <w:r w:rsidRPr="00D81AE9">
        <w:rPr>
          <w:sz w:val="22"/>
        </w:rP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w:t>
      </w:r>
      <w:proofErr w:type="spellStart"/>
      <w:r w:rsidRPr="00D81AE9">
        <w:rPr>
          <w:sz w:val="22"/>
        </w:rPr>
        <w:t>Мылá</w:t>
      </w:r>
      <w:proofErr w:type="spellEnd"/>
      <w:r w:rsidRPr="00D81AE9">
        <w:rPr>
          <w:sz w:val="22"/>
        </w:rPr>
        <w:t xml:space="preserve"> как соли высших карбоновых кислот. Моющие свойства мыла.</w:t>
      </w:r>
    </w:p>
    <w:p w:rsidR="00447954" w:rsidRPr="00D81AE9" w:rsidRDefault="00447954" w:rsidP="00663E1C">
      <w:pPr>
        <w:spacing w:line="276" w:lineRule="auto"/>
        <w:rPr>
          <w:sz w:val="22"/>
        </w:rPr>
      </w:pPr>
      <w:r w:rsidRPr="00D81AE9">
        <w:rPr>
          <w:sz w:val="22"/>
        </w:rPr>
        <w:t xml:space="preserve">Углеводы. Классификация углеводов. Нахождение углеводов в природе. Глюкоза как </w:t>
      </w:r>
      <w:proofErr w:type="spellStart"/>
      <w:r w:rsidRPr="00D81AE9">
        <w:rPr>
          <w:sz w:val="22"/>
        </w:rPr>
        <w:t>альдегидоспирт</w:t>
      </w:r>
      <w:proofErr w:type="spellEnd"/>
      <w:r w:rsidRPr="00D81AE9">
        <w:rPr>
          <w:sz w:val="22"/>
        </w:rPr>
        <w:t xml:space="preserve">. Брожение глюкозы. Сахароза. </w:t>
      </w:r>
      <w:r w:rsidRPr="00D81AE9">
        <w:rPr>
          <w:i/>
          <w:sz w:val="22"/>
        </w:rPr>
        <w:t>Гидролиз сахарозы.</w:t>
      </w:r>
      <w:r w:rsidRPr="00D81AE9">
        <w:rPr>
          <w:sz w:val="22"/>
        </w:rPr>
        <w:t xml:space="preserve"> Крахмал и целлюлоза как биологические полимеры. Химические свойства крахмала и целлюлозы (гидролиз, качественная реакция с </w:t>
      </w:r>
      <w:r w:rsidR="009D2B68" w:rsidRPr="00D81AE9">
        <w:rPr>
          <w:sz w:val="22"/>
        </w:rPr>
        <w:t xml:space="preserve">йодом </w:t>
      </w:r>
      <w:r w:rsidRPr="00D81AE9">
        <w:rPr>
          <w:sz w:val="22"/>
        </w:rPr>
        <w:t>на крахмал и е</w:t>
      </w:r>
      <w:r w:rsidR="009D2B68" w:rsidRPr="00D81AE9">
        <w:rPr>
          <w:sz w:val="22"/>
        </w:rPr>
        <w:t>е</w:t>
      </w:r>
      <w:r w:rsidRPr="00D81AE9">
        <w:rPr>
          <w:sz w:val="22"/>
        </w:rPr>
        <w:t xml:space="preserve"> применение для обнаружения крахмала в продуктах питания). </w:t>
      </w:r>
      <w:r w:rsidRPr="00D81AE9">
        <w:rPr>
          <w:sz w:val="22"/>
        </w:rPr>
        <w:lastRenderedPageBreak/>
        <w:t>Применение и биологическая роль углеводов. Понятие об искусственных волокнах на примере ацетатного волокна.</w:t>
      </w:r>
    </w:p>
    <w:p w:rsidR="00447954" w:rsidRPr="00D81AE9" w:rsidRDefault="00447954" w:rsidP="00663E1C">
      <w:pPr>
        <w:spacing w:line="276" w:lineRule="auto"/>
        <w:rPr>
          <w:sz w:val="22"/>
        </w:rPr>
      </w:pPr>
      <w:r w:rsidRPr="00D81AE9">
        <w:rPr>
          <w:sz w:val="22"/>
        </w:rPr>
        <w:t>Идентификация органических соединений.</w:t>
      </w:r>
      <w:r w:rsidRPr="00D81AE9">
        <w:rPr>
          <w:i/>
          <w:sz w:val="22"/>
        </w:rPr>
        <w:t xml:space="preserve"> Генетическая связь между классами органических соединений. </w:t>
      </w:r>
      <w:r w:rsidRPr="00D81AE9">
        <w:rPr>
          <w:sz w:val="22"/>
        </w:rPr>
        <w:t>Типы химических реакций в органической химии.</w:t>
      </w:r>
    </w:p>
    <w:p w:rsidR="00447954" w:rsidRPr="00D81AE9" w:rsidRDefault="00447954" w:rsidP="00663E1C">
      <w:pPr>
        <w:spacing w:line="276" w:lineRule="auto"/>
        <w:rPr>
          <w:sz w:val="22"/>
        </w:rPr>
      </w:pPr>
      <w:r w:rsidRPr="00D81AE9">
        <w:rPr>
          <w:sz w:val="22"/>
        </w:rPr>
        <w:t xml:space="preserve">Аминокислоты и белки. Состав и номенклатура. Аминокислоты как амфотерные органические соединения. Пептидная связь. Биологическое значение </w:t>
      </w:r>
      <w:proofErr w:type="gramStart"/>
      <w:r w:rsidRPr="00D81AE9">
        <w:rPr>
          <w:sz w:val="22"/>
        </w:rPr>
        <w:t>α-</w:t>
      </w:r>
      <w:proofErr w:type="gramEnd"/>
      <w:r w:rsidRPr="00D81AE9">
        <w:rPr>
          <w:sz w:val="22"/>
        </w:rPr>
        <w:t>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447954" w:rsidRPr="00D81AE9" w:rsidRDefault="00447954" w:rsidP="00663E1C">
      <w:pPr>
        <w:spacing w:line="276" w:lineRule="auto"/>
        <w:rPr>
          <w:b/>
          <w:sz w:val="22"/>
        </w:rPr>
      </w:pPr>
    </w:p>
    <w:p w:rsidR="00447954" w:rsidRPr="00D81AE9" w:rsidRDefault="00447954" w:rsidP="00663E1C">
      <w:pPr>
        <w:spacing w:line="276" w:lineRule="auto"/>
        <w:rPr>
          <w:b/>
          <w:sz w:val="22"/>
        </w:rPr>
      </w:pPr>
      <w:r w:rsidRPr="00D81AE9">
        <w:rPr>
          <w:b/>
          <w:sz w:val="22"/>
        </w:rPr>
        <w:t>Теоретические основы химии</w:t>
      </w:r>
    </w:p>
    <w:p w:rsidR="00447954" w:rsidRPr="00D81AE9" w:rsidRDefault="00447954" w:rsidP="00663E1C">
      <w:pPr>
        <w:spacing w:line="276" w:lineRule="auto"/>
        <w:rPr>
          <w:sz w:val="22"/>
        </w:rPr>
      </w:pPr>
      <w:r w:rsidRPr="00D81AE9">
        <w:rPr>
          <w:sz w:val="22"/>
        </w:rPr>
        <w:t xml:space="preserve">Строение вещества. Современная модель строения атома. Электронная конфигурация атома. </w:t>
      </w:r>
      <w:r w:rsidRPr="00D81AE9">
        <w:rPr>
          <w:i/>
          <w:sz w:val="22"/>
        </w:rPr>
        <w:t>Основное и возбужденные состояния атомов.</w:t>
      </w:r>
      <w:r w:rsidRPr="00D81AE9">
        <w:rPr>
          <w:sz w:val="22"/>
        </w:rPr>
        <w:t xml:space="preserve"> Классификация химических элементов (s-, p-, d-элементы). Особенности строения энергетических уровней атомов d-элементов. </w:t>
      </w:r>
      <w:r w:rsidR="00825B5F" w:rsidRPr="00D81AE9">
        <w:rPr>
          <w:sz w:val="22"/>
        </w:rPr>
        <w:t xml:space="preserve">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w:t>
      </w:r>
      <w:r w:rsidRPr="00D81AE9">
        <w:rPr>
          <w:sz w:val="22"/>
        </w:rPr>
        <w:t xml:space="preserve">Электронная природа химической связи. </w:t>
      </w:r>
      <w:proofErr w:type="spellStart"/>
      <w:r w:rsidRPr="00D81AE9">
        <w:rPr>
          <w:sz w:val="22"/>
        </w:rPr>
        <w:t>Электроотрицательность</w:t>
      </w:r>
      <w:proofErr w:type="spellEnd"/>
      <w:r w:rsidRPr="00D81AE9">
        <w:rPr>
          <w:sz w:val="22"/>
        </w:rPr>
        <w:t>.</w:t>
      </w:r>
      <w:r w:rsidRPr="00D81AE9">
        <w:rPr>
          <w:i/>
          <w:sz w:val="22"/>
        </w:rPr>
        <w:t xml:space="preserve"> </w:t>
      </w:r>
      <w:r w:rsidR="00825B5F" w:rsidRPr="00D81AE9">
        <w:rPr>
          <w:sz w:val="22"/>
        </w:rPr>
        <w:t>Виды химической связи (</w:t>
      </w:r>
      <w:proofErr w:type="gramStart"/>
      <w:r w:rsidR="00825B5F" w:rsidRPr="00D81AE9">
        <w:rPr>
          <w:sz w:val="22"/>
        </w:rPr>
        <w:t>ковалентная</w:t>
      </w:r>
      <w:proofErr w:type="gramEnd"/>
      <w:r w:rsidR="00825B5F" w:rsidRPr="00D81AE9">
        <w:rPr>
          <w:sz w:val="22"/>
        </w:rPr>
        <w:t>, ионная, металлическая, водородная) и механизмы е</w:t>
      </w:r>
      <w:r w:rsidR="001D136A" w:rsidRPr="00D81AE9">
        <w:rPr>
          <w:sz w:val="22"/>
        </w:rPr>
        <w:t>е</w:t>
      </w:r>
      <w:r w:rsidR="00825B5F" w:rsidRPr="00D81AE9">
        <w:rPr>
          <w:sz w:val="22"/>
        </w:rPr>
        <w:t xml:space="preserve"> образования. </w:t>
      </w:r>
      <w:r w:rsidRPr="00D81AE9">
        <w:rPr>
          <w:i/>
          <w:sz w:val="22"/>
        </w:rPr>
        <w:t>Кристаллические и аморфные вещества. Типы кристаллических решеток (</w:t>
      </w:r>
      <w:proofErr w:type="gramStart"/>
      <w:r w:rsidRPr="00D81AE9">
        <w:rPr>
          <w:i/>
          <w:sz w:val="22"/>
        </w:rPr>
        <w:t>атомная</w:t>
      </w:r>
      <w:proofErr w:type="gramEnd"/>
      <w:r w:rsidRPr="00D81AE9">
        <w:rPr>
          <w:i/>
          <w:sz w:val="22"/>
        </w:rPr>
        <w:t xml:space="preserve">, молекулярная, ионная, металлическая). Зависимость физических свойств вещества от типа кристаллической решетки. </w:t>
      </w:r>
      <w:r w:rsidRPr="00D81AE9">
        <w:rPr>
          <w:sz w:val="22"/>
        </w:rPr>
        <w:t>Причины многообразия веществ.</w:t>
      </w:r>
    </w:p>
    <w:p w:rsidR="00447954" w:rsidRPr="00D81AE9" w:rsidRDefault="00447954" w:rsidP="00663E1C">
      <w:pPr>
        <w:spacing w:line="276" w:lineRule="auto"/>
        <w:rPr>
          <w:sz w:val="22"/>
        </w:rPr>
      </w:pPr>
      <w:r w:rsidRPr="00D81AE9">
        <w:rPr>
          <w:sz w:val="22"/>
        </w:rPr>
        <w:t>Химические реакции. Гомогенные и гетерогенные реакции. Скорость реакции, е</w:t>
      </w:r>
      <w:r w:rsidR="00B6403D" w:rsidRPr="00D81AE9">
        <w:rPr>
          <w:sz w:val="22"/>
        </w:rPr>
        <w:t>е</w:t>
      </w:r>
      <w:r w:rsidRPr="00D81AE9">
        <w:rPr>
          <w:sz w:val="22"/>
        </w:rPr>
        <w:t xml:space="preserve">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D81AE9">
        <w:rPr>
          <w:i/>
          <w:sz w:val="22"/>
        </w:rPr>
        <w:t xml:space="preserve">Дисперсные системы. Понятие о коллоидах (золи, гели). Истинные растворы. </w:t>
      </w:r>
      <w:r w:rsidRPr="00D81AE9">
        <w:rPr>
          <w:sz w:val="22"/>
        </w:rPr>
        <w:t>Реакции в растворах электролитов</w:t>
      </w:r>
      <w:proofErr w:type="gramStart"/>
      <w:r w:rsidRPr="00D81AE9">
        <w:rPr>
          <w:sz w:val="22"/>
        </w:rPr>
        <w:t>.</w:t>
      </w:r>
      <w:proofErr w:type="gramEnd"/>
      <w:r w:rsidRPr="00D81AE9">
        <w:rPr>
          <w:sz w:val="22"/>
        </w:rPr>
        <w:t xml:space="preserve"> </w:t>
      </w:r>
      <w:proofErr w:type="spellStart"/>
      <w:proofErr w:type="gramStart"/>
      <w:r w:rsidR="00946184" w:rsidRPr="00D81AE9">
        <w:rPr>
          <w:i/>
          <w:sz w:val="22"/>
        </w:rPr>
        <w:t>р</w:t>
      </w:r>
      <w:proofErr w:type="gramEnd"/>
      <w:r w:rsidRPr="00D81AE9">
        <w:rPr>
          <w:i/>
          <w:sz w:val="22"/>
        </w:rPr>
        <w:t>H</w:t>
      </w:r>
      <w:proofErr w:type="spellEnd"/>
      <w:r w:rsidRPr="00D81AE9">
        <w:rPr>
          <w:sz w:val="22"/>
        </w:rPr>
        <w:t xml:space="preserve"> раствора как показатель кислотности среды. </w:t>
      </w:r>
      <w:r w:rsidR="00946184" w:rsidRPr="00D81AE9">
        <w:rPr>
          <w:sz w:val="22"/>
        </w:rPr>
        <w:t xml:space="preserve">Гидролиз солей. </w:t>
      </w:r>
      <w:r w:rsidRPr="00D81AE9">
        <w:rPr>
          <w:sz w:val="22"/>
        </w:rPr>
        <w:t>Значение гидролиза в биологических обменных процессах.</w:t>
      </w:r>
      <w:r w:rsidRPr="00D81AE9">
        <w:rPr>
          <w:i/>
          <w:sz w:val="22"/>
        </w:rPr>
        <w:t xml:space="preserve"> </w:t>
      </w:r>
      <w:r w:rsidRPr="00D81AE9">
        <w:rPr>
          <w:sz w:val="22"/>
        </w:rPr>
        <w:t xml:space="preserve">Окислительно-восстановительные реакции в природе, производственных процессах и жизнедеятельности организмов. </w:t>
      </w:r>
      <w:proofErr w:type="gramStart"/>
      <w:r w:rsidR="00825B5F" w:rsidRPr="00D81AE9">
        <w:rPr>
          <w:sz w:val="22"/>
        </w:rPr>
        <w:t>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w:t>
      </w:r>
      <w:proofErr w:type="gramEnd"/>
      <w:r w:rsidR="00825B5F" w:rsidRPr="00D81AE9">
        <w:rPr>
          <w:sz w:val="22"/>
        </w:rPr>
        <w:t xml:space="preserve"> </w:t>
      </w:r>
      <w:r w:rsidRPr="00D81AE9">
        <w:rPr>
          <w:sz w:val="22"/>
        </w:rPr>
        <w:t xml:space="preserve">Коррозия металлов: виды коррозии, способы защиты металлов от коррозии. </w:t>
      </w:r>
      <w:r w:rsidRPr="00D81AE9">
        <w:rPr>
          <w:i/>
          <w:sz w:val="22"/>
        </w:rPr>
        <w:t>Электролиз растворов и расплавов. Применение электролиза в промышленности.</w:t>
      </w:r>
    </w:p>
    <w:p w:rsidR="00447954" w:rsidRPr="00D81AE9" w:rsidRDefault="00447954" w:rsidP="00663E1C">
      <w:pPr>
        <w:spacing w:line="276" w:lineRule="auto"/>
        <w:rPr>
          <w:sz w:val="22"/>
        </w:rPr>
      </w:pPr>
    </w:p>
    <w:p w:rsidR="00447954" w:rsidRPr="00D81AE9" w:rsidRDefault="00447954" w:rsidP="00663E1C">
      <w:pPr>
        <w:spacing w:line="276" w:lineRule="auto"/>
        <w:rPr>
          <w:sz w:val="22"/>
        </w:rPr>
      </w:pPr>
      <w:r w:rsidRPr="00D81AE9">
        <w:rPr>
          <w:b/>
          <w:sz w:val="22"/>
        </w:rPr>
        <w:t>Химия и жизнь</w:t>
      </w:r>
    </w:p>
    <w:p w:rsidR="00447954" w:rsidRPr="00D81AE9" w:rsidRDefault="00946184" w:rsidP="00663E1C">
      <w:pPr>
        <w:spacing w:line="276" w:lineRule="auto"/>
        <w:rPr>
          <w:sz w:val="22"/>
        </w:rPr>
      </w:pPr>
      <w:r w:rsidRPr="00D81AE9">
        <w:rPr>
          <w:sz w:val="22"/>
        </w:rPr>
        <w:t>Научные м</w:t>
      </w:r>
      <w:r w:rsidR="00447954" w:rsidRPr="00D81AE9">
        <w:rPr>
          <w:sz w:val="22"/>
        </w:rPr>
        <w:t xml:space="preserve">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00447954" w:rsidRPr="00D81AE9">
        <w:rPr>
          <w:i/>
          <w:sz w:val="22"/>
        </w:rPr>
        <w:t>химический анализ и синтез</w:t>
      </w:r>
      <w:r w:rsidR="00447954" w:rsidRPr="00D81AE9">
        <w:rPr>
          <w:sz w:val="22"/>
        </w:rPr>
        <w:t xml:space="preserve"> как методы научного познания.</w:t>
      </w:r>
    </w:p>
    <w:p w:rsidR="00447954" w:rsidRPr="00D81AE9" w:rsidRDefault="00447954" w:rsidP="00663E1C">
      <w:pPr>
        <w:spacing w:line="276" w:lineRule="auto"/>
        <w:rPr>
          <w:sz w:val="22"/>
        </w:rPr>
      </w:pPr>
      <w:r w:rsidRPr="00D81AE9">
        <w:rPr>
          <w:sz w:val="22"/>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D81AE9">
        <w:rPr>
          <w:i/>
          <w:sz w:val="22"/>
        </w:rPr>
        <w:t>Пищевые добавки. Основы пищевой химии.</w:t>
      </w:r>
    </w:p>
    <w:p w:rsidR="00447954" w:rsidRPr="00D81AE9" w:rsidRDefault="00447954" w:rsidP="00663E1C">
      <w:pPr>
        <w:spacing w:line="276" w:lineRule="auto"/>
        <w:rPr>
          <w:sz w:val="22"/>
        </w:rPr>
      </w:pPr>
      <w:r w:rsidRPr="00D81AE9">
        <w:rPr>
          <w:sz w:val="22"/>
        </w:rPr>
        <w:t xml:space="preserve">Химия в повседневной жизни. Моющие и чистящие средства. </w:t>
      </w:r>
      <w:r w:rsidR="00825B5F" w:rsidRPr="00D81AE9">
        <w:rPr>
          <w:i/>
          <w:sz w:val="22"/>
        </w:rPr>
        <w:t xml:space="preserve">Средства борьбы с бытовыми насекомыми: репелленты, инсектициды. </w:t>
      </w:r>
      <w:r w:rsidR="00896E95" w:rsidRPr="00D81AE9">
        <w:rPr>
          <w:sz w:val="22"/>
        </w:rPr>
        <w:t xml:space="preserve">Средства личной гигиены и косметики. </w:t>
      </w:r>
      <w:r w:rsidRPr="00D81AE9">
        <w:rPr>
          <w:sz w:val="22"/>
        </w:rPr>
        <w:t>Правила безопасной работы с едкими, горючими и токсичными веществами, средствами бытовой химии.</w:t>
      </w:r>
    </w:p>
    <w:p w:rsidR="00447954" w:rsidRPr="00D81AE9" w:rsidRDefault="00447954" w:rsidP="00663E1C">
      <w:pPr>
        <w:spacing w:line="276" w:lineRule="auto"/>
        <w:rPr>
          <w:sz w:val="22"/>
        </w:rPr>
      </w:pPr>
      <w:r w:rsidRPr="00D81AE9">
        <w:rPr>
          <w:sz w:val="22"/>
        </w:rPr>
        <w:lastRenderedPageBreak/>
        <w:t>Химия и сельское хозяйство. Минеральные и органические удобрения. Средства защиты растений.</w:t>
      </w:r>
    </w:p>
    <w:p w:rsidR="00517171" w:rsidRPr="00D81AE9" w:rsidRDefault="00447954" w:rsidP="00663E1C">
      <w:pPr>
        <w:spacing w:line="276" w:lineRule="auto"/>
        <w:rPr>
          <w:sz w:val="22"/>
        </w:rPr>
      </w:pPr>
      <w:r w:rsidRPr="00D81AE9">
        <w:rPr>
          <w:sz w:val="22"/>
        </w:rPr>
        <w:t>Химия и энергетика. Природные источники углеводородов. Природный и попутный нефтяной газы, их состав и использование. Состав нефти и е</w:t>
      </w:r>
      <w:r w:rsidR="00B6403D" w:rsidRPr="00D81AE9">
        <w:rPr>
          <w:sz w:val="22"/>
        </w:rPr>
        <w:t>е</w:t>
      </w:r>
      <w:r w:rsidRPr="00D81AE9">
        <w:rPr>
          <w:sz w:val="22"/>
        </w:rPr>
        <w:t xml:space="preserve">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47954" w:rsidRPr="00D81AE9" w:rsidRDefault="00447954" w:rsidP="00663E1C">
      <w:pPr>
        <w:spacing w:line="276" w:lineRule="auto"/>
        <w:rPr>
          <w:sz w:val="22"/>
        </w:rPr>
      </w:pPr>
      <w:r w:rsidRPr="00D81AE9">
        <w:rPr>
          <w:sz w:val="22"/>
        </w:rPr>
        <w:t>Химия в строительстве. Цемент. Бетон.</w:t>
      </w:r>
      <w:r w:rsidRPr="00D81AE9">
        <w:rPr>
          <w:i/>
          <w:sz w:val="22"/>
        </w:rPr>
        <w:t xml:space="preserve"> </w:t>
      </w:r>
      <w:r w:rsidRPr="00D81AE9">
        <w:rPr>
          <w:sz w:val="22"/>
        </w:rPr>
        <w:t>Подбор оптимальных строительных материалов в практической деятельности человека.</w:t>
      </w:r>
    </w:p>
    <w:p w:rsidR="00447954" w:rsidRPr="00D81AE9" w:rsidRDefault="00447954" w:rsidP="00663E1C">
      <w:pPr>
        <w:spacing w:line="276" w:lineRule="auto"/>
        <w:rPr>
          <w:sz w:val="22"/>
        </w:rPr>
      </w:pPr>
      <w:r w:rsidRPr="00D81AE9">
        <w:rPr>
          <w:sz w:val="22"/>
        </w:rPr>
        <w:t>Химия и экология. Химическое загрязнение окружающей среды и его последствия.</w:t>
      </w:r>
      <w:r w:rsidR="000A3493" w:rsidRPr="00D81AE9">
        <w:rPr>
          <w:sz w:val="22"/>
        </w:rPr>
        <w:t xml:space="preserve"> Охрана гидросферы, почвы, атмосферы, флоры и фауны от химического загрязнения.</w:t>
      </w:r>
    </w:p>
    <w:p w:rsidR="00447954" w:rsidRPr="00D81AE9" w:rsidRDefault="00447954" w:rsidP="00663E1C">
      <w:pPr>
        <w:spacing w:line="276" w:lineRule="auto"/>
        <w:rPr>
          <w:sz w:val="22"/>
        </w:rPr>
      </w:pPr>
    </w:p>
    <w:p w:rsidR="004067A7" w:rsidRPr="00D81AE9" w:rsidRDefault="004067A7" w:rsidP="00663E1C">
      <w:pPr>
        <w:spacing w:line="276" w:lineRule="auto"/>
        <w:rPr>
          <w:sz w:val="22"/>
        </w:rPr>
      </w:pPr>
      <w:r w:rsidRPr="00D81AE9">
        <w:rPr>
          <w:rFonts w:eastAsia="Times New Roman"/>
          <w:b/>
          <w:sz w:val="22"/>
        </w:rPr>
        <w:t>Углубленный уровень</w:t>
      </w:r>
    </w:p>
    <w:p w:rsidR="004067A7" w:rsidRPr="00D81AE9" w:rsidRDefault="004067A7" w:rsidP="00663E1C">
      <w:pPr>
        <w:spacing w:line="276" w:lineRule="auto"/>
        <w:rPr>
          <w:sz w:val="22"/>
        </w:rPr>
      </w:pPr>
      <w:r w:rsidRPr="00D81AE9">
        <w:rPr>
          <w:rFonts w:eastAsia="Times New Roman"/>
          <w:b/>
          <w:sz w:val="22"/>
        </w:rPr>
        <w:t>Основы органической химии</w:t>
      </w:r>
    </w:p>
    <w:p w:rsidR="004067A7" w:rsidRPr="00D81AE9" w:rsidRDefault="004067A7" w:rsidP="00663E1C">
      <w:pPr>
        <w:spacing w:line="276" w:lineRule="auto"/>
        <w:rPr>
          <w:rFonts w:eastAsia="Times New Roman"/>
          <w:sz w:val="22"/>
        </w:rPr>
      </w:pPr>
      <w:r w:rsidRPr="00D81AE9">
        <w:rPr>
          <w:rFonts w:eastAsia="Times New Roman"/>
          <w:sz w:val="22"/>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4067A7" w:rsidRPr="00D81AE9" w:rsidRDefault="004067A7" w:rsidP="00663E1C">
      <w:pPr>
        <w:spacing w:line="276" w:lineRule="auto"/>
        <w:rPr>
          <w:rFonts w:eastAsia="Times New Roman"/>
          <w:sz w:val="22"/>
        </w:rPr>
      </w:pPr>
      <w:r w:rsidRPr="00D81AE9">
        <w:rPr>
          <w:rFonts w:eastAsia="Times New Roman"/>
          <w:sz w:val="22"/>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4067A7" w:rsidRPr="00D81AE9" w:rsidRDefault="004067A7" w:rsidP="00663E1C">
      <w:pPr>
        <w:spacing w:line="276" w:lineRule="auto"/>
        <w:rPr>
          <w:rFonts w:eastAsia="Times New Roman"/>
          <w:sz w:val="22"/>
        </w:rPr>
      </w:pPr>
      <w:r w:rsidRPr="00D81AE9">
        <w:rPr>
          <w:rFonts w:eastAsia="Times New Roman"/>
          <w:sz w:val="22"/>
        </w:rPr>
        <w:t xml:space="preserve">Классификация и особенности органических реакций. Реакционные центры. Первоначальные понятия о типах и механизмах органических реакций. </w:t>
      </w:r>
      <w:proofErr w:type="spellStart"/>
      <w:r w:rsidRPr="00D81AE9">
        <w:rPr>
          <w:rFonts w:eastAsia="Times New Roman"/>
          <w:sz w:val="22"/>
        </w:rPr>
        <w:t>Гомолитический</w:t>
      </w:r>
      <w:proofErr w:type="spellEnd"/>
      <w:r w:rsidRPr="00D81AE9">
        <w:rPr>
          <w:rFonts w:eastAsia="Times New Roman"/>
          <w:sz w:val="22"/>
        </w:rPr>
        <w:t xml:space="preserve"> и </w:t>
      </w:r>
      <w:proofErr w:type="spellStart"/>
      <w:r w:rsidRPr="00D81AE9">
        <w:rPr>
          <w:rFonts w:eastAsia="Times New Roman"/>
          <w:sz w:val="22"/>
        </w:rPr>
        <w:t>гетеролитический</w:t>
      </w:r>
      <w:proofErr w:type="spellEnd"/>
      <w:r w:rsidRPr="00D81AE9">
        <w:rPr>
          <w:rFonts w:eastAsia="Times New Roman"/>
          <w:sz w:val="22"/>
        </w:rPr>
        <w:t xml:space="preserve"> разрыв ковалентной химической связи. </w:t>
      </w:r>
      <w:proofErr w:type="spellStart"/>
      <w:r w:rsidRPr="00D81AE9">
        <w:rPr>
          <w:rFonts w:eastAsia="Times New Roman"/>
          <w:sz w:val="22"/>
        </w:rPr>
        <w:t>Свободнорадикальный</w:t>
      </w:r>
      <w:proofErr w:type="spellEnd"/>
      <w:r w:rsidRPr="00D81AE9">
        <w:rPr>
          <w:rFonts w:eastAsia="Times New Roman"/>
          <w:sz w:val="22"/>
        </w:rPr>
        <w:t xml:space="preserve"> и </w:t>
      </w:r>
      <w:proofErr w:type="gramStart"/>
      <w:r w:rsidRPr="00D81AE9">
        <w:rPr>
          <w:rFonts w:eastAsia="Times New Roman"/>
          <w:sz w:val="22"/>
        </w:rPr>
        <w:t>ионный</w:t>
      </w:r>
      <w:proofErr w:type="gramEnd"/>
      <w:r w:rsidRPr="00D81AE9">
        <w:rPr>
          <w:rFonts w:eastAsia="Times New Roman"/>
          <w:sz w:val="22"/>
        </w:rPr>
        <w:t xml:space="preserve"> механизмы реакции. Понятие о </w:t>
      </w:r>
      <w:proofErr w:type="spellStart"/>
      <w:r w:rsidRPr="00D81AE9">
        <w:rPr>
          <w:rFonts w:eastAsia="Times New Roman"/>
          <w:sz w:val="22"/>
        </w:rPr>
        <w:t>нуклеофиле</w:t>
      </w:r>
      <w:proofErr w:type="spellEnd"/>
      <w:r w:rsidRPr="00D81AE9">
        <w:rPr>
          <w:rFonts w:eastAsia="Times New Roman"/>
          <w:sz w:val="22"/>
        </w:rPr>
        <w:t xml:space="preserve"> и </w:t>
      </w:r>
      <w:proofErr w:type="spellStart"/>
      <w:r w:rsidRPr="00D81AE9">
        <w:rPr>
          <w:rFonts w:eastAsia="Times New Roman"/>
          <w:sz w:val="22"/>
        </w:rPr>
        <w:t>электрофиле</w:t>
      </w:r>
      <w:proofErr w:type="spellEnd"/>
      <w:r w:rsidRPr="00D81AE9">
        <w:rPr>
          <w:rFonts w:eastAsia="Times New Roman"/>
          <w:sz w:val="22"/>
        </w:rPr>
        <w:t>.</w:t>
      </w:r>
    </w:p>
    <w:p w:rsidR="004067A7" w:rsidRPr="00D81AE9" w:rsidRDefault="004067A7" w:rsidP="00663E1C">
      <w:pPr>
        <w:spacing w:line="276" w:lineRule="auto"/>
        <w:rPr>
          <w:rFonts w:eastAsia="Times New Roman"/>
          <w:sz w:val="22"/>
        </w:rPr>
      </w:pPr>
      <w:proofErr w:type="spellStart"/>
      <w:r w:rsidRPr="00D81AE9">
        <w:rPr>
          <w:rFonts w:eastAsia="Times New Roman"/>
          <w:sz w:val="22"/>
        </w:rPr>
        <w:t>Алканы</w:t>
      </w:r>
      <w:proofErr w:type="spellEnd"/>
      <w:r w:rsidRPr="00D81AE9">
        <w:rPr>
          <w:rFonts w:eastAsia="Times New Roman"/>
          <w:sz w:val="22"/>
        </w:rPr>
        <w:t xml:space="preserve">. Электронное и пространственное строение молекулы метана. </w:t>
      </w:r>
      <w:r w:rsidRPr="00D81AE9">
        <w:rPr>
          <w:rFonts w:eastAsia="Times New Roman"/>
          <w:i/>
          <w:sz w:val="22"/>
          <w:lang w:val="en-US"/>
        </w:rPr>
        <w:t>sp</w:t>
      </w:r>
      <w:r w:rsidRPr="00D81AE9">
        <w:rPr>
          <w:rFonts w:eastAsia="Times New Roman"/>
          <w:i/>
          <w:sz w:val="22"/>
          <w:vertAlign w:val="superscript"/>
        </w:rPr>
        <w:t>3</w:t>
      </w:r>
      <w:r w:rsidRPr="00D81AE9">
        <w:rPr>
          <w:rFonts w:eastAsia="Times New Roman"/>
          <w:i/>
          <w:sz w:val="22"/>
        </w:rPr>
        <w:t>-</w:t>
      </w:r>
      <w:r w:rsidRPr="00D81AE9">
        <w:rPr>
          <w:rFonts w:eastAsia="Times New Roman"/>
          <w:sz w:val="22"/>
        </w:rPr>
        <w:t xml:space="preserve">гибридизация </w:t>
      </w:r>
      <w:proofErr w:type="spellStart"/>
      <w:r w:rsidRPr="00D81AE9">
        <w:rPr>
          <w:rFonts w:eastAsia="Times New Roman"/>
          <w:sz w:val="22"/>
        </w:rPr>
        <w:t>орбиталей</w:t>
      </w:r>
      <w:proofErr w:type="spellEnd"/>
      <w:r w:rsidRPr="00D81AE9">
        <w:rPr>
          <w:rFonts w:eastAsia="Times New Roman"/>
          <w:sz w:val="22"/>
        </w:rPr>
        <w:t xml:space="preserve"> атомов углерода. Гомологический ряд и общая формула </w:t>
      </w:r>
      <w:proofErr w:type="spellStart"/>
      <w:r w:rsidRPr="00D81AE9">
        <w:rPr>
          <w:rFonts w:eastAsia="Times New Roman"/>
          <w:sz w:val="22"/>
        </w:rPr>
        <w:t>алканов</w:t>
      </w:r>
      <w:proofErr w:type="spellEnd"/>
      <w:r w:rsidRPr="00D81AE9">
        <w:rPr>
          <w:rFonts w:eastAsia="Times New Roman"/>
          <w:sz w:val="22"/>
        </w:rPr>
        <w:t xml:space="preserve">. Систематическая номенклатура </w:t>
      </w:r>
      <w:proofErr w:type="spellStart"/>
      <w:r w:rsidRPr="00D81AE9">
        <w:rPr>
          <w:rFonts w:eastAsia="Times New Roman"/>
          <w:sz w:val="22"/>
        </w:rPr>
        <w:t>алканов</w:t>
      </w:r>
      <w:proofErr w:type="spellEnd"/>
      <w:r w:rsidRPr="00D81AE9">
        <w:rPr>
          <w:rFonts w:eastAsia="Times New Roman"/>
          <w:sz w:val="22"/>
        </w:rPr>
        <w:t xml:space="preserve"> и радикалов. Изомерия углеродного скелета. Физические свойства </w:t>
      </w:r>
      <w:proofErr w:type="spellStart"/>
      <w:r w:rsidRPr="00D81AE9">
        <w:rPr>
          <w:rFonts w:eastAsia="Times New Roman"/>
          <w:sz w:val="22"/>
        </w:rPr>
        <w:t>алканов</w:t>
      </w:r>
      <w:proofErr w:type="spellEnd"/>
      <w:r w:rsidRPr="00D81AE9">
        <w:rPr>
          <w:rFonts w:eastAsia="Times New Roman"/>
          <w:sz w:val="22"/>
        </w:rPr>
        <w:t xml:space="preserve">. Закономерности изменения физических свойств. Химические свойства </w:t>
      </w:r>
      <w:proofErr w:type="spellStart"/>
      <w:r w:rsidRPr="00D81AE9">
        <w:rPr>
          <w:rFonts w:eastAsia="Times New Roman"/>
          <w:sz w:val="22"/>
        </w:rPr>
        <w:t>алканов</w:t>
      </w:r>
      <w:proofErr w:type="spellEnd"/>
      <w:r w:rsidRPr="00D81AE9">
        <w:rPr>
          <w:rFonts w:eastAsia="Times New Roman"/>
          <w:sz w:val="22"/>
        </w:rPr>
        <w:t xml:space="preserve">: галогенирование, дегидрирование, термическое разложение, крекинг как способы получения важнейших соединений в органическом синтезе. Горение </w:t>
      </w:r>
      <w:proofErr w:type="spellStart"/>
      <w:r w:rsidRPr="00D81AE9">
        <w:rPr>
          <w:rFonts w:eastAsia="Times New Roman"/>
          <w:sz w:val="22"/>
        </w:rPr>
        <w:t>алканов</w:t>
      </w:r>
      <w:proofErr w:type="spellEnd"/>
      <w:r w:rsidRPr="00D81AE9">
        <w:rPr>
          <w:rFonts w:eastAsia="Times New Roman"/>
          <w:sz w:val="22"/>
        </w:rPr>
        <w:t xml:space="preserve"> как один из основных источников тепла в промышленности и быту. Изомеризация как способ получения высокосортного бензина. Механизм реакции </w:t>
      </w:r>
      <w:proofErr w:type="spellStart"/>
      <w:r w:rsidRPr="00D81AE9">
        <w:rPr>
          <w:rFonts w:eastAsia="Times New Roman"/>
          <w:sz w:val="22"/>
        </w:rPr>
        <w:t>свободнорадикального</w:t>
      </w:r>
      <w:proofErr w:type="spellEnd"/>
      <w:r w:rsidRPr="00D81AE9">
        <w:rPr>
          <w:rFonts w:eastAsia="Times New Roman"/>
          <w:sz w:val="22"/>
        </w:rPr>
        <w:t xml:space="preserve"> замещения. Получение </w:t>
      </w:r>
      <w:proofErr w:type="spellStart"/>
      <w:r w:rsidRPr="00D81AE9">
        <w:rPr>
          <w:rFonts w:eastAsia="Times New Roman"/>
          <w:sz w:val="22"/>
        </w:rPr>
        <w:t>алканов</w:t>
      </w:r>
      <w:proofErr w:type="spellEnd"/>
      <w:r w:rsidRPr="00D81AE9">
        <w:rPr>
          <w:rFonts w:eastAsia="Times New Roman"/>
          <w:sz w:val="22"/>
        </w:rPr>
        <w:t xml:space="preserve">. Реакция </w:t>
      </w:r>
      <w:proofErr w:type="spellStart"/>
      <w:r w:rsidRPr="00D81AE9">
        <w:rPr>
          <w:rFonts w:eastAsia="Times New Roman"/>
          <w:sz w:val="22"/>
        </w:rPr>
        <w:t>Вюрца</w:t>
      </w:r>
      <w:proofErr w:type="spellEnd"/>
      <w:r w:rsidRPr="00D81AE9">
        <w:rPr>
          <w:rFonts w:eastAsia="Times New Roman"/>
          <w:sz w:val="22"/>
        </w:rPr>
        <w:t xml:space="preserve">. Нахождение в природе и применение </w:t>
      </w:r>
      <w:proofErr w:type="spellStart"/>
      <w:r w:rsidRPr="00D81AE9">
        <w:rPr>
          <w:rFonts w:eastAsia="Times New Roman"/>
          <w:sz w:val="22"/>
        </w:rPr>
        <w:t>алканов</w:t>
      </w:r>
      <w:proofErr w:type="spellEnd"/>
      <w:r w:rsidRPr="00D81AE9">
        <w:rPr>
          <w:rFonts w:eastAsia="Times New Roman"/>
          <w:sz w:val="22"/>
        </w:rPr>
        <w:t>.</w:t>
      </w:r>
    </w:p>
    <w:p w:rsidR="004067A7" w:rsidRPr="00D81AE9" w:rsidRDefault="004067A7" w:rsidP="00663E1C">
      <w:pPr>
        <w:spacing w:line="276" w:lineRule="auto"/>
        <w:rPr>
          <w:rFonts w:eastAsia="Times New Roman"/>
          <w:sz w:val="22"/>
        </w:rPr>
      </w:pPr>
      <w:proofErr w:type="spellStart"/>
      <w:r w:rsidRPr="00D81AE9">
        <w:rPr>
          <w:rFonts w:eastAsia="Times New Roman"/>
          <w:sz w:val="22"/>
        </w:rPr>
        <w:t>Циклоалканы</w:t>
      </w:r>
      <w:proofErr w:type="spellEnd"/>
      <w:r w:rsidRPr="00D81AE9">
        <w:rPr>
          <w:rFonts w:eastAsia="Times New Roman"/>
          <w:sz w:val="22"/>
        </w:rPr>
        <w:t xml:space="preserve">. Строение молекул </w:t>
      </w:r>
      <w:proofErr w:type="spellStart"/>
      <w:r w:rsidRPr="00D81AE9">
        <w:rPr>
          <w:rFonts w:eastAsia="Times New Roman"/>
          <w:sz w:val="22"/>
        </w:rPr>
        <w:t>циклоалканов</w:t>
      </w:r>
      <w:proofErr w:type="spellEnd"/>
      <w:r w:rsidRPr="00D81AE9">
        <w:rPr>
          <w:rFonts w:eastAsia="Times New Roman"/>
          <w:sz w:val="22"/>
        </w:rPr>
        <w:t xml:space="preserve">. Общая формула </w:t>
      </w:r>
      <w:proofErr w:type="spellStart"/>
      <w:r w:rsidRPr="00D81AE9">
        <w:rPr>
          <w:rFonts w:eastAsia="Times New Roman"/>
          <w:sz w:val="22"/>
        </w:rPr>
        <w:t>циклоалканов</w:t>
      </w:r>
      <w:proofErr w:type="spellEnd"/>
      <w:r w:rsidRPr="00D81AE9">
        <w:rPr>
          <w:rFonts w:eastAsia="Times New Roman"/>
          <w:sz w:val="22"/>
        </w:rPr>
        <w:t xml:space="preserve">. Номенклатура </w:t>
      </w:r>
      <w:proofErr w:type="spellStart"/>
      <w:r w:rsidRPr="00D81AE9">
        <w:rPr>
          <w:rFonts w:eastAsia="Times New Roman"/>
          <w:sz w:val="22"/>
        </w:rPr>
        <w:t>циклоалканов</w:t>
      </w:r>
      <w:proofErr w:type="spellEnd"/>
      <w:r w:rsidRPr="00D81AE9">
        <w:rPr>
          <w:rFonts w:eastAsia="Times New Roman"/>
          <w:sz w:val="22"/>
        </w:rPr>
        <w:t xml:space="preserve">. Изомерия </w:t>
      </w:r>
      <w:proofErr w:type="spellStart"/>
      <w:r w:rsidRPr="00D81AE9">
        <w:rPr>
          <w:rFonts w:eastAsia="Times New Roman"/>
          <w:sz w:val="22"/>
        </w:rPr>
        <w:t>циклоалканов</w:t>
      </w:r>
      <w:proofErr w:type="spellEnd"/>
      <w:r w:rsidRPr="00D81AE9">
        <w:rPr>
          <w:rFonts w:eastAsia="Times New Roman"/>
          <w:sz w:val="22"/>
        </w:rPr>
        <w:t>: углеродного скелета, межклассовая, пространственная (</w:t>
      </w:r>
      <w:proofErr w:type="spellStart"/>
      <w:r w:rsidRPr="00D81AE9">
        <w:rPr>
          <w:rFonts w:eastAsia="Times New Roman"/>
          <w:i/>
          <w:sz w:val="22"/>
        </w:rPr>
        <w:t>цис</w:t>
      </w:r>
      <w:proofErr w:type="spellEnd"/>
      <w:r w:rsidRPr="00D81AE9">
        <w:rPr>
          <w:rFonts w:eastAsia="Times New Roman"/>
          <w:i/>
          <w:sz w:val="22"/>
        </w:rPr>
        <w:t>-транс-</w:t>
      </w:r>
      <w:r w:rsidRPr="00D81AE9">
        <w:rPr>
          <w:rFonts w:eastAsia="Times New Roman"/>
          <w:sz w:val="22"/>
        </w:rPr>
        <w:t xml:space="preserve">изомерия). Специфика свойств </w:t>
      </w:r>
      <w:proofErr w:type="spellStart"/>
      <w:r w:rsidRPr="00D81AE9">
        <w:rPr>
          <w:rFonts w:eastAsia="Times New Roman"/>
          <w:sz w:val="22"/>
        </w:rPr>
        <w:t>циклоалканов</w:t>
      </w:r>
      <w:proofErr w:type="spellEnd"/>
      <w:r w:rsidRPr="00D81AE9">
        <w:rPr>
          <w:rFonts w:eastAsia="Times New Roman"/>
          <w:sz w:val="22"/>
        </w:rPr>
        <w:t xml:space="preserve"> с малым размером цикла. Реакции присоединения и радикального замещения.</w:t>
      </w:r>
    </w:p>
    <w:p w:rsidR="004067A7" w:rsidRPr="00D81AE9" w:rsidRDefault="004067A7" w:rsidP="00663E1C">
      <w:pPr>
        <w:spacing w:line="276" w:lineRule="auto"/>
        <w:rPr>
          <w:rFonts w:eastAsia="Times New Roman"/>
          <w:sz w:val="22"/>
        </w:rPr>
      </w:pPr>
      <w:proofErr w:type="spellStart"/>
      <w:r w:rsidRPr="00D81AE9">
        <w:rPr>
          <w:rFonts w:eastAsia="Times New Roman"/>
          <w:sz w:val="22"/>
        </w:rPr>
        <w:t>Алкены</w:t>
      </w:r>
      <w:proofErr w:type="spellEnd"/>
      <w:r w:rsidRPr="00D81AE9">
        <w:rPr>
          <w:rFonts w:eastAsia="Times New Roman"/>
          <w:sz w:val="22"/>
        </w:rPr>
        <w:t xml:space="preserve">. Электронное и пространственное строение молекулы этилена. </w:t>
      </w:r>
      <w:r w:rsidRPr="00D81AE9">
        <w:rPr>
          <w:rFonts w:eastAsia="Times New Roman"/>
          <w:i/>
          <w:sz w:val="22"/>
          <w:lang w:val="en-US"/>
        </w:rPr>
        <w:t>sp</w:t>
      </w:r>
      <w:r w:rsidRPr="00D81AE9">
        <w:rPr>
          <w:rFonts w:eastAsia="Times New Roman"/>
          <w:i/>
          <w:sz w:val="22"/>
          <w:vertAlign w:val="superscript"/>
        </w:rPr>
        <w:t>2</w:t>
      </w:r>
      <w:r w:rsidRPr="00D81AE9">
        <w:rPr>
          <w:rFonts w:eastAsia="Times New Roman"/>
          <w:i/>
          <w:sz w:val="22"/>
        </w:rPr>
        <w:t>-</w:t>
      </w:r>
      <w:r w:rsidRPr="00D81AE9">
        <w:rPr>
          <w:rFonts w:eastAsia="Times New Roman"/>
          <w:sz w:val="22"/>
        </w:rPr>
        <w:t xml:space="preserve">гибридизация </w:t>
      </w:r>
      <w:proofErr w:type="spellStart"/>
      <w:r w:rsidRPr="00D81AE9">
        <w:rPr>
          <w:rFonts w:eastAsia="Times New Roman"/>
          <w:sz w:val="22"/>
        </w:rPr>
        <w:t>орбиталей</w:t>
      </w:r>
      <w:proofErr w:type="spellEnd"/>
      <w:r w:rsidRPr="00D81AE9">
        <w:rPr>
          <w:rFonts w:eastAsia="Times New Roman"/>
          <w:sz w:val="22"/>
        </w:rPr>
        <w:t xml:space="preserve"> атомов углерода. </w:t>
      </w:r>
      <w:r w:rsidRPr="00D81AE9">
        <w:rPr>
          <w:rFonts w:eastAsia="Times New Roman"/>
          <w:sz w:val="22"/>
        </w:rPr>
        <w:sym w:font="Symbol" w:char="F073"/>
      </w:r>
      <w:r w:rsidRPr="00D81AE9">
        <w:rPr>
          <w:rFonts w:eastAsia="Times New Roman"/>
          <w:sz w:val="22"/>
        </w:rPr>
        <w:t xml:space="preserve">- и </w:t>
      </w:r>
      <w:proofErr w:type="gramStart"/>
      <w:r w:rsidRPr="00D81AE9">
        <w:rPr>
          <w:rFonts w:eastAsia="Times New Roman"/>
          <w:sz w:val="22"/>
        </w:rPr>
        <w:sym w:font="Symbol" w:char="F070"/>
      </w:r>
      <w:r w:rsidRPr="00D81AE9">
        <w:rPr>
          <w:rFonts w:eastAsia="Times New Roman"/>
          <w:sz w:val="22"/>
        </w:rPr>
        <w:t>-</w:t>
      </w:r>
      <w:proofErr w:type="gramEnd"/>
      <w:r w:rsidRPr="00D81AE9">
        <w:rPr>
          <w:rFonts w:eastAsia="Times New Roman"/>
          <w:sz w:val="22"/>
        </w:rPr>
        <w:t xml:space="preserve">связи. Гомологический ряд и общая формула </w:t>
      </w:r>
      <w:proofErr w:type="spellStart"/>
      <w:r w:rsidRPr="00D81AE9">
        <w:rPr>
          <w:rFonts w:eastAsia="Times New Roman"/>
          <w:sz w:val="22"/>
        </w:rPr>
        <w:t>алкенов</w:t>
      </w:r>
      <w:proofErr w:type="spellEnd"/>
      <w:r w:rsidRPr="00D81AE9">
        <w:rPr>
          <w:rFonts w:eastAsia="Times New Roman"/>
          <w:sz w:val="22"/>
        </w:rPr>
        <w:t xml:space="preserve">. Номенклатура </w:t>
      </w:r>
      <w:proofErr w:type="spellStart"/>
      <w:r w:rsidRPr="00D81AE9">
        <w:rPr>
          <w:rFonts w:eastAsia="Times New Roman"/>
          <w:sz w:val="22"/>
        </w:rPr>
        <w:t>алкенов</w:t>
      </w:r>
      <w:proofErr w:type="spellEnd"/>
      <w:r w:rsidRPr="00D81AE9">
        <w:rPr>
          <w:rFonts w:eastAsia="Times New Roman"/>
          <w:sz w:val="22"/>
        </w:rPr>
        <w:t xml:space="preserve">. Изомерия </w:t>
      </w:r>
      <w:proofErr w:type="spellStart"/>
      <w:r w:rsidRPr="00D81AE9">
        <w:rPr>
          <w:rFonts w:eastAsia="Times New Roman"/>
          <w:sz w:val="22"/>
        </w:rPr>
        <w:t>алкенов</w:t>
      </w:r>
      <w:proofErr w:type="spellEnd"/>
      <w:r w:rsidRPr="00D81AE9">
        <w:rPr>
          <w:rFonts w:eastAsia="Times New Roman"/>
          <w:sz w:val="22"/>
        </w:rPr>
        <w:t>: углеродного скелета, положения кратной связи, пространственная (</w:t>
      </w:r>
      <w:proofErr w:type="spellStart"/>
      <w:r w:rsidRPr="00D81AE9">
        <w:rPr>
          <w:rFonts w:eastAsia="Times New Roman"/>
          <w:i/>
          <w:sz w:val="22"/>
        </w:rPr>
        <w:t>цис</w:t>
      </w:r>
      <w:proofErr w:type="spellEnd"/>
      <w:r w:rsidRPr="00D81AE9">
        <w:rPr>
          <w:rFonts w:eastAsia="Times New Roman"/>
          <w:i/>
          <w:sz w:val="22"/>
        </w:rPr>
        <w:t>-транс-</w:t>
      </w:r>
      <w:r w:rsidRPr="00D81AE9">
        <w:rPr>
          <w:rFonts w:eastAsia="Times New Roman"/>
          <w:sz w:val="22"/>
        </w:rPr>
        <w:t xml:space="preserve">изомерия), межклассовая. Физические свойства </w:t>
      </w:r>
      <w:proofErr w:type="spellStart"/>
      <w:r w:rsidRPr="00D81AE9">
        <w:rPr>
          <w:rFonts w:eastAsia="Times New Roman"/>
          <w:sz w:val="22"/>
        </w:rPr>
        <w:t>алкенов</w:t>
      </w:r>
      <w:proofErr w:type="spellEnd"/>
      <w:r w:rsidRPr="00D81AE9">
        <w:rPr>
          <w:rFonts w:eastAsia="Times New Roman"/>
          <w:sz w:val="22"/>
        </w:rPr>
        <w:t xml:space="preserve">. Реакции </w:t>
      </w:r>
      <w:proofErr w:type="spellStart"/>
      <w:r w:rsidRPr="00D81AE9">
        <w:rPr>
          <w:rFonts w:eastAsia="Times New Roman"/>
          <w:sz w:val="22"/>
        </w:rPr>
        <w:t>электрофильного</w:t>
      </w:r>
      <w:proofErr w:type="spellEnd"/>
      <w:r w:rsidRPr="00D81AE9">
        <w:rPr>
          <w:rFonts w:eastAsia="Times New Roman"/>
          <w:sz w:val="22"/>
        </w:rPr>
        <w:t xml:space="preserve">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w:t>
      </w:r>
      <w:r w:rsidRPr="00D81AE9">
        <w:rPr>
          <w:rFonts w:eastAsia="Times New Roman"/>
          <w:i/>
          <w:sz w:val="22"/>
        </w:rPr>
        <w:t xml:space="preserve"> </w:t>
      </w:r>
      <w:r w:rsidRPr="00D81AE9">
        <w:rPr>
          <w:rFonts w:eastAsia="Times New Roman"/>
          <w:sz w:val="22"/>
        </w:rPr>
        <w:t xml:space="preserve">Полиэтилен как крупнотоннажный продукт химического производства. Промышленные и лабораторные способы получения </w:t>
      </w:r>
      <w:proofErr w:type="spellStart"/>
      <w:r w:rsidRPr="00D81AE9">
        <w:rPr>
          <w:rFonts w:eastAsia="Times New Roman"/>
          <w:sz w:val="22"/>
        </w:rPr>
        <w:t>алкенов</w:t>
      </w:r>
      <w:proofErr w:type="spellEnd"/>
      <w:r w:rsidRPr="00D81AE9">
        <w:rPr>
          <w:rFonts w:eastAsia="Times New Roman"/>
          <w:sz w:val="22"/>
        </w:rPr>
        <w:t xml:space="preserve">. </w:t>
      </w:r>
      <w:r w:rsidRPr="00D81AE9">
        <w:rPr>
          <w:rFonts w:eastAsia="Times New Roman"/>
          <w:i/>
          <w:sz w:val="22"/>
        </w:rPr>
        <w:t xml:space="preserve">Правило Зайцева. </w:t>
      </w:r>
      <w:r w:rsidRPr="00D81AE9">
        <w:rPr>
          <w:rFonts w:eastAsia="Times New Roman"/>
          <w:sz w:val="22"/>
        </w:rPr>
        <w:t xml:space="preserve">Применение </w:t>
      </w:r>
      <w:proofErr w:type="spellStart"/>
      <w:r w:rsidRPr="00D81AE9">
        <w:rPr>
          <w:rFonts w:eastAsia="Times New Roman"/>
          <w:sz w:val="22"/>
        </w:rPr>
        <w:t>алкенов</w:t>
      </w:r>
      <w:proofErr w:type="spellEnd"/>
      <w:r w:rsidRPr="00D81AE9">
        <w:rPr>
          <w:rFonts w:eastAsia="Times New Roman"/>
          <w:sz w:val="22"/>
        </w:rPr>
        <w:t>.</w:t>
      </w:r>
    </w:p>
    <w:p w:rsidR="004067A7" w:rsidRPr="00D81AE9" w:rsidRDefault="004067A7" w:rsidP="00663E1C">
      <w:pPr>
        <w:spacing w:line="276" w:lineRule="auto"/>
        <w:rPr>
          <w:rFonts w:eastAsia="Times New Roman"/>
          <w:sz w:val="22"/>
        </w:rPr>
      </w:pPr>
      <w:proofErr w:type="spellStart"/>
      <w:r w:rsidRPr="00D81AE9">
        <w:rPr>
          <w:rFonts w:eastAsia="Times New Roman"/>
          <w:sz w:val="22"/>
        </w:rPr>
        <w:lastRenderedPageBreak/>
        <w:t>Алкадиены</w:t>
      </w:r>
      <w:proofErr w:type="spellEnd"/>
      <w:r w:rsidRPr="00D81AE9">
        <w:rPr>
          <w:rFonts w:eastAsia="Times New Roman"/>
          <w:sz w:val="22"/>
        </w:rPr>
        <w:t xml:space="preserve">. Классификация </w:t>
      </w:r>
      <w:proofErr w:type="spellStart"/>
      <w:r w:rsidRPr="00D81AE9">
        <w:rPr>
          <w:rFonts w:eastAsia="Times New Roman"/>
          <w:sz w:val="22"/>
        </w:rPr>
        <w:t>алкадиенов</w:t>
      </w:r>
      <w:proofErr w:type="spellEnd"/>
      <w:r w:rsidRPr="00D81AE9">
        <w:rPr>
          <w:rFonts w:eastAsia="Times New Roman"/>
          <w:sz w:val="22"/>
        </w:rPr>
        <w:t xml:space="preserve"> по взаимному расположению кратных связей в молекуле. Особенности электронного и пространственного строения </w:t>
      </w:r>
      <w:proofErr w:type="gramStart"/>
      <w:r w:rsidRPr="00D81AE9">
        <w:rPr>
          <w:rFonts w:eastAsia="Times New Roman"/>
          <w:sz w:val="22"/>
        </w:rPr>
        <w:t>сопряж</w:t>
      </w:r>
      <w:r w:rsidR="00B6403D" w:rsidRPr="00D81AE9">
        <w:rPr>
          <w:rFonts w:eastAsia="Times New Roman"/>
          <w:sz w:val="22"/>
        </w:rPr>
        <w:t>е</w:t>
      </w:r>
      <w:r w:rsidRPr="00D81AE9">
        <w:rPr>
          <w:rFonts w:eastAsia="Times New Roman"/>
          <w:sz w:val="22"/>
        </w:rPr>
        <w:t>нных</w:t>
      </w:r>
      <w:proofErr w:type="gramEnd"/>
      <w:r w:rsidRPr="00D81AE9">
        <w:rPr>
          <w:rFonts w:eastAsia="Times New Roman"/>
          <w:sz w:val="22"/>
        </w:rPr>
        <w:t xml:space="preserve"> </w:t>
      </w:r>
      <w:proofErr w:type="spellStart"/>
      <w:r w:rsidRPr="00D81AE9">
        <w:rPr>
          <w:rFonts w:eastAsia="Times New Roman"/>
          <w:sz w:val="22"/>
        </w:rPr>
        <w:t>алкадиенов</w:t>
      </w:r>
      <w:proofErr w:type="spellEnd"/>
      <w:r w:rsidRPr="00D81AE9">
        <w:rPr>
          <w:rFonts w:eastAsia="Times New Roman"/>
          <w:sz w:val="22"/>
        </w:rPr>
        <w:t xml:space="preserve">. Общая формула </w:t>
      </w:r>
      <w:proofErr w:type="spellStart"/>
      <w:r w:rsidRPr="00D81AE9">
        <w:rPr>
          <w:rFonts w:eastAsia="Times New Roman"/>
          <w:sz w:val="22"/>
        </w:rPr>
        <w:t>алкадиенов</w:t>
      </w:r>
      <w:proofErr w:type="spellEnd"/>
      <w:r w:rsidRPr="00D81AE9">
        <w:rPr>
          <w:rFonts w:eastAsia="Times New Roman"/>
          <w:sz w:val="22"/>
        </w:rPr>
        <w:t xml:space="preserve">. Номенклатура и изомерия </w:t>
      </w:r>
      <w:proofErr w:type="spellStart"/>
      <w:r w:rsidRPr="00D81AE9">
        <w:rPr>
          <w:rFonts w:eastAsia="Times New Roman"/>
          <w:sz w:val="22"/>
        </w:rPr>
        <w:t>алкадиенов</w:t>
      </w:r>
      <w:proofErr w:type="spellEnd"/>
      <w:r w:rsidRPr="00D81AE9">
        <w:rPr>
          <w:rFonts w:eastAsia="Times New Roman"/>
          <w:sz w:val="22"/>
        </w:rPr>
        <w:t xml:space="preserve">. Физические свойства </w:t>
      </w:r>
      <w:proofErr w:type="spellStart"/>
      <w:r w:rsidRPr="00D81AE9">
        <w:rPr>
          <w:rFonts w:eastAsia="Times New Roman"/>
          <w:sz w:val="22"/>
        </w:rPr>
        <w:t>алкадиенов</w:t>
      </w:r>
      <w:proofErr w:type="spellEnd"/>
      <w:r w:rsidRPr="00D81AE9">
        <w:rPr>
          <w:rFonts w:eastAsia="Times New Roman"/>
          <w:sz w:val="22"/>
        </w:rPr>
        <w:t xml:space="preserve">. Химические свойства </w:t>
      </w:r>
      <w:proofErr w:type="spellStart"/>
      <w:r w:rsidRPr="00D81AE9">
        <w:rPr>
          <w:rFonts w:eastAsia="Times New Roman"/>
          <w:sz w:val="22"/>
        </w:rPr>
        <w:t>алкадиенов</w:t>
      </w:r>
      <w:proofErr w:type="spellEnd"/>
      <w:r w:rsidRPr="00D81AE9">
        <w:rPr>
          <w:rFonts w:eastAsia="Times New Roman"/>
          <w:sz w:val="22"/>
        </w:rPr>
        <w:t>: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sidRPr="00D81AE9">
        <w:rPr>
          <w:rFonts w:eastAsia="Times New Roman"/>
          <w:i/>
          <w:sz w:val="22"/>
        </w:rPr>
        <w:t xml:space="preserve"> </w:t>
      </w:r>
      <w:r w:rsidRPr="00D81AE9">
        <w:rPr>
          <w:rFonts w:eastAsia="Times New Roman"/>
          <w:sz w:val="22"/>
        </w:rPr>
        <w:t xml:space="preserve">Многообразие видов синтетических каучуков, их свойства и применение. Получение </w:t>
      </w:r>
      <w:proofErr w:type="spellStart"/>
      <w:r w:rsidRPr="00D81AE9">
        <w:rPr>
          <w:rFonts w:eastAsia="Times New Roman"/>
          <w:sz w:val="22"/>
        </w:rPr>
        <w:t>алкадиенов</w:t>
      </w:r>
      <w:proofErr w:type="spellEnd"/>
      <w:r w:rsidRPr="00D81AE9">
        <w:rPr>
          <w:rFonts w:eastAsia="Times New Roman"/>
          <w:sz w:val="22"/>
        </w:rPr>
        <w:t>.</w:t>
      </w:r>
    </w:p>
    <w:p w:rsidR="004067A7" w:rsidRPr="00D81AE9" w:rsidRDefault="004067A7" w:rsidP="00663E1C">
      <w:pPr>
        <w:spacing w:line="276" w:lineRule="auto"/>
        <w:rPr>
          <w:rFonts w:eastAsia="Times New Roman"/>
          <w:sz w:val="22"/>
        </w:rPr>
      </w:pPr>
      <w:proofErr w:type="spellStart"/>
      <w:r w:rsidRPr="00D81AE9">
        <w:rPr>
          <w:rFonts w:eastAsia="Times New Roman"/>
          <w:sz w:val="22"/>
        </w:rPr>
        <w:t>Алкины</w:t>
      </w:r>
      <w:proofErr w:type="spellEnd"/>
      <w:r w:rsidRPr="00D81AE9">
        <w:rPr>
          <w:rFonts w:eastAsia="Times New Roman"/>
          <w:sz w:val="22"/>
        </w:rPr>
        <w:t xml:space="preserve">. Электронное и пространственное строение молекулы ацетилена. </w:t>
      </w:r>
      <w:r w:rsidRPr="00D81AE9">
        <w:rPr>
          <w:rFonts w:eastAsia="Times New Roman"/>
          <w:i/>
          <w:sz w:val="22"/>
          <w:lang w:val="en-US"/>
        </w:rPr>
        <w:t>sp</w:t>
      </w:r>
      <w:r w:rsidRPr="00D81AE9">
        <w:rPr>
          <w:rFonts w:eastAsia="Times New Roman"/>
          <w:i/>
          <w:sz w:val="22"/>
          <w:vertAlign w:val="subscript"/>
        </w:rPr>
        <w:softHyphen/>
      </w:r>
      <w:r w:rsidRPr="00D81AE9">
        <w:rPr>
          <w:rFonts w:eastAsia="Times New Roman"/>
          <w:i/>
          <w:sz w:val="22"/>
        </w:rPr>
        <w:t>-</w:t>
      </w:r>
      <w:r w:rsidRPr="00D81AE9">
        <w:rPr>
          <w:rFonts w:eastAsia="Times New Roman"/>
          <w:sz w:val="22"/>
        </w:rPr>
        <w:t xml:space="preserve">гибридизация </w:t>
      </w:r>
      <w:proofErr w:type="spellStart"/>
      <w:r w:rsidRPr="00D81AE9">
        <w:rPr>
          <w:rFonts w:eastAsia="Times New Roman"/>
          <w:sz w:val="22"/>
        </w:rPr>
        <w:t>орбиталей</w:t>
      </w:r>
      <w:proofErr w:type="spellEnd"/>
      <w:r w:rsidRPr="00D81AE9">
        <w:rPr>
          <w:rFonts w:eastAsia="Times New Roman"/>
          <w:sz w:val="22"/>
        </w:rPr>
        <w:t xml:space="preserve"> атомов углерода. Гомологический ряд и общая формула </w:t>
      </w:r>
      <w:proofErr w:type="spellStart"/>
      <w:r w:rsidRPr="00D81AE9">
        <w:rPr>
          <w:rFonts w:eastAsia="Times New Roman"/>
          <w:sz w:val="22"/>
        </w:rPr>
        <w:t>алкинов</w:t>
      </w:r>
      <w:proofErr w:type="spellEnd"/>
      <w:r w:rsidRPr="00D81AE9">
        <w:rPr>
          <w:rFonts w:eastAsia="Times New Roman"/>
          <w:sz w:val="22"/>
        </w:rPr>
        <w:t xml:space="preserve">. Номенклатура. Изомерия: углеродного скелета, положения кратной связи, межклассовая. Физические свойства </w:t>
      </w:r>
      <w:proofErr w:type="spellStart"/>
      <w:r w:rsidRPr="00D81AE9">
        <w:rPr>
          <w:rFonts w:eastAsia="Times New Roman"/>
          <w:sz w:val="22"/>
        </w:rPr>
        <w:t>алкинов</w:t>
      </w:r>
      <w:proofErr w:type="spellEnd"/>
      <w:r w:rsidRPr="00D81AE9">
        <w:rPr>
          <w:rFonts w:eastAsia="Times New Roman"/>
          <w:sz w:val="22"/>
        </w:rPr>
        <w:t xml:space="preserve">. Химические свойства </w:t>
      </w:r>
      <w:proofErr w:type="spellStart"/>
      <w:r w:rsidRPr="00D81AE9">
        <w:rPr>
          <w:rFonts w:eastAsia="Times New Roman"/>
          <w:sz w:val="22"/>
        </w:rPr>
        <w:t>алкинов</w:t>
      </w:r>
      <w:proofErr w:type="spellEnd"/>
      <w:r w:rsidRPr="00D81AE9">
        <w:rPr>
          <w:rFonts w:eastAsia="Times New Roman"/>
          <w:sz w:val="22"/>
        </w:rPr>
        <w:t xml:space="preserve">: реакции присоединения как способ получения полимеров и других полезных продуктов. </w:t>
      </w:r>
      <w:r w:rsidRPr="00D81AE9">
        <w:rPr>
          <w:rFonts w:eastAsia="Times New Roman"/>
          <w:i/>
          <w:sz w:val="22"/>
        </w:rPr>
        <w:t>Реакции замещения</w:t>
      </w:r>
      <w:r w:rsidRPr="00D81AE9">
        <w:rPr>
          <w:rFonts w:eastAsia="Times New Roman"/>
          <w:sz w:val="22"/>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4067A7" w:rsidRPr="00D81AE9" w:rsidRDefault="004067A7" w:rsidP="00663E1C">
      <w:pPr>
        <w:spacing w:line="276" w:lineRule="auto"/>
        <w:rPr>
          <w:rFonts w:eastAsia="Times New Roman"/>
          <w:sz w:val="22"/>
        </w:rPr>
      </w:pPr>
      <w:r w:rsidRPr="00D81AE9">
        <w:rPr>
          <w:rFonts w:eastAsia="Times New Roman"/>
          <w:sz w:val="22"/>
        </w:rPr>
        <w:t xml:space="preserve">Арены. </w:t>
      </w:r>
      <w:r w:rsidRPr="00D81AE9">
        <w:rPr>
          <w:rFonts w:eastAsia="Times New Roman"/>
          <w:i/>
          <w:sz w:val="22"/>
        </w:rPr>
        <w:t>История открытия бензола</w:t>
      </w:r>
      <w:r w:rsidRPr="00D81AE9">
        <w:rPr>
          <w:rFonts w:eastAsia="Times New Roman"/>
          <w:sz w:val="22"/>
        </w:rPr>
        <w:t xml:space="preserve">. Современные представления об электронном и пространственном строении бензола. Изомерия и номенклатура гомологов бензола. Общая формула </w:t>
      </w:r>
      <w:proofErr w:type="spellStart"/>
      <w:r w:rsidRPr="00D81AE9">
        <w:rPr>
          <w:rFonts w:eastAsia="Times New Roman"/>
          <w:sz w:val="22"/>
        </w:rPr>
        <w:t>аренов</w:t>
      </w:r>
      <w:proofErr w:type="spellEnd"/>
      <w:r w:rsidRPr="00D81AE9">
        <w:rPr>
          <w:rFonts w:eastAsia="Times New Roman"/>
          <w:sz w:val="22"/>
        </w:rPr>
        <w:t xml:space="preserve">. Физические свойства бензола. Химические свойства бензола: реакции </w:t>
      </w:r>
      <w:proofErr w:type="spellStart"/>
      <w:r w:rsidRPr="00D81AE9">
        <w:rPr>
          <w:rFonts w:eastAsia="Times New Roman"/>
          <w:sz w:val="22"/>
        </w:rPr>
        <w:t>электрофильного</w:t>
      </w:r>
      <w:proofErr w:type="spellEnd"/>
      <w:r w:rsidRPr="00D81AE9">
        <w:rPr>
          <w:rFonts w:eastAsia="Times New Roman"/>
          <w:sz w:val="22"/>
        </w:rPr>
        <w:t xml:space="preserve">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D81AE9">
        <w:rPr>
          <w:rFonts w:eastAsia="Times New Roman"/>
          <w:i/>
          <w:sz w:val="22"/>
        </w:rPr>
        <w:t xml:space="preserve">Особенности химических свойств толуола. </w:t>
      </w:r>
      <w:r w:rsidRPr="00D81AE9">
        <w:rPr>
          <w:rFonts w:eastAsia="Times New Roman"/>
          <w:sz w:val="22"/>
        </w:rPr>
        <w:t xml:space="preserve">Взаимное влияние атомов в молекуле толуола. </w:t>
      </w:r>
      <w:r w:rsidRPr="00D81AE9">
        <w:rPr>
          <w:rFonts w:eastAsia="Times New Roman"/>
          <w:i/>
          <w:sz w:val="22"/>
        </w:rPr>
        <w:t xml:space="preserve">Ориентационные эффекты заместителей. </w:t>
      </w:r>
      <w:r w:rsidRPr="00D81AE9">
        <w:rPr>
          <w:rFonts w:eastAsia="Times New Roman"/>
          <w:sz w:val="22"/>
        </w:rPr>
        <w:t>Применение гомологов бензола.</w:t>
      </w:r>
    </w:p>
    <w:p w:rsidR="004067A7" w:rsidRPr="00D81AE9" w:rsidRDefault="004067A7" w:rsidP="00663E1C">
      <w:pPr>
        <w:spacing w:line="276" w:lineRule="auto"/>
        <w:rPr>
          <w:rFonts w:eastAsia="Times New Roman"/>
          <w:sz w:val="22"/>
        </w:rPr>
      </w:pPr>
      <w:r w:rsidRPr="00D81AE9">
        <w:rPr>
          <w:rFonts w:eastAsia="Times New Roman"/>
          <w:sz w:val="22"/>
        </w:rPr>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w:t>
      </w:r>
      <w:proofErr w:type="spellStart"/>
      <w:r w:rsidRPr="00D81AE9">
        <w:rPr>
          <w:rFonts w:eastAsia="Times New Roman"/>
          <w:sz w:val="22"/>
        </w:rPr>
        <w:t>гидроксогруппы</w:t>
      </w:r>
      <w:proofErr w:type="spellEnd"/>
      <w:r w:rsidRPr="00D81AE9">
        <w:rPr>
          <w:rFonts w:eastAsia="Times New Roman"/>
          <w:sz w:val="22"/>
        </w:rPr>
        <w:t xml:space="preserve">, </w:t>
      </w:r>
      <w:r w:rsidR="00A90D69" w:rsidRPr="00D81AE9">
        <w:rPr>
          <w:rFonts w:eastAsia="Times New Roman"/>
          <w:sz w:val="22"/>
        </w:rPr>
        <w:t xml:space="preserve">с </w:t>
      </w:r>
      <w:proofErr w:type="spellStart"/>
      <w:r w:rsidRPr="00D81AE9">
        <w:rPr>
          <w:rFonts w:eastAsia="Times New Roman"/>
          <w:sz w:val="22"/>
        </w:rPr>
        <w:t>галогеноводородами</w:t>
      </w:r>
      <w:proofErr w:type="spellEnd"/>
      <w:r w:rsidRPr="00D81AE9">
        <w:rPr>
          <w:rFonts w:eastAsia="Times New Roman"/>
          <w:sz w:val="22"/>
        </w:rPr>
        <w:t xml:space="preserve">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w:t>
      </w:r>
      <w:r w:rsidR="00B6403D" w:rsidRPr="00D81AE9">
        <w:rPr>
          <w:rFonts w:eastAsia="Times New Roman"/>
          <w:sz w:val="22"/>
        </w:rPr>
        <w:t>е</w:t>
      </w:r>
      <w:r w:rsidRPr="00D81AE9">
        <w:rPr>
          <w:rFonts w:eastAsia="Times New Roman"/>
          <w:sz w:val="22"/>
        </w:rPr>
        <w:t xml:space="preserve"> применение для распознавания глицерина в составе косметических средств. Практическое применение этиленгликоля и глицерина.</w:t>
      </w:r>
    </w:p>
    <w:p w:rsidR="004067A7" w:rsidRPr="00D81AE9" w:rsidRDefault="004067A7" w:rsidP="00663E1C">
      <w:pPr>
        <w:spacing w:line="276" w:lineRule="auto"/>
        <w:rPr>
          <w:rFonts w:eastAsia="Times New Roman"/>
          <w:sz w:val="22"/>
        </w:rPr>
      </w:pPr>
      <w:r w:rsidRPr="00D81AE9">
        <w:rPr>
          <w:rFonts w:eastAsia="Times New Roman"/>
          <w:sz w:val="22"/>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4067A7" w:rsidRPr="00D81AE9" w:rsidRDefault="004067A7" w:rsidP="00663E1C">
      <w:pPr>
        <w:spacing w:line="276" w:lineRule="auto"/>
        <w:rPr>
          <w:rFonts w:eastAsia="Times New Roman"/>
          <w:sz w:val="22"/>
        </w:rPr>
      </w:pPr>
      <w:r w:rsidRPr="00D81AE9">
        <w:rPr>
          <w:rFonts w:eastAsia="Times New Roman"/>
          <w:sz w:val="22"/>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sidRPr="00D81AE9">
        <w:rPr>
          <w:rFonts w:eastAsia="Times New Roman"/>
          <w:sz w:val="22"/>
          <w:lang w:val="en-US"/>
        </w:rPr>
        <w:t>II</w:t>
      </w:r>
      <w:r w:rsidRPr="00D81AE9">
        <w:rPr>
          <w:rFonts w:eastAsia="Times New Roman"/>
          <w:sz w:val="22"/>
        </w:rPr>
        <w:t xml:space="preserve">))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w:t>
      </w:r>
      <w:proofErr w:type="spellStart"/>
      <w:r w:rsidRPr="00D81AE9">
        <w:rPr>
          <w:rFonts w:eastAsia="Times New Roman"/>
          <w:sz w:val="22"/>
        </w:rPr>
        <w:t>Кучерова</w:t>
      </w:r>
      <w:proofErr w:type="spellEnd"/>
      <w:r w:rsidRPr="00D81AE9">
        <w:rPr>
          <w:rFonts w:eastAsia="Times New Roman"/>
          <w:sz w:val="22"/>
        </w:rPr>
        <w:t>).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4067A7" w:rsidRPr="00D81AE9" w:rsidRDefault="004067A7" w:rsidP="00663E1C">
      <w:pPr>
        <w:spacing w:line="276" w:lineRule="auto"/>
        <w:rPr>
          <w:rFonts w:eastAsia="Times New Roman"/>
          <w:sz w:val="22"/>
        </w:rPr>
      </w:pPr>
      <w:r w:rsidRPr="00D81AE9">
        <w:rPr>
          <w:rFonts w:eastAsia="Times New Roman"/>
          <w:sz w:val="22"/>
        </w:rP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w:t>
      </w:r>
      <w:r w:rsidRPr="00D81AE9">
        <w:rPr>
          <w:rFonts w:eastAsia="Times New Roman"/>
          <w:sz w:val="22"/>
        </w:rPr>
        <w:lastRenderedPageBreak/>
        <w:t>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w:t>
      </w:r>
      <w:proofErr w:type="gramStart"/>
      <w:r w:rsidRPr="00D81AE9">
        <w:rPr>
          <w:rFonts w:eastAsia="Times New Roman"/>
          <w:sz w:val="22"/>
        </w:rPr>
        <w:t>ии и е</w:t>
      </w:r>
      <w:r w:rsidR="00B6403D" w:rsidRPr="00D81AE9">
        <w:rPr>
          <w:rFonts w:eastAsia="Times New Roman"/>
          <w:sz w:val="22"/>
        </w:rPr>
        <w:t>е</w:t>
      </w:r>
      <w:proofErr w:type="gramEnd"/>
      <w:r w:rsidRPr="00D81AE9">
        <w:rPr>
          <w:rFonts w:eastAsia="Times New Roman"/>
          <w:sz w:val="22"/>
        </w:rPr>
        <w:t xml:space="preserve">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w:t>
      </w:r>
      <w:proofErr w:type="spellStart"/>
      <w:r w:rsidRPr="00D81AE9">
        <w:rPr>
          <w:rFonts w:eastAsia="Times New Roman"/>
          <w:sz w:val="22"/>
        </w:rPr>
        <w:t>алканов</w:t>
      </w:r>
      <w:proofErr w:type="spellEnd"/>
      <w:r w:rsidRPr="00D81AE9">
        <w:rPr>
          <w:rFonts w:eastAsia="Times New Roman"/>
          <w:sz w:val="22"/>
        </w:rPr>
        <w:t xml:space="preserve">, </w:t>
      </w:r>
      <w:proofErr w:type="spellStart"/>
      <w:r w:rsidRPr="00D81AE9">
        <w:rPr>
          <w:rFonts w:eastAsia="Times New Roman"/>
          <w:sz w:val="22"/>
        </w:rPr>
        <w:t>алкенов</w:t>
      </w:r>
      <w:proofErr w:type="spellEnd"/>
      <w:r w:rsidRPr="00D81AE9">
        <w:rPr>
          <w:rFonts w:eastAsia="Times New Roman"/>
          <w:sz w:val="22"/>
        </w:rPr>
        <w:t xml:space="preserve">, первичных спиртов, альдегидов. Важнейшие представители карбоновых кислот: </w:t>
      </w:r>
      <w:proofErr w:type="gramStart"/>
      <w:r w:rsidRPr="00D81AE9">
        <w:rPr>
          <w:rFonts w:eastAsia="Times New Roman"/>
          <w:sz w:val="22"/>
        </w:rPr>
        <w:t>муравьиная</w:t>
      </w:r>
      <w:proofErr w:type="gramEnd"/>
      <w:r w:rsidRPr="00D81AE9">
        <w:rPr>
          <w:rFonts w:eastAsia="Times New Roman"/>
          <w:sz w:val="22"/>
        </w:rPr>
        <w:t xml:space="preserve">, уксусная и бензойная. Высшие предельные и непредельные карбоновые кислоты. </w:t>
      </w:r>
      <w:r w:rsidRPr="00D81AE9">
        <w:rPr>
          <w:rFonts w:eastAsia="Times New Roman"/>
          <w:i/>
          <w:sz w:val="22"/>
        </w:rPr>
        <w:t>Оптическая изомерия. Асимметрический атом углерода.</w:t>
      </w:r>
      <w:r w:rsidRPr="00D81AE9">
        <w:rPr>
          <w:rFonts w:eastAsia="Times New Roman"/>
          <w:sz w:val="22"/>
        </w:rPr>
        <w:t xml:space="preserve"> Применение карбоновых кислот.</w:t>
      </w:r>
    </w:p>
    <w:p w:rsidR="004067A7" w:rsidRPr="00D81AE9" w:rsidRDefault="004067A7" w:rsidP="00663E1C">
      <w:pPr>
        <w:spacing w:line="276" w:lineRule="auto"/>
        <w:rPr>
          <w:rFonts w:eastAsia="Times New Roman"/>
          <w:sz w:val="22"/>
        </w:rPr>
      </w:pPr>
      <w:r w:rsidRPr="00D81AE9">
        <w:rPr>
          <w:rFonts w:eastAsia="Times New Roman"/>
          <w:sz w:val="22"/>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w:t>
      </w:r>
      <w:proofErr w:type="spellStart"/>
      <w:r w:rsidRPr="00D81AE9">
        <w:rPr>
          <w:rFonts w:eastAsia="Times New Roman"/>
          <w:sz w:val="22"/>
        </w:rPr>
        <w:t>Мылá</w:t>
      </w:r>
      <w:proofErr w:type="spellEnd"/>
      <w:r w:rsidRPr="00D81AE9">
        <w:rPr>
          <w:rFonts w:eastAsia="Times New Roman"/>
          <w:sz w:val="22"/>
        </w:rPr>
        <w:t xml:space="preserve"> как соли высших карбоновых кислот. Моющие свойства мыла. </w:t>
      </w:r>
    </w:p>
    <w:p w:rsidR="004067A7" w:rsidRPr="00D81AE9" w:rsidRDefault="004067A7" w:rsidP="00663E1C">
      <w:pPr>
        <w:spacing w:line="276" w:lineRule="auto"/>
        <w:rPr>
          <w:rFonts w:eastAsia="Times New Roman"/>
          <w:sz w:val="22"/>
        </w:rPr>
      </w:pPr>
      <w:r w:rsidRPr="00D81AE9">
        <w:rPr>
          <w:rFonts w:eastAsia="Times New Roman"/>
          <w:sz w:val="22"/>
        </w:rPr>
        <w:t xml:space="preserve">Углеводы. Классификация углеводов. Физические свойства и нахождение углеводов в природе. Глюкоза как </w:t>
      </w:r>
      <w:proofErr w:type="spellStart"/>
      <w:r w:rsidRPr="00D81AE9">
        <w:rPr>
          <w:rFonts w:eastAsia="Times New Roman"/>
          <w:sz w:val="22"/>
        </w:rPr>
        <w:t>альдегидоспирт</w:t>
      </w:r>
      <w:proofErr w:type="spellEnd"/>
      <w:r w:rsidRPr="00D81AE9">
        <w:rPr>
          <w:rFonts w:eastAsia="Times New Roman"/>
          <w:sz w:val="22"/>
        </w:rPr>
        <w:t xml:space="preserve">. Химические свойства глюкозы: </w:t>
      </w:r>
      <w:proofErr w:type="spellStart"/>
      <w:r w:rsidRPr="00D81AE9">
        <w:rPr>
          <w:rFonts w:eastAsia="Times New Roman"/>
          <w:i/>
          <w:sz w:val="22"/>
        </w:rPr>
        <w:t>ацилирование</w:t>
      </w:r>
      <w:proofErr w:type="spellEnd"/>
      <w:r w:rsidRPr="00D81AE9">
        <w:rPr>
          <w:rFonts w:eastAsia="Times New Roman"/>
          <w:i/>
          <w:sz w:val="22"/>
        </w:rPr>
        <w:t xml:space="preserve">, </w:t>
      </w:r>
      <w:proofErr w:type="spellStart"/>
      <w:r w:rsidRPr="00D81AE9">
        <w:rPr>
          <w:rFonts w:eastAsia="Times New Roman"/>
          <w:i/>
          <w:sz w:val="22"/>
        </w:rPr>
        <w:t>алкилирование</w:t>
      </w:r>
      <w:proofErr w:type="spellEnd"/>
      <w:r w:rsidRPr="00D81AE9">
        <w:rPr>
          <w:rFonts w:eastAsia="Times New Roman"/>
          <w:i/>
          <w:sz w:val="22"/>
        </w:rPr>
        <w:t>,</w:t>
      </w:r>
      <w:r w:rsidRPr="00D81AE9">
        <w:rPr>
          <w:rFonts w:eastAsia="Times New Roman"/>
          <w:sz w:val="22"/>
        </w:rPr>
        <w:t xml:space="preserve"> спиртовое и молочнокислое брожение. </w:t>
      </w:r>
      <w:proofErr w:type="gramStart"/>
      <w:r w:rsidRPr="00D81AE9">
        <w:rPr>
          <w:rFonts w:eastAsia="Times New Roman"/>
          <w:sz w:val="22"/>
        </w:rPr>
        <w:t>Экспериментальные доказательства наличия альдегидной и спиртовых групп в глюкозе.</w:t>
      </w:r>
      <w:proofErr w:type="gramEnd"/>
      <w:r w:rsidRPr="00D81AE9">
        <w:rPr>
          <w:rFonts w:eastAsia="Times New Roman"/>
          <w:sz w:val="22"/>
        </w:rPr>
        <w:t xml:space="preserve"> Получение глюкозы. </w:t>
      </w:r>
      <w:r w:rsidRPr="00D81AE9">
        <w:rPr>
          <w:rFonts w:eastAsia="Times New Roman"/>
          <w:i/>
          <w:sz w:val="22"/>
        </w:rPr>
        <w:t>Фруктоза как изомер глюкозы.</w:t>
      </w:r>
      <w:r w:rsidRPr="00D81AE9">
        <w:rPr>
          <w:rFonts w:eastAsia="Times New Roman"/>
          <w:sz w:val="22"/>
        </w:rPr>
        <w:t xml:space="preserve"> </w:t>
      </w:r>
      <w:r w:rsidRPr="00D81AE9">
        <w:rPr>
          <w:rFonts w:eastAsia="Times New Roman"/>
          <w:i/>
          <w:sz w:val="22"/>
        </w:rPr>
        <w:t xml:space="preserve">Рибоза и </w:t>
      </w:r>
      <w:proofErr w:type="spellStart"/>
      <w:r w:rsidRPr="00D81AE9">
        <w:rPr>
          <w:rFonts w:eastAsia="Times New Roman"/>
          <w:i/>
          <w:sz w:val="22"/>
        </w:rPr>
        <w:t>дезоксирибоза</w:t>
      </w:r>
      <w:proofErr w:type="spellEnd"/>
      <w:r w:rsidRPr="00D81AE9">
        <w:rPr>
          <w:rFonts w:eastAsia="Times New Roman"/>
          <w:i/>
          <w:sz w:val="22"/>
        </w:rPr>
        <w:t xml:space="preserve">. </w:t>
      </w:r>
      <w:r w:rsidRPr="00D81AE9">
        <w:rPr>
          <w:rFonts w:eastAsia="Times New Roman"/>
          <w:sz w:val="22"/>
        </w:rPr>
        <w:t xml:space="preserve">Важнейшие дисахариды (сахароза, </w:t>
      </w:r>
      <w:r w:rsidRPr="00D81AE9">
        <w:rPr>
          <w:rFonts w:eastAsia="Times New Roman"/>
          <w:i/>
          <w:sz w:val="22"/>
        </w:rPr>
        <w:t>лактоза, мальтоза</w:t>
      </w:r>
      <w:r w:rsidRPr="00D81AE9">
        <w:rPr>
          <w:rFonts w:eastAsia="Times New Roman"/>
          <w:sz w:val="22"/>
        </w:rPr>
        <w:t>), их строение и физические свойства. Гидролиз сахарозы,</w:t>
      </w:r>
      <w:r w:rsidRPr="00D81AE9">
        <w:rPr>
          <w:rFonts w:eastAsia="Times New Roman"/>
          <w:i/>
          <w:sz w:val="22"/>
        </w:rPr>
        <w:t xml:space="preserve"> лактозы, мальтозы.</w:t>
      </w:r>
      <w:r w:rsidRPr="00D81AE9">
        <w:rPr>
          <w:rFonts w:eastAsia="Times New Roman"/>
          <w:sz w:val="22"/>
        </w:rPr>
        <w:t xml:space="preserve"> Крахмал и целлюлоза как биологические полимеры. Химические свойства крахмала (гидролиз, качественная реакция с </w:t>
      </w:r>
      <w:r w:rsidR="00A90D69" w:rsidRPr="00D81AE9">
        <w:rPr>
          <w:rFonts w:eastAsia="Times New Roman"/>
          <w:sz w:val="22"/>
        </w:rPr>
        <w:t xml:space="preserve">йодом </w:t>
      </w:r>
      <w:r w:rsidRPr="00D81AE9">
        <w:rPr>
          <w:rFonts w:eastAsia="Times New Roman"/>
          <w:sz w:val="22"/>
        </w:rPr>
        <w:t>на крахмал и е</w:t>
      </w:r>
      <w:r w:rsidR="00B6403D" w:rsidRPr="00D81AE9">
        <w:rPr>
          <w:rFonts w:eastAsia="Times New Roman"/>
          <w:sz w:val="22"/>
        </w:rPr>
        <w:t>е</w:t>
      </w:r>
      <w:r w:rsidRPr="00D81AE9">
        <w:rPr>
          <w:rFonts w:eastAsia="Times New Roman"/>
          <w:sz w:val="22"/>
        </w:rPr>
        <w:t xml:space="preserve">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4067A7" w:rsidRPr="00D81AE9" w:rsidRDefault="004067A7" w:rsidP="00663E1C">
      <w:pPr>
        <w:spacing w:line="276" w:lineRule="auto"/>
        <w:rPr>
          <w:rFonts w:eastAsia="Times New Roman"/>
          <w:sz w:val="22"/>
        </w:rPr>
      </w:pPr>
      <w:r w:rsidRPr="00D81AE9">
        <w:rPr>
          <w:rFonts w:eastAsia="Times New Roman"/>
          <w:sz w:val="22"/>
        </w:rPr>
        <w:t>Идентификация органических соединений. Генетическая связь между классами органических соединений.</w:t>
      </w:r>
    </w:p>
    <w:p w:rsidR="004067A7" w:rsidRPr="00D81AE9" w:rsidRDefault="004067A7" w:rsidP="00663E1C">
      <w:pPr>
        <w:spacing w:line="276" w:lineRule="auto"/>
        <w:rPr>
          <w:rFonts w:eastAsia="Times New Roman"/>
          <w:i/>
          <w:sz w:val="22"/>
        </w:rPr>
      </w:pPr>
      <w:r w:rsidRPr="00D81AE9">
        <w:rPr>
          <w:rFonts w:eastAsia="Times New Roman"/>
          <w:sz w:val="22"/>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w:t>
      </w:r>
      <w:proofErr w:type="spellStart"/>
      <w:r w:rsidRPr="00D81AE9">
        <w:rPr>
          <w:rFonts w:eastAsia="Times New Roman"/>
          <w:sz w:val="22"/>
        </w:rPr>
        <w:t>алкилированием</w:t>
      </w:r>
      <w:proofErr w:type="spellEnd"/>
      <w:r w:rsidRPr="00D81AE9">
        <w:rPr>
          <w:rFonts w:eastAsia="Times New Roman"/>
          <w:sz w:val="22"/>
        </w:rPr>
        <w:t xml:space="preserve"> аммиака и восстановлением нитропроизводных углеводородов. Реакция Зинина. Применение аминов в фармацевтической промышленности. </w:t>
      </w:r>
      <w:r w:rsidRPr="00D81AE9">
        <w:rPr>
          <w:rFonts w:eastAsia="Times New Roman"/>
          <w:i/>
          <w:sz w:val="22"/>
        </w:rPr>
        <w:t>Анилин как сырь</w:t>
      </w:r>
      <w:r w:rsidR="00B6403D" w:rsidRPr="00D81AE9">
        <w:rPr>
          <w:rFonts w:eastAsia="Times New Roman"/>
          <w:i/>
          <w:sz w:val="22"/>
        </w:rPr>
        <w:t>е</w:t>
      </w:r>
      <w:r w:rsidRPr="00D81AE9">
        <w:rPr>
          <w:rFonts w:eastAsia="Times New Roman"/>
          <w:i/>
          <w:sz w:val="22"/>
        </w:rPr>
        <w:t xml:space="preserve"> для производства анилиновых красителей. Синтезы на основе анилина.</w:t>
      </w:r>
    </w:p>
    <w:p w:rsidR="004067A7" w:rsidRPr="00D81AE9" w:rsidRDefault="004067A7" w:rsidP="00663E1C">
      <w:pPr>
        <w:spacing w:line="276" w:lineRule="auto"/>
        <w:rPr>
          <w:rFonts w:eastAsia="Times New Roman"/>
          <w:i/>
          <w:sz w:val="22"/>
        </w:rPr>
      </w:pPr>
      <w:r w:rsidRPr="00D81AE9">
        <w:rPr>
          <w:rFonts w:eastAsia="Times New Roman"/>
          <w:sz w:val="22"/>
        </w:rPr>
        <w:t xml:space="preserve">Аминокислоты и белки. Состав и номенклатура. Строение аминокислот. Гомологический ряд предельных аминокислот. </w:t>
      </w:r>
      <w:r w:rsidRPr="00D81AE9">
        <w:rPr>
          <w:rFonts w:eastAsia="Times New Roman"/>
          <w:i/>
          <w:sz w:val="22"/>
        </w:rPr>
        <w:t xml:space="preserve">Изомерия предельных аминокислот. </w:t>
      </w:r>
      <w:r w:rsidRPr="00D81AE9">
        <w:rPr>
          <w:rFonts w:eastAsia="Times New Roman"/>
          <w:sz w:val="22"/>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proofErr w:type="gramStart"/>
      <w:r w:rsidRPr="00D81AE9">
        <w:rPr>
          <w:rFonts w:eastAsia="Times New Roman"/>
          <w:i/>
          <w:sz w:val="22"/>
        </w:rPr>
        <w:t>α</w:t>
      </w:r>
      <w:r w:rsidRPr="00D81AE9">
        <w:rPr>
          <w:rFonts w:eastAsia="Times New Roman"/>
          <w:sz w:val="22"/>
        </w:rPr>
        <w:t>-</w:t>
      </w:r>
      <w:proofErr w:type="gramEnd"/>
      <w:r w:rsidRPr="00D81AE9">
        <w:rPr>
          <w:rFonts w:eastAsia="Times New Roman"/>
          <w:sz w:val="22"/>
        </w:rPr>
        <w:t xml:space="preserve">аминокислот. Области применения аминокислот. </w:t>
      </w:r>
      <w:r w:rsidRPr="00D81AE9">
        <w:rPr>
          <w:rFonts w:eastAsia="Times New Roman"/>
          <w:bCs/>
          <w:sz w:val="22"/>
        </w:rPr>
        <w:t>Белки</w:t>
      </w:r>
      <w:r w:rsidRPr="00D81AE9">
        <w:rPr>
          <w:rFonts w:eastAsia="Times New Roman"/>
          <w:b/>
          <w:bCs/>
          <w:sz w:val="22"/>
        </w:rPr>
        <w:t xml:space="preserve"> </w:t>
      </w:r>
      <w:r w:rsidRPr="00D81AE9">
        <w:rPr>
          <w:rFonts w:eastAsia="Times New Roman"/>
          <w:sz w:val="22"/>
        </w:rPr>
        <w:t xml:space="preserve">как природные биополимеры. Состав и строение белков. </w:t>
      </w:r>
      <w:r w:rsidRPr="00D81AE9">
        <w:rPr>
          <w:rFonts w:eastAsia="Times New Roman"/>
          <w:i/>
          <w:sz w:val="22"/>
        </w:rPr>
        <w:t>Основные аминокислоты, образующие белки.</w:t>
      </w:r>
      <w:r w:rsidRPr="00D81AE9">
        <w:rPr>
          <w:rFonts w:eastAsia="Times New Roman"/>
          <w:sz w:val="22"/>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sidRPr="00D81AE9">
        <w:rPr>
          <w:rFonts w:eastAsia="Times New Roman"/>
          <w:i/>
          <w:sz w:val="22"/>
        </w:rPr>
        <w:t xml:space="preserve"> Достижения в изучении строения и синтеза белков.</w:t>
      </w:r>
    </w:p>
    <w:p w:rsidR="004067A7" w:rsidRPr="00D81AE9" w:rsidRDefault="004067A7" w:rsidP="00663E1C">
      <w:pPr>
        <w:spacing w:line="276" w:lineRule="auto"/>
        <w:rPr>
          <w:rFonts w:eastAsia="Times New Roman"/>
          <w:i/>
          <w:sz w:val="22"/>
        </w:rPr>
      </w:pPr>
      <w:r w:rsidRPr="00D81AE9">
        <w:rPr>
          <w:rFonts w:eastAsia="Times New Roman"/>
          <w:i/>
          <w:sz w:val="22"/>
        </w:rPr>
        <w:t xml:space="preserve">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w:t>
      </w:r>
      <w:r w:rsidRPr="00D81AE9">
        <w:rPr>
          <w:rFonts w:eastAsia="Times New Roman"/>
          <w:i/>
          <w:sz w:val="22"/>
        </w:rPr>
        <w:lastRenderedPageBreak/>
        <w:t>кислоты: состав и строение. Строение нуклеотидов. Состав нуклеиновых кислот (ДНК, РНК). Роль нуклеиновых кислот в жизнедеятельности организмов.</w:t>
      </w:r>
    </w:p>
    <w:p w:rsidR="004067A7" w:rsidRPr="00D81AE9" w:rsidRDefault="004067A7" w:rsidP="00663E1C">
      <w:pPr>
        <w:pStyle w:val="afa"/>
        <w:spacing w:before="0" w:beforeAutospacing="0" w:after="0" w:afterAutospacing="0" w:line="276" w:lineRule="auto"/>
        <w:ind w:firstLine="709"/>
        <w:jc w:val="both"/>
        <w:rPr>
          <w:i/>
          <w:sz w:val="22"/>
          <w:szCs w:val="22"/>
        </w:rPr>
      </w:pPr>
      <w:r w:rsidRPr="00D81AE9">
        <w:rPr>
          <w:sz w:val="22"/>
          <w:szCs w:val="22"/>
        </w:rP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w:t>
      </w:r>
      <w:r w:rsidRPr="00D81AE9">
        <w:rPr>
          <w:i/>
          <w:sz w:val="22"/>
          <w:szCs w:val="22"/>
        </w:rPr>
        <w:t xml:space="preserve"> </w:t>
      </w:r>
      <w:r w:rsidRPr="00D81AE9">
        <w:rPr>
          <w:sz w:val="22"/>
          <w:szCs w:val="22"/>
        </w:rPr>
        <w:t>Строение и структура полимеров. Зависимость свойств полимеров от строения молекул.</w:t>
      </w:r>
      <w:r w:rsidRPr="00D81AE9">
        <w:rPr>
          <w:i/>
          <w:sz w:val="22"/>
          <w:szCs w:val="22"/>
        </w:rPr>
        <w:t xml:space="preserve"> </w:t>
      </w:r>
      <w:r w:rsidRPr="00D81AE9">
        <w:rPr>
          <w:sz w:val="22"/>
          <w:szCs w:val="22"/>
        </w:rPr>
        <w:t xml:space="preserve">Термопластичные и термореактивные полимеры. </w:t>
      </w:r>
      <w:r w:rsidRPr="00D81AE9">
        <w:rPr>
          <w:i/>
          <w:sz w:val="22"/>
          <w:szCs w:val="22"/>
        </w:rPr>
        <w:t>Проводящие органические полимеры.</w:t>
      </w:r>
      <w:r w:rsidRPr="00D81AE9">
        <w:rPr>
          <w:sz w:val="22"/>
          <w:szCs w:val="22"/>
        </w:rPr>
        <w:t xml:space="preserve"> </w:t>
      </w:r>
      <w:r w:rsidRPr="00D81AE9">
        <w:rPr>
          <w:i/>
          <w:sz w:val="22"/>
          <w:szCs w:val="22"/>
        </w:rPr>
        <w:t xml:space="preserve">Композитные материалы. Перспективы использования композитных материалов. </w:t>
      </w:r>
      <w:r w:rsidRPr="00D81AE9">
        <w:rPr>
          <w:sz w:val="22"/>
          <w:szCs w:val="22"/>
        </w:rPr>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D81AE9">
        <w:rPr>
          <w:i/>
          <w:sz w:val="22"/>
          <w:szCs w:val="22"/>
        </w:rPr>
        <w:t>Синтетические пл</w:t>
      </w:r>
      <w:r w:rsidR="00B6403D" w:rsidRPr="00D81AE9">
        <w:rPr>
          <w:i/>
          <w:sz w:val="22"/>
          <w:szCs w:val="22"/>
        </w:rPr>
        <w:t>е</w:t>
      </w:r>
      <w:r w:rsidRPr="00D81AE9">
        <w:rPr>
          <w:i/>
          <w:sz w:val="22"/>
          <w:szCs w:val="22"/>
        </w:rPr>
        <w:t>нки: изоляция для проводов, мембраны для опреснения воды, защитные пл</w:t>
      </w:r>
      <w:r w:rsidR="00B6403D" w:rsidRPr="00D81AE9">
        <w:rPr>
          <w:i/>
          <w:sz w:val="22"/>
          <w:szCs w:val="22"/>
        </w:rPr>
        <w:t>е</w:t>
      </w:r>
      <w:r w:rsidRPr="00D81AE9">
        <w:rPr>
          <w:i/>
          <w:sz w:val="22"/>
          <w:szCs w:val="22"/>
        </w:rPr>
        <w:t>нки для автомобилей, пластыри, хирургические повязки. Новые технологии дальнейшего совершенствования полимерных материалов.</w:t>
      </w:r>
    </w:p>
    <w:p w:rsidR="004067A7" w:rsidRPr="00D81AE9" w:rsidRDefault="004067A7" w:rsidP="00663E1C">
      <w:pPr>
        <w:spacing w:line="276" w:lineRule="auto"/>
        <w:rPr>
          <w:sz w:val="22"/>
        </w:rPr>
      </w:pPr>
    </w:p>
    <w:p w:rsidR="004067A7" w:rsidRPr="00D81AE9" w:rsidRDefault="004067A7" w:rsidP="00663E1C">
      <w:pPr>
        <w:spacing w:line="276" w:lineRule="auto"/>
        <w:rPr>
          <w:sz w:val="22"/>
        </w:rPr>
      </w:pPr>
      <w:r w:rsidRPr="00D81AE9">
        <w:rPr>
          <w:rFonts w:eastAsia="Times New Roman"/>
          <w:b/>
          <w:sz w:val="22"/>
        </w:rPr>
        <w:t>Теоретические основы химии</w:t>
      </w:r>
    </w:p>
    <w:p w:rsidR="004067A7" w:rsidRPr="00D81AE9" w:rsidRDefault="004067A7" w:rsidP="00663E1C">
      <w:pPr>
        <w:spacing w:line="276" w:lineRule="auto"/>
        <w:rPr>
          <w:rFonts w:eastAsia="Times New Roman"/>
          <w:i/>
          <w:sz w:val="22"/>
        </w:rPr>
      </w:pPr>
      <w:r w:rsidRPr="00D81AE9">
        <w:rPr>
          <w:rFonts w:eastAsia="Times New Roman"/>
          <w:sz w:val="22"/>
        </w:rPr>
        <w:t xml:space="preserve">Строение вещества. Современная модель строения атома. Дуализм электрона. </w:t>
      </w:r>
      <w:r w:rsidRPr="00D81AE9">
        <w:rPr>
          <w:rFonts w:eastAsia="Times New Roman"/>
          <w:i/>
          <w:sz w:val="22"/>
        </w:rPr>
        <w:t>Квантовые числа.</w:t>
      </w:r>
      <w:r w:rsidRPr="00D81AE9">
        <w:rPr>
          <w:rFonts w:eastAsia="Times New Roman"/>
          <w:sz w:val="22"/>
        </w:rPr>
        <w:t xml:space="preserve"> Распределение электронов по энергетическим уровням в соответствии с принципом наименьшей энергии, правилом </w:t>
      </w:r>
      <w:proofErr w:type="spellStart"/>
      <w:r w:rsidRPr="00D81AE9">
        <w:rPr>
          <w:rFonts w:eastAsia="Times New Roman"/>
          <w:sz w:val="22"/>
        </w:rPr>
        <w:t>Хунда</w:t>
      </w:r>
      <w:proofErr w:type="spellEnd"/>
      <w:r w:rsidRPr="00D81AE9">
        <w:rPr>
          <w:rFonts w:eastAsia="Times New Roman"/>
          <w:sz w:val="22"/>
        </w:rPr>
        <w:t xml:space="preserve">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w:t>
      </w:r>
      <w:r w:rsidR="00B6403D" w:rsidRPr="00D81AE9">
        <w:rPr>
          <w:rFonts w:eastAsia="Times New Roman"/>
          <w:sz w:val="22"/>
        </w:rPr>
        <w:t>е</w:t>
      </w:r>
      <w:r w:rsidRPr="00D81AE9">
        <w:rPr>
          <w:rFonts w:eastAsia="Times New Roman"/>
          <w:sz w:val="22"/>
        </w:rPr>
        <w:t xml:space="preserve">нные состояния атомов. Валентные электроны. </w:t>
      </w:r>
      <w:r w:rsidR="005959FA" w:rsidRPr="00D81AE9">
        <w:rPr>
          <w:rFonts w:eastAsia="Times New Roman"/>
          <w:sz w:val="22"/>
        </w:rPr>
        <w:t>Периодическая система химических элементов Д.И.</w:t>
      </w:r>
      <w:r w:rsidR="001D136A" w:rsidRPr="00D81AE9">
        <w:rPr>
          <w:rFonts w:eastAsia="Times New Roman"/>
          <w:sz w:val="22"/>
        </w:rPr>
        <w:t> </w:t>
      </w:r>
      <w:r w:rsidR="005959FA" w:rsidRPr="00D81AE9">
        <w:rPr>
          <w:rFonts w:eastAsia="Times New Roman"/>
          <w:sz w:val="22"/>
        </w:rPr>
        <w:t>Менделеева. Физический смысл Периодического закона Д.И.</w:t>
      </w:r>
      <w:r w:rsidR="001D136A" w:rsidRPr="00D81AE9">
        <w:rPr>
          <w:rFonts w:eastAsia="Times New Roman"/>
          <w:sz w:val="22"/>
        </w:rPr>
        <w:t> </w:t>
      </w:r>
      <w:r w:rsidR="005959FA" w:rsidRPr="00D81AE9">
        <w:rPr>
          <w:rFonts w:eastAsia="Times New Roman"/>
          <w:sz w:val="22"/>
        </w:rPr>
        <w:t xml:space="preserve">Менделеева. Причины и закономерности изменения свойств элементов и их соединений по периодам и группам. </w:t>
      </w:r>
      <w:r w:rsidRPr="00D81AE9">
        <w:rPr>
          <w:rFonts w:eastAsia="Times New Roman"/>
          <w:sz w:val="22"/>
        </w:rPr>
        <w:t>Мировоззренческое и научное значение Периодического закона Д.И.</w:t>
      </w:r>
      <w:r w:rsidR="00916992" w:rsidRPr="00D81AE9">
        <w:rPr>
          <w:rFonts w:eastAsia="Times New Roman"/>
          <w:sz w:val="22"/>
        </w:rPr>
        <w:t> </w:t>
      </w:r>
      <w:r w:rsidRPr="00D81AE9">
        <w:rPr>
          <w:rFonts w:eastAsia="Times New Roman"/>
          <w:sz w:val="22"/>
        </w:rPr>
        <w:t xml:space="preserve">Менделеева. </w:t>
      </w:r>
      <w:r w:rsidRPr="00D81AE9">
        <w:rPr>
          <w:rFonts w:eastAsia="Times New Roman"/>
          <w:i/>
          <w:sz w:val="22"/>
        </w:rPr>
        <w:t>Прогнозы Д.И.</w:t>
      </w:r>
      <w:r w:rsidR="00916992" w:rsidRPr="00D81AE9">
        <w:rPr>
          <w:rFonts w:eastAsia="Times New Roman"/>
          <w:i/>
          <w:sz w:val="22"/>
        </w:rPr>
        <w:t> </w:t>
      </w:r>
      <w:r w:rsidRPr="00D81AE9">
        <w:rPr>
          <w:rFonts w:eastAsia="Times New Roman"/>
          <w:i/>
          <w:sz w:val="22"/>
        </w:rPr>
        <w:t>Менделеева. Открытие новых химических элементов.</w:t>
      </w:r>
    </w:p>
    <w:p w:rsidR="004067A7" w:rsidRPr="00D81AE9" w:rsidRDefault="004067A7" w:rsidP="00663E1C">
      <w:pPr>
        <w:spacing w:line="276" w:lineRule="auto"/>
        <w:rPr>
          <w:rFonts w:eastAsia="Times New Roman"/>
          <w:i/>
          <w:sz w:val="22"/>
        </w:rPr>
      </w:pPr>
      <w:r w:rsidRPr="00D81AE9">
        <w:rPr>
          <w:rFonts w:eastAsia="Times New Roman"/>
          <w:sz w:val="22"/>
        </w:rPr>
        <w:t xml:space="preserve">Электронная природа химической связи. </w:t>
      </w:r>
      <w:proofErr w:type="spellStart"/>
      <w:r w:rsidRPr="00D81AE9">
        <w:rPr>
          <w:rFonts w:eastAsia="Times New Roman"/>
          <w:sz w:val="22"/>
        </w:rPr>
        <w:t>Электроотрицательность</w:t>
      </w:r>
      <w:proofErr w:type="spellEnd"/>
      <w:r w:rsidRPr="00D81AE9">
        <w:rPr>
          <w:rFonts w:eastAsia="Times New Roman"/>
          <w:sz w:val="22"/>
        </w:rPr>
        <w:t>. Ковалентная связь, е</w:t>
      </w:r>
      <w:r w:rsidR="00B6403D" w:rsidRPr="00D81AE9">
        <w:rPr>
          <w:rFonts w:eastAsia="Times New Roman"/>
          <w:sz w:val="22"/>
        </w:rPr>
        <w:t>е</w:t>
      </w:r>
      <w:r w:rsidRPr="00D81AE9">
        <w:rPr>
          <w:rFonts w:eastAsia="Times New Roman"/>
          <w:sz w:val="22"/>
        </w:rPr>
        <w:t xml:space="preserve"> разновидности и механизмы образования (обменный и донорно-акцепторный). Ионная связь. Металлическая связь. Водородная связь. </w:t>
      </w:r>
      <w:r w:rsidRPr="00D81AE9">
        <w:rPr>
          <w:rFonts w:eastAsia="Times New Roman"/>
          <w:i/>
          <w:sz w:val="22"/>
        </w:rPr>
        <w:t xml:space="preserve">Межмолекулярные взаимодействия. </w:t>
      </w:r>
    </w:p>
    <w:p w:rsidR="004067A7" w:rsidRPr="00D81AE9" w:rsidRDefault="004067A7" w:rsidP="00663E1C">
      <w:pPr>
        <w:spacing w:line="276" w:lineRule="auto"/>
        <w:rPr>
          <w:rFonts w:eastAsia="Times New Roman"/>
          <w:sz w:val="22"/>
        </w:rPr>
      </w:pPr>
      <w:r w:rsidRPr="00D81AE9">
        <w:rPr>
          <w:rFonts w:eastAsia="Times New Roman"/>
          <w:sz w:val="22"/>
        </w:rPr>
        <w:t>Кристаллические и аморфные вещества. Типы кристаллических реш</w:t>
      </w:r>
      <w:r w:rsidR="00B6403D" w:rsidRPr="00D81AE9">
        <w:rPr>
          <w:rFonts w:eastAsia="Times New Roman"/>
          <w:sz w:val="22"/>
        </w:rPr>
        <w:t>е</w:t>
      </w:r>
      <w:r w:rsidRPr="00D81AE9">
        <w:rPr>
          <w:rFonts w:eastAsia="Times New Roman"/>
          <w:sz w:val="22"/>
        </w:rPr>
        <w:t>ток (</w:t>
      </w:r>
      <w:proofErr w:type="gramStart"/>
      <w:r w:rsidRPr="00D81AE9">
        <w:rPr>
          <w:rFonts w:eastAsia="Times New Roman"/>
          <w:sz w:val="22"/>
        </w:rPr>
        <w:t>атомная</w:t>
      </w:r>
      <w:proofErr w:type="gramEnd"/>
      <w:r w:rsidRPr="00D81AE9">
        <w:rPr>
          <w:rFonts w:eastAsia="Times New Roman"/>
          <w:sz w:val="22"/>
        </w:rPr>
        <w:t>, молекулярная, ионная, металлическая). Зависимость физических свойств вещества от типа кристаллической реш</w:t>
      </w:r>
      <w:r w:rsidR="00B6403D" w:rsidRPr="00D81AE9">
        <w:rPr>
          <w:rFonts w:eastAsia="Times New Roman"/>
          <w:sz w:val="22"/>
        </w:rPr>
        <w:t>е</w:t>
      </w:r>
      <w:r w:rsidRPr="00D81AE9">
        <w:rPr>
          <w:rFonts w:eastAsia="Times New Roman"/>
          <w:sz w:val="22"/>
        </w:rPr>
        <w:t>тки. Причины многообразия веществ. Современные представления о строении тв</w:t>
      </w:r>
      <w:r w:rsidR="00B6403D" w:rsidRPr="00D81AE9">
        <w:rPr>
          <w:rFonts w:eastAsia="Times New Roman"/>
          <w:sz w:val="22"/>
        </w:rPr>
        <w:t>е</w:t>
      </w:r>
      <w:r w:rsidRPr="00D81AE9">
        <w:rPr>
          <w:rFonts w:eastAsia="Times New Roman"/>
          <w:sz w:val="22"/>
        </w:rPr>
        <w:t xml:space="preserve">рдых, жидких и газообразных веществ. </w:t>
      </w:r>
      <w:r w:rsidRPr="00D81AE9">
        <w:rPr>
          <w:rFonts w:eastAsia="Times New Roman"/>
          <w:i/>
          <w:sz w:val="22"/>
        </w:rPr>
        <w:t>Жидкие кристаллы</w:t>
      </w:r>
      <w:r w:rsidRPr="00D81AE9">
        <w:rPr>
          <w:rFonts w:eastAsia="Times New Roman"/>
          <w:sz w:val="22"/>
        </w:rPr>
        <w:t>.</w:t>
      </w:r>
    </w:p>
    <w:p w:rsidR="004067A7" w:rsidRPr="00D81AE9" w:rsidRDefault="004067A7" w:rsidP="00663E1C">
      <w:pPr>
        <w:spacing w:line="276" w:lineRule="auto"/>
        <w:rPr>
          <w:rFonts w:eastAsia="Times New Roman"/>
          <w:sz w:val="22"/>
        </w:rPr>
      </w:pPr>
      <w:r w:rsidRPr="00D81AE9">
        <w:rPr>
          <w:rFonts w:eastAsia="Times New Roman"/>
          <w:sz w:val="22"/>
        </w:rPr>
        <w:t>Химические реакции. Гомогенные и гетерогенные реакции. Скорость реакции, е</w:t>
      </w:r>
      <w:r w:rsidR="00B6403D" w:rsidRPr="00D81AE9">
        <w:rPr>
          <w:rFonts w:eastAsia="Times New Roman"/>
          <w:sz w:val="22"/>
        </w:rPr>
        <w:t>е</w:t>
      </w:r>
      <w:r w:rsidRPr="00D81AE9">
        <w:rPr>
          <w:rFonts w:eastAsia="Times New Roman"/>
          <w:sz w:val="22"/>
        </w:rPr>
        <w:t xml:space="preserve"> зависимость от различных факторов: природы реагирующих веществ, концентрации реагирующих веществ, температуры</w:t>
      </w:r>
      <w:r w:rsidRPr="00D81AE9">
        <w:rPr>
          <w:rFonts w:eastAsia="Times New Roman"/>
          <w:i/>
          <w:sz w:val="22"/>
        </w:rPr>
        <w:t xml:space="preserve"> </w:t>
      </w:r>
      <w:r w:rsidRPr="00D81AE9">
        <w:rPr>
          <w:rFonts w:eastAsia="Times New Roman"/>
          <w:sz w:val="22"/>
        </w:rPr>
        <w:t xml:space="preserve">(правило Вант-Гоффа), площади реакционной поверхности, наличия катализатора. Энергия активации. </w:t>
      </w:r>
      <w:r w:rsidRPr="00D81AE9">
        <w:rPr>
          <w:rFonts w:eastAsia="Times New Roman"/>
          <w:i/>
          <w:sz w:val="22"/>
        </w:rPr>
        <w:t>Активированный комплекс.</w:t>
      </w:r>
      <w:r w:rsidRPr="00D81AE9">
        <w:rPr>
          <w:rFonts w:eastAsia="Times New Roman"/>
          <w:sz w:val="22"/>
        </w:rPr>
        <w:t xml:space="preserve"> Катализаторы и катализ. Роль катализаторов в природе и промышленном производстве.</w:t>
      </w:r>
    </w:p>
    <w:p w:rsidR="004067A7" w:rsidRPr="00D81AE9" w:rsidRDefault="004067A7" w:rsidP="00663E1C">
      <w:pPr>
        <w:spacing w:line="276" w:lineRule="auto"/>
        <w:rPr>
          <w:sz w:val="22"/>
        </w:rPr>
      </w:pPr>
      <w:r w:rsidRPr="00D81AE9">
        <w:rPr>
          <w:rFonts w:eastAsia="Times New Roman"/>
          <w:i/>
          <w:sz w:val="22"/>
        </w:rPr>
        <w:t>Понятие об энтальпии и энтропии. Энергия Гиббса.</w:t>
      </w:r>
      <w:r w:rsidRPr="00D81AE9">
        <w:rPr>
          <w:rFonts w:eastAsia="Times New Roman"/>
          <w:sz w:val="22"/>
        </w:rPr>
        <w:t xml:space="preserve"> Закон Гесса и следствия из него.</w:t>
      </w:r>
      <w:r w:rsidRPr="00D81AE9">
        <w:rPr>
          <w:sz w:val="22"/>
        </w:rPr>
        <w:t xml:space="preserve"> </w:t>
      </w:r>
      <w:r w:rsidRPr="00D81AE9">
        <w:rPr>
          <w:rFonts w:eastAsia="Times New Roman"/>
          <w:sz w:val="22"/>
        </w:rPr>
        <w:t>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4067A7" w:rsidRPr="00D81AE9" w:rsidRDefault="004067A7" w:rsidP="00663E1C">
      <w:pPr>
        <w:spacing w:line="276" w:lineRule="auto"/>
        <w:rPr>
          <w:sz w:val="22"/>
        </w:rPr>
      </w:pPr>
      <w:r w:rsidRPr="00D81AE9">
        <w:rPr>
          <w:rFonts w:eastAsia="Times New Roman"/>
          <w:sz w:val="22"/>
        </w:rPr>
        <w:t xml:space="preserve">Дисперсные системы. </w:t>
      </w:r>
      <w:r w:rsidRPr="00D81AE9">
        <w:rPr>
          <w:rFonts w:eastAsia="Times New Roman"/>
          <w:i/>
          <w:sz w:val="22"/>
        </w:rPr>
        <w:t>Коллоидные системы.</w:t>
      </w:r>
      <w:r w:rsidRPr="00D81AE9">
        <w:rPr>
          <w:rFonts w:eastAsia="Times New Roman"/>
          <w:sz w:val="22"/>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sidRPr="00D81AE9">
        <w:rPr>
          <w:rFonts w:eastAsia="Times New Roman"/>
          <w:i/>
          <w:sz w:val="22"/>
        </w:rPr>
        <w:t>молярная и моляльная концентрации. Титр раствора и титрование.</w:t>
      </w:r>
    </w:p>
    <w:p w:rsidR="004067A7" w:rsidRPr="00D81AE9" w:rsidRDefault="004067A7" w:rsidP="00663E1C">
      <w:pPr>
        <w:spacing w:line="276" w:lineRule="auto"/>
        <w:rPr>
          <w:rFonts w:eastAsia="Times New Roman"/>
          <w:sz w:val="22"/>
        </w:rPr>
      </w:pPr>
      <w:r w:rsidRPr="00D81AE9">
        <w:rPr>
          <w:rFonts w:eastAsia="Times New Roman"/>
          <w:sz w:val="22"/>
        </w:rPr>
        <w:t xml:space="preserve">Реакции в растворах электролитов. </w:t>
      </w:r>
      <w:r w:rsidRPr="00D81AE9">
        <w:rPr>
          <w:sz w:val="22"/>
        </w:rPr>
        <w:t xml:space="preserve">Качественные реакции на ионы в растворе. Кислотно-основные взаимодействия в растворах. Амфотерность. </w:t>
      </w:r>
      <w:r w:rsidRPr="00D81AE9">
        <w:rPr>
          <w:i/>
          <w:sz w:val="22"/>
        </w:rPr>
        <w:t xml:space="preserve">Ионное произведение воды. </w:t>
      </w:r>
      <w:r w:rsidRPr="00D81AE9">
        <w:rPr>
          <w:rFonts w:eastAsia="Times New Roman"/>
          <w:i/>
          <w:sz w:val="22"/>
        </w:rPr>
        <w:t>Водородный показатель (</w:t>
      </w:r>
      <w:proofErr w:type="spellStart"/>
      <w:r w:rsidRPr="00D81AE9">
        <w:rPr>
          <w:rFonts w:eastAsia="Times New Roman"/>
          <w:i/>
          <w:sz w:val="22"/>
        </w:rPr>
        <w:t>pH</w:t>
      </w:r>
      <w:proofErr w:type="spellEnd"/>
      <w:r w:rsidRPr="00D81AE9">
        <w:rPr>
          <w:rFonts w:eastAsia="Times New Roman"/>
          <w:i/>
          <w:sz w:val="22"/>
        </w:rPr>
        <w:t>) раствора.</w:t>
      </w:r>
      <w:r w:rsidRPr="00D81AE9">
        <w:rPr>
          <w:rFonts w:eastAsia="Times New Roman"/>
          <w:sz w:val="22"/>
        </w:rPr>
        <w:t xml:space="preserve"> Гидролиз солей. Значение гидролиза в биологических обменных процессах. Применение гидролиза в промышленности.</w:t>
      </w:r>
    </w:p>
    <w:p w:rsidR="004067A7" w:rsidRPr="00D81AE9" w:rsidRDefault="004067A7" w:rsidP="00663E1C">
      <w:pPr>
        <w:pStyle w:val="afa"/>
        <w:spacing w:before="0" w:beforeAutospacing="0" w:after="0" w:afterAutospacing="0" w:line="276" w:lineRule="auto"/>
        <w:ind w:firstLine="709"/>
        <w:jc w:val="both"/>
        <w:rPr>
          <w:sz w:val="22"/>
          <w:szCs w:val="22"/>
        </w:rPr>
      </w:pPr>
      <w:r w:rsidRPr="00D81AE9">
        <w:rPr>
          <w:sz w:val="22"/>
          <w:szCs w:val="22"/>
        </w:rPr>
        <w:lastRenderedPageBreak/>
        <w:t xml:space="preserve">Окислительно-восстановительные реакции в природе, производственных процессах и жизнедеятельности организмов. </w:t>
      </w:r>
      <w:r w:rsidRPr="00D81AE9">
        <w:rPr>
          <w:i/>
          <w:iCs/>
          <w:sz w:val="22"/>
          <w:szCs w:val="22"/>
        </w:rPr>
        <w:t xml:space="preserve">Окислительно-восстановительный потенциал среды. Диаграмма </w:t>
      </w:r>
      <w:proofErr w:type="spellStart"/>
      <w:r w:rsidRPr="00D81AE9">
        <w:rPr>
          <w:i/>
          <w:iCs/>
          <w:sz w:val="22"/>
          <w:szCs w:val="22"/>
        </w:rPr>
        <w:t>Пурбэ</w:t>
      </w:r>
      <w:proofErr w:type="spellEnd"/>
      <w:r w:rsidRPr="00D81AE9">
        <w:rPr>
          <w:i/>
          <w:iCs/>
          <w:sz w:val="22"/>
          <w:szCs w:val="22"/>
        </w:rPr>
        <w:t xml:space="preserve">. </w:t>
      </w:r>
      <w:r w:rsidRPr="00D81AE9">
        <w:rPr>
          <w:sz w:val="22"/>
          <w:szCs w:val="22"/>
        </w:rPr>
        <w:t>Поведение веще</w:t>
      </w:r>
      <w:proofErr w:type="gramStart"/>
      <w:r w:rsidRPr="00D81AE9">
        <w:rPr>
          <w:sz w:val="22"/>
          <w:szCs w:val="22"/>
        </w:rPr>
        <w:t>ств в ср</w:t>
      </w:r>
      <w:proofErr w:type="gramEnd"/>
      <w:r w:rsidRPr="00D81AE9">
        <w:rPr>
          <w:sz w:val="22"/>
          <w:szCs w:val="22"/>
        </w:rPr>
        <w:t xml:space="preserve">едах с разным значением </w:t>
      </w:r>
      <w:proofErr w:type="spellStart"/>
      <w:r w:rsidRPr="00D81AE9">
        <w:rPr>
          <w:sz w:val="22"/>
          <w:szCs w:val="22"/>
        </w:rPr>
        <w:t>pH</w:t>
      </w:r>
      <w:proofErr w:type="spellEnd"/>
      <w:r w:rsidRPr="00D81AE9">
        <w:rPr>
          <w:sz w:val="22"/>
          <w:szCs w:val="22"/>
        </w:rPr>
        <w:t xml:space="preserve">. Методы электронного и </w:t>
      </w:r>
      <w:r w:rsidRPr="00D81AE9">
        <w:rPr>
          <w:i/>
          <w:sz w:val="22"/>
          <w:szCs w:val="22"/>
        </w:rPr>
        <w:t>электронно-ионного</w:t>
      </w:r>
      <w:r w:rsidRPr="00D81AE9">
        <w:rPr>
          <w:sz w:val="22"/>
          <w:szCs w:val="22"/>
        </w:rPr>
        <w:t xml:space="preserve"> баланса. Гальванический элемент. Химические источники тока. </w:t>
      </w:r>
      <w:r w:rsidRPr="00D81AE9">
        <w:rPr>
          <w:i/>
          <w:sz w:val="22"/>
          <w:szCs w:val="22"/>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rsidRPr="00D81AE9">
        <w:rPr>
          <w:sz w:val="22"/>
          <w:szCs w:val="22"/>
        </w:rPr>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916992" w:rsidRPr="00D81AE9" w:rsidRDefault="00916992" w:rsidP="00663E1C">
      <w:pPr>
        <w:spacing w:line="276" w:lineRule="auto"/>
        <w:rPr>
          <w:rFonts w:eastAsia="Times New Roman"/>
          <w:b/>
          <w:sz w:val="22"/>
        </w:rPr>
      </w:pPr>
    </w:p>
    <w:p w:rsidR="004067A7" w:rsidRPr="00D81AE9" w:rsidRDefault="004067A7" w:rsidP="00663E1C">
      <w:pPr>
        <w:spacing w:line="276" w:lineRule="auto"/>
        <w:rPr>
          <w:sz w:val="22"/>
        </w:rPr>
      </w:pPr>
      <w:r w:rsidRPr="00D81AE9">
        <w:rPr>
          <w:rFonts w:eastAsia="Times New Roman"/>
          <w:b/>
          <w:sz w:val="22"/>
        </w:rPr>
        <w:t>Основы неорганической химии</w:t>
      </w:r>
    </w:p>
    <w:p w:rsidR="004067A7" w:rsidRPr="00D81AE9" w:rsidRDefault="004067A7" w:rsidP="00663E1C">
      <w:pPr>
        <w:spacing w:line="276" w:lineRule="auto"/>
        <w:rPr>
          <w:i/>
          <w:sz w:val="22"/>
        </w:rPr>
      </w:pPr>
      <w:r w:rsidRPr="00D81AE9">
        <w:rPr>
          <w:rFonts w:eastAsia="Times New Roman"/>
          <w:sz w:val="22"/>
        </w:rPr>
        <w:t xml:space="preserve">Общая характеристика элементов </w:t>
      </w:r>
      <w:proofErr w:type="gramStart"/>
      <w:r w:rsidRPr="00D81AE9">
        <w:rPr>
          <w:rFonts w:eastAsia="Times New Roman"/>
          <w:sz w:val="22"/>
          <w:lang w:val="en-US"/>
        </w:rPr>
        <w:t>I</w:t>
      </w:r>
      <w:proofErr w:type="gramEnd"/>
      <w:r w:rsidRPr="00D81AE9">
        <w:rPr>
          <w:rFonts w:eastAsia="Times New Roman"/>
          <w:sz w:val="22"/>
        </w:rPr>
        <w:t>А</w:t>
      </w:r>
      <w:r w:rsidR="00B55670" w:rsidRPr="00D81AE9">
        <w:rPr>
          <w:rFonts w:eastAsia="Times New Roman"/>
          <w:sz w:val="22"/>
        </w:rPr>
        <w:t>–</w:t>
      </w:r>
      <w:r w:rsidRPr="00D81AE9">
        <w:rPr>
          <w:rFonts w:eastAsia="Times New Roman"/>
          <w:sz w:val="22"/>
          <w:lang w:val="en-US"/>
        </w:rPr>
        <w:t>IIIA</w:t>
      </w:r>
      <w:r w:rsidR="00B55670" w:rsidRPr="00D81AE9">
        <w:rPr>
          <w:rFonts w:eastAsia="Times New Roman"/>
          <w:sz w:val="22"/>
        </w:rPr>
        <w:t>-</w:t>
      </w:r>
      <w:r w:rsidRPr="00D81AE9">
        <w:rPr>
          <w:rFonts w:eastAsia="Times New Roman"/>
          <w:sz w:val="22"/>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D81AE9">
        <w:rPr>
          <w:rFonts w:eastAsia="Times New Roman"/>
          <w:i/>
          <w:sz w:val="22"/>
        </w:rPr>
        <w:t>Ж</w:t>
      </w:r>
      <w:r w:rsidR="00B6403D" w:rsidRPr="00D81AE9">
        <w:rPr>
          <w:rFonts w:eastAsia="Times New Roman"/>
          <w:i/>
          <w:sz w:val="22"/>
        </w:rPr>
        <w:t>е</w:t>
      </w:r>
      <w:r w:rsidRPr="00D81AE9">
        <w:rPr>
          <w:rFonts w:eastAsia="Times New Roman"/>
          <w:i/>
          <w:sz w:val="22"/>
        </w:rPr>
        <w:t>сткость воды и способы ее устранения. Комплексные соединения алюминия. Алюмосиликаты.</w:t>
      </w:r>
    </w:p>
    <w:p w:rsidR="004067A7" w:rsidRPr="00D81AE9" w:rsidRDefault="004067A7" w:rsidP="00663E1C">
      <w:pPr>
        <w:spacing w:line="276" w:lineRule="auto"/>
        <w:rPr>
          <w:sz w:val="22"/>
        </w:rPr>
      </w:pPr>
      <w:r w:rsidRPr="00D81AE9">
        <w:rPr>
          <w:rFonts w:eastAsia="Times New Roman"/>
          <w:sz w:val="22"/>
        </w:rPr>
        <w:t xml:space="preserve">Металлы </w:t>
      </w:r>
      <w:r w:rsidRPr="00D81AE9">
        <w:rPr>
          <w:rFonts w:eastAsia="Times New Roman"/>
          <w:sz w:val="22"/>
          <w:lang w:val="en-US"/>
        </w:rPr>
        <w:t>IB</w:t>
      </w:r>
      <w:r w:rsidR="00B55670" w:rsidRPr="00D81AE9">
        <w:rPr>
          <w:rFonts w:eastAsia="Times New Roman"/>
          <w:sz w:val="22"/>
        </w:rPr>
        <w:t>–</w:t>
      </w:r>
      <w:r w:rsidRPr="00D81AE9">
        <w:rPr>
          <w:rFonts w:eastAsia="Times New Roman"/>
          <w:sz w:val="22"/>
          <w:lang w:val="en-US"/>
        </w:rPr>
        <w:t>VIIB</w:t>
      </w:r>
      <w:r w:rsidR="00B55670" w:rsidRPr="00D81AE9">
        <w:rPr>
          <w:rFonts w:eastAsia="Times New Roman"/>
          <w:sz w:val="22"/>
        </w:rPr>
        <w:t>-</w:t>
      </w:r>
      <w:r w:rsidRPr="00D81AE9">
        <w:rPr>
          <w:rFonts w:eastAsia="Times New Roman"/>
          <w:sz w:val="22"/>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D81AE9">
        <w:rPr>
          <w:rFonts w:eastAsia="Times New Roman"/>
          <w:i/>
          <w:sz w:val="22"/>
        </w:rPr>
        <w:t>Комплексные соединения хрома</w:t>
      </w:r>
      <w:r w:rsidRPr="00D81AE9">
        <w:rPr>
          <w:rFonts w:eastAsia="Times New Roman"/>
          <w:sz w:val="22"/>
        </w:rPr>
        <w:t>.</w:t>
      </w:r>
    </w:p>
    <w:p w:rsidR="004067A7" w:rsidRPr="00D81AE9" w:rsidRDefault="004067A7" w:rsidP="00663E1C">
      <w:pPr>
        <w:spacing w:line="276" w:lineRule="auto"/>
        <w:rPr>
          <w:rFonts w:eastAsia="Times New Roman"/>
          <w:sz w:val="22"/>
        </w:rPr>
      </w:pPr>
      <w:r w:rsidRPr="00D81AE9">
        <w:rPr>
          <w:rFonts w:eastAsia="Times New Roman"/>
          <w:sz w:val="22"/>
        </w:rPr>
        <w:t xml:space="preserve">Общая характеристика элементов </w:t>
      </w:r>
      <w:proofErr w:type="gramStart"/>
      <w:r w:rsidRPr="00D81AE9">
        <w:rPr>
          <w:rFonts w:eastAsia="Times New Roman"/>
          <w:sz w:val="22"/>
          <w:lang w:val="en-US"/>
        </w:rPr>
        <w:t>IV</w:t>
      </w:r>
      <w:proofErr w:type="gramEnd"/>
      <w:r w:rsidRPr="00D81AE9">
        <w:rPr>
          <w:rFonts w:eastAsia="Times New Roman"/>
          <w:sz w:val="22"/>
        </w:rPr>
        <w:t>А</w:t>
      </w:r>
      <w:r w:rsidR="006D4B42" w:rsidRPr="00D81AE9">
        <w:rPr>
          <w:rFonts w:eastAsia="Times New Roman"/>
          <w:sz w:val="22"/>
        </w:rPr>
        <w:t>-</w:t>
      </w:r>
      <w:r w:rsidRPr="00D81AE9">
        <w:rPr>
          <w:rFonts w:eastAsia="Times New Roman"/>
          <w:sz w:val="22"/>
        </w:rPr>
        <w:t>группы. Свойства, получение и применение угля.</w:t>
      </w:r>
      <w:r w:rsidRPr="00D81AE9">
        <w:rPr>
          <w:rFonts w:eastAsia="Times New Roman"/>
          <w:i/>
          <w:sz w:val="22"/>
        </w:rPr>
        <w:t xml:space="preserve"> </w:t>
      </w:r>
      <w:r w:rsidRPr="00D81AE9">
        <w:rPr>
          <w:rFonts w:eastAsia="Times New Roman"/>
          <w:sz w:val="22"/>
        </w:rPr>
        <w:t xml:space="preserve">Синтез-газ как основа современной промышленности. Активированный уголь как адсорбент. </w:t>
      </w:r>
      <w:proofErr w:type="spellStart"/>
      <w:r w:rsidRPr="00D81AE9">
        <w:rPr>
          <w:rFonts w:eastAsia="Times New Roman"/>
          <w:i/>
          <w:sz w:val="22"/>
        </w:rPr>
        <w:t>Наноструктуры</w:t>
      </w:r>
      <w:proofErr w:type="spellEnd"/>
      <w:r w:rsidRPr="00D81AE9">
        <w:rPr>
          <w:rFonts w:eastAsia="Times New Roman"/>
          <w:i/>
          <w:sz w:val="22"/>
        </w:rPr>
        <w:t xml:space="preserve">. Мировые достижения в области создания </w:t>
      </w:r>
      <w:proofErr w:type="spellStart"/>
      <w:r w:rsidRPr="00D81AE9">
        <w:rPr>
          <w:rFonts w:eastAsia="Times New Roman"/>
          <w:i/>
          <w:sz w:val="22"/>
        </w:rPr>
        <w:t>наноматериалов</w:t>
      </w:r>
      <w:proofErr w:type="spellEnd"/>
      <w:r w:rsidRPr="00D81AE9">
        <w:rPr>
          <w:rFonts w:eastAsia="Times New Roman"/>
          <w:i/>
          <w:sz w:val="22"/>
        </w:rPr>
        <w:t xml:space="preserve">. Электронное строение молекулы угарного газа. Получение и применение угарного газа. </w:t>
      </w:r>
      <w:r w:rsidRPr="00D81AE9">
        <w:rPr>
          <w:rFonts w:eastAsia="Times New Roman"/>
          <w:sz w:val="22"/>
        </w:rPr>
        <w:t>Биологическое действие угарного газа.</w:t>
      </w:r>
      <w:r w:rsidRPr="00D81AE9">
        <w:rPr>
          <w:rFonts w:eastAsia="Times New Roman"/>
          <w:i/>
          <w:sz w:val="22"/>
        </w:rPr>
        <w:t xml:space="preserve"> </w:t>
      </w:r>
      <w:r w:rsidRPr="00D81AE9">
        <w:rPr>
          <w:rFonts w:eastAsia="Times New Roman"/>
          <w:sz w:val="22"/>
        </w:rPr>
        <w:t xml:space="preserve">Карбиды кальция, алюминия и железа. Карбонаты и гидрокарбонаты. </w:t>
      </w:r>
      <w:r w:rsidRPr="00D81AE9">
        <w:rPr>
          <w:rFonts w:eastAsia="Times New Roman"/>
          <w:i/>
          <w:sz w:val="22"/>
        </w:rPr>
        <w:t>Круговорот углерода в живой и неживой природе.</w:t>
      </w:r>
      <w:r w:rsidRPr="00D81AE9">
        <w:rPr>
          <w:rFonts w:eastAsia="Times New Roman"/>
          <w:sz w:val="22"/>
        </w:rPr>
        <w:t xml:space="preserve"> Качественная реакция на карбонат-ион. Физические и химические свойства кремния. </w:t>
      </w:r>
      <w:proofErr w:type="spellStart"/>
      <w:r w:rsidRPr="00D81AE9">
        <w:rPr>
          <w:rFonts w:eastAsia="Times New Roman"/>
          <w:sz w:val="22"/>
        </w:rPr>
        <w:t>Силаны</w:t>
      </w:r>
      <w:proofErr w:type="spellEnd"/>
      <w:r w:rsidRPr="00D81AE9">
        <w:rPr>
          <w:rFonts w:eastAsia="Times New Roman"/>
          <w:sz w:val="22"/>
        </w:rPr>
        <w:t xml:space="preserve"> и силициды. Оксид кремния (IV). Кремниевые кислоты и их соли. Силикатные минералы – основа земной коры.</w:t>
      </w:r>
    </w:p>
    <w:p w:rsidR="004067A7" w:rsidRPr="00D81AE9" w:rsidRDefault="004067A7" w:rsidP="00663E1C">
      <w:pPr>
        <w:spacing w:line="276" w:lineRule="auto"/>
        <w:rPr>
          <w:rFonts w:eastAsia="Times New Roman"/>
          <w:sz w:val="22"/>
        </w:rPr>
      </w:pPr>
      <w:r w:rsidRPr="00D81AE9">
        <w:rPr>
          <w:rFonts w:eastAsia="Times New Roman"/>
          <w:sz w:val="22"/>
        </w:rPr>
        <w:t>Общая характеристика</w:t>
      </w:r>
      <w:r w:rsidRPr="00D81AE9">
        <w:rPr>
          <w:sz w:val="22"/>
        </w:rPr>
        <w:t xml:space="preserve"> </w:t>
      </w:r>
      <w:r w:rsidRPr="00D81AE9">
        <w:rPr>
          <w:rFonts w:eastAsia="Times New Roman"/>
          <w:sz w:val="22"/>
        </w:rPr>
        <w:t xml:space="preserve">элементов </w:t>
      </w:r>
      <w:proofErr w:type="gramStart"/>
      <w:r w:rsidRPr="00D81AE9">
        <w:rPr>
          <w:rFonts w:eastAsia="Times New Roman"/>
          <w:sz w:val="22"/>
        </w:rPr>
        <w:t>V</w:t>
      </w:r>
      <w:proofErr w:type="gramEnd"/>
      <w:r w:rsidRPr="00D81AE9">
        <w:rPr>
          <w:rFonts w:eastAsia="Times New Roman"/>
          <w:sz w:val="22"/>
        </w:rPr>
        <w:t>А</w:t>
      </w:r>
      <w:r w:rsidR="006D4B42" w:rsidRPr="00D81AE9">
        <w:rPr>
          <w:rFonts w:eastAsia="Times New Roman"/>
          <w:sz w:val="22"/>
        </w:rPr>
        <w:t>-</w:t>
      </w:r>
      <w:r w:rsidRPr="00D81AE9">
        <w:rPr>
          <w:rFonts w:eastAsia="Times New Roman"/>
          <w:sz w:val="22"/>
        </w:rPr>
        <w:t xml:space="preserve">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w:t>
      </w:r>
      <w:proofErr w:type="spellStart"/>
      <w:r w:rsidRPr="00D81AE9">
        <w:rPr>
          <w:rFonts w:eastAsia="Times New Roman"/>
          <w:sz w:val="22"/>
        </w:rPr>
        <w:t>Фосфин</w:t>
      </w:r>
      <w:proofErr w:type="spellEnd"/>
      <w:r w:rsidRPr="00D81AE9">
        <w:rPr>
          <w:rFonts w:eastAsia="Times New Roman"/>
          <w:i/>
          <w:sz w:val="22"/>
        </w:rPr>
        <w:t xml:space="preserve">. </w:t>
      </w:r>
      <w:r w:rsidRPr="00D81AE9">
        <w:rPr>
          <w:rFonts w:eastAsia="Times New Roman"/>
          <w:sz w:val="22"/>
        </w:rPr>
        <w:t>Фосфорные и полифосфорные кислоты. Биологическая роль фосфатов.</w:t>
      </w:r>
    </w:p>
    <w:p w:rsidR="004067A7" w:rsidRPr="00D81AE9" w:rsidRDefault="004067A7" w:rsidP="00663E1C">
      <w:pPr>
        <w:spacing w:line="276" w:lineRule="auto"/>
        <w:rPr>
          <w:sz w:val="22"/>
        </w:rPr>
      </w:pPr>
      <w:r w:rsidRPr="00D81AE9">
        <w:rPr>
          <w:rFonts w:eastAsia="Times New Roman"/>
          <w:sz w:val="22"/>
        </w:rPr>
        <w:t>Общая характеристика</w:t>
      </w:r>
      <w:r w:rsidRPr="00D81AE9">
        <w:rPr>
          <w:sz w:val="22"/>
        </w:rPr>
        <w:t xml:space="preserve"> </w:t>
      </w:r>
      <w:r w:rsidRPr="00D81AE9">
        <w:rPr>
          <w:rFonts w:eastAsia="Times New Roman"/>
          <w:sz w:val="22"/>
        </w:rPr>
        <w:t xml:space="preserve">элементов </w:t>
      </w:r>
      <w:proofErr w:type="gramStart"/>
      <w:r w:rsidRPr="00D81AE9">
        <w:rPr>
          <w:rFonts w:eastAsia="Times New Roman"/>
          <w:sz w:val="22"/>
        </w:rPr>
        <w:t>V</w:t>
      </w:r>
      <w:r w:rsidRPr="00D81AE9">
        <w:rPr>
          <w:rFonts w:eastAsia="Times New Roman"/>
          <w:sz w:val="22"/>
          <w:lang w:val="en-US"/>
        </w:rPr>
        <w:t>I</w:t>
      </w:r>
      <w:proofErr w:type="gramEnd"/>
      <w:r w:rsidRPr="00D81AE9">
        <w:rPr>
          <w:rFonts w:eastAsia="Times New Roman"/>
          <w:sz w:val="22"/>
        </w:rPr>
        <w:t>А</w:t>
      </w:r>
      <w:r w:rsidR="006D4B42" w:rsidRPr="00D81AE9">
        <w:rPr>
          <w:rFonts w:eastAsia="Times New Roman"/>
          <w:sz w:val="22"/>
        </w:rPr>
        <w:t>-</w:t>
      </w:r>
      <w:r w:rsidRPr="00D81AE9">
        <w:rPr>
          <w:rFonts w:eastAsia="Times New Roman"/>
          <w:sz w:val="22"/>
        </w:rPr>
        <w:t>группы. Особые свойства концентрированной серной кислоты. Качественные реакции на сульфи</w:t>
      </w:r>
      <w:proofErr w:type="gramStart"/>
      <w:r w:rsidRPr="00D81AE9">
        <w:rPr>
          <w:rFonts w:eastAsia="Times New Roman"/>
          <w:sz w:val="22"/>
        </w:rPr>
        <w:t>д-</w:t>
      </w:r>
      <w:proofErr w:type="gramEnd"/>
      <w:r w:rsidRPr="00D81AE9">
        <w:rPr>
          <w:rFonts w:eastAsia="Times New Roman"/>
          <w:sz w:val="22"/>
        </w:rPr>
        <w:t>, сульфит-, и сульфат-ионы.</w:t>
      </w:r>
    </w:p>
    <w:p w:rsidR="004067A7" w:rsidRPr="00D81AE9" w:rsidRDefault="004067A7" w:rsidP="00663E1C">
      <w:pPr>
        <w:spacing w:line="276" w:lineRule="auto"/>
        <w:rPr>
          <w:sz w:val="22"/>
        </w:rPr>
      </w:pPr>
      <w:r w:rsidRPr="00D81AE9">
        <w:rPr>
          <w:rFonts w:eastAsia="Times New Roman"/>
          <w:sz w:val="22"/>
        </w:rPr>
        <w:t>Общая характеристика</w:t>
      </w:r>
      <w:r w:rsidRPr="00D81AE9">
        <w:rPr>
          <w:sz w:val="22"/>
        </w:rPr>
        <w:t xml:space="preserve"> </w:t>
      </w:r>
      <w:r w:rsidRPr="00D81AE9">
        <w:rPr>
          <w:rFonts w:eastAsia="Times New Roman"/>
          <w:sz w:val="22"/>
        </w:rPr>
        <w:t xml:space="preserve">элементов </w:t>
      </w:r>
      <w:proofErr w:type="gramStart"/>
      <w:r w:rsidRPr="00D81AE9">
        <w:rPr>
          <w:rFonts w:eastAsia="Times New Roman"/>
          <w:sz w:val="22"/>
        </w:rPr>
        <w:t>V</w:t>
      </w:r>
      <w:r w:rsidRPr="00D81AE9">
        <w:rPr>
          <w:rFonts w:eastAsia="Times New Roman"/>
          <w:sz w:val="22"/>
          <w:lang w:val="en-US"/>
        </w:rPr>
        <w:t>II</w:t>
      </w:r>
      <w:proofErr w:type="gramEnd"/>
      <w:r w:rsidRPr="00D81AE9">
        <w:rPr>
          <w:rFonts w:eastAsia="Times New Roman"/>
          <w:sz w:val="22"/>
        </w:rPr>
        <w:t>А</w:t>
      </w:r>
      <w:r w:rsidR="006D4B42" w:rsidRPr="00D81AE9">
        <w:rPr>
          <w:rFonts w:eastAsia="Times New Roman"/>
          <w:sz w:val="22"/>
        </w:rPr>
        <w:t>-</w:t>
      </w:r>
      <w:r w:rsidRPr="00D81AE9">
        <w:rPr>
          <w:rFonts w:eastAsia="Times New Roman"/>
          <w:sz w:val="22"/>
        </w:rPr>
        <w:t xml:space="preserve">группы. Особенности химии фтора. </w:t>
      </w:r>
      <w:proofErr w:type="spellStart"/>
      <w:r w:rsidRPr="00D81AE9">
        <w:rPr>
          <w:rFonts w:eastAsia="Times New Roman"/>
          <w:sz w:val="22"/>
        </w:rPr>
        <w:t>Галогеноводороды</w:t>
      </w:r>
      <w:proofErr w:type="spellEnd"/>
      <w:r w:rsidRPr="00D81AE9">
        <w:rPr>
          <w:rFonts w:eastAsia="Times New Roman"/>
          <w:sz w:val="22"/>
        </w:rPr>
        <w:t xml:space="preserve"> и их получение. Галогеноводородные кислоты и их соли. Качественные реакции на </w:t>
      </w:r>
      <w:proofErr w:type="gramStart"/>
      <w:r w:rsidRPr="00D81AE9">
        <w:rPr>
          <w:rFonts w:eastAsia="Times New Roman"/>
          <w:sz w:val="22"/>
        </w:rPr>
        <w:t>галогенид-ионы</w:t>
      </w:r>
      <w:proofErr w:type="gramEnd"/>
      <w:r w:rsidRPr="00D81AE9">
        <w:rPr>
          <w:rFonts w:eastAsia="Times New Roman"/>
          <w:sz w:val="22"/>
        </w:rPr>
        <w:t>. Кислородсодержащие соединения хлора. Применение галогенов и их важнейших соединений.</w:t>
      </w:r>
    </w:p>
    <w:p w:rsidR="004067A7" w:rsidRPr="00D81AE9" w:rsidRDefault="004067A7" w:rsidP="00663E1C">
      <w:pPr>
        <w:spacing w:line="276" w:lineRule="auto"/>
        <w:rPr>
          <w:rFonts w:eastAsia="Times New Roman"/>
          <w:i/>
          <w:sz w:val="22"/>
        </w:rPr>
      </w:pPr>
      <w:r w:rsidRPr="00D81AE9">
        <w:rPr>
          <w:rFonts w:eastAsia="Times New Roman"/>
          <w:i/>
          <w:sz w:val="22"/>
        </w:rPr>
        <w:t>Благородные газы. Применение благородных газов.</w:t>
      </w:r>
    </w:p>
    <w:p w:rsidR="004067A7" w:rsidRPr="00D81AE9" w:rsidRDefault="004067A7" w:rsidP="00663E1C">
      <w:pPr>
        <w:spacing w:line="276" w:lineRule="auto"/>
        <w:rPr>
          <w:sz w:val="22"/>
        </w:rPr>
      </w:pPr>
      <w:r w:rsidRPr="00D81AE9">
        <w:rPr>
          <w:sz w:val="22"/>
        </w:rPr>
        <w:t>Закономерности в изменении свой</w:t>
      </w:r>
      <w:proofErr w:type="gramStart"/>
      <w:r w:rsidRPr="00D81AE9">
        <w:rPr>
          <w:sz w:val="22"/>
        </w:rPr>
        <w:t>ств пр</w:t>
      </w:r>
      <w:proofErr w:type="gramEnd"/>
      <w:r w:rsidRPr="00D81AE9">
        <w:rPr>
          <w:sz w:val="22"/>
        </w:rPr>
        <w:t>остых веществ, водородных соединений, высших оксидов и гидроксидов.</w:t>
      </w:r>
    </w:p>
    <w:p w:rsidR="004067A7" w:rsidRPr="00D81AE9" w:rsidRDefault="004067A7" w:rsidP="00663E1C">
      <w:pPr>
        <w:spacing w:line="276" w:lineRule="auto"/>
        <w:rPr>
          <w:sz w:val="22"/>
        </w:rPr>
      </w:pPr>
      <w:r w:rsidRPr="00D81AE9">
        <w:rPr>
          <w:rFonts w:eastAsia="Times New Roman"/>
          <w:sz w:val="22"/>
        </w:rPr>
        <w:t>Идентификация неорганических веществ и ионов.</w:t>
      </w:r>
    </w:p>
    <w:p w:rsidR="004067A7" w:rsidRPr="00D81AE9" w:rsidRDefault="004067A7" w:rsidP="00663E1C">
      <w:pPr>
        <w:spacing w:line="276" w:lineRule="auto"/>
        <w:rPr>
          <w:sz w:val="22"/>
        </w:rPr>
      </w:pPr>
    </w:p>
    <w:p w:rsidR="004067A7" w:rsidRPr="00D81AE9" w:rsidRDefault="004067A7" w:rsidP="00663E1C">
      <w:pPr>
        <w:spacing w:line="276" w:lineRule="auto"/>
        <w:rPr>
          <w:rFonts w:eastAsia="Times New Roman"/>
          <w:b/>
          <w:sz w:val="22"/>
        </w:rPr>
      </w:pPr>
      <w:r w:rsidRPr="00D81AE9">
        <w:rPr>
          <w:rFonts w:eastAsia="Times New Roman"/>
          <w:b/>
          <w:sz w:val="22"/>
        </w:rPr>
        <w:t>Химия и жизнь</w:t>
      </w:r>
    </w:p>
    <w:p w:rsidR="004067A7" w:rsidRPr="00D81AE9" w:rsidRDefault="00946184" w:rsidP="00663E1C">
      <w:pPr>
        <w:pStyle w:val="afa"/>
        <w:spacing w:before="0" w:beforeAutospacing="0" w:after="0" w:afterAutospacing="0" w:line="276" w:lineRule="auto"/>
        <w:ind w:firstLine="709"/>
        <w:jc w:val="both"/>
        <w:rPr>
          <w:i/>
          <w:sz w:val="22"/>
          <w:szCs w:val="22"/>
        </w:rPr>
      </w:pPr>
      <w:r w:rsidRPr="00D81AE9">
        <w:rPr>
          <w:sz w:val="22"/>
          <w:szCs w:val="22"/>
        </w:rPr>
        <w:t>Научные м</w:t>
      </w:r>
      <w:r w:rsidR="004067A7" w:rsidRPr="00D81AE9">
        <w:rPr>
          <w:sz w:val="22"/>
          <w:szCs w:val="22"/>
        </w:rPr>
        <w:t>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sidR="004067A7" w:rsidRPr="00D81AE9">
        <w:rPr>
          <w:i/>
          <w:sz w:val="22"/>
          <w:szCs w:val="22"/>
        </w:rPr>
        <w:t xml:space="preserve"> Математическое моделирование пространственного строения молекул органических веществ.</w:t>
      </w:r>
      <w:r w:rsidR="004067A7" w:rsidRPr="00D81AE9">
        <w:rPr>
          <w:sz w:val="22"/>
          <w:szCs w:val="22"/>
        </w:rPr>
        <w:t xml:space="preserve"> </w:t>
      </w:r>
      <w:r w:rsidR="004067A7" w:rsidRPr="00D81AE9">
        <w:rPr>
          <w:i/>
          <w:sz w:val="22"/>
          <w:szCs w:val="22"/>
        </w:rPr>
        <w:t>Современные физико-химические методы установления состава и структуры веществ.</w:t>
      </w:r>
    </w:p>
    <w:p w:rsidR="004067A7" w:rsidRPr="00D81AE9" w:rsidRDefault="004067A7" w:rsidP="00663E1C">
      <w:pPr>
        <w:pStyle w:val="afa"/>
        <w:spacing w:before="0" w:beforeAutospacing="0" w:after="0" w:afterAutospacing="0" w:line="276" w:lineRule="auto"/>
        <w:ind w:firstLine="709"/>
        <w:jc w:val="both"/>
        <w:rPr>
          <w:sz w:val="22"/>
          <w:szCs w:val="22"/>
        </w:rPr>
      </w:pPr>
      <w:r w:rsidRPr="00D81AE9">
        <w:rPr>
          <w:sz w:val="22"/>
          <w:szCs w:val="22"/>
        </w:rPr>
        <w:lastRenderedPageBreak/>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4067A7" w:rsidRPr="00D81AE9" w:rsidRDefault="004067A7" w:rsidP="00663E1C">
      <w:pPr>
        <w:pStyle w:val="afa"/>
        <w:spacing w:before="0" w:beforeAutospacing="0" w:after="0" w:afterAutospacing="0" w:line="276" w:lineRule="auto"/>
        <w:ind w:firstLine="709"/>
        <w:jc w:val="both"/>
        <w:rPr>
          <w:sz w:val="22"/>
          <w:szCs w:val="22"/>
        </w:rPr>
      </w:pPr>
      <w:r w:rsidRPr="00D81AE9">
        <w:rPr>
          <w:sz w:val="22"/>
          <w:szCs w:val="22"/>
        </w:rPr>
        <w:t>Химия в медицине. Разработка лекарств. Химические сенсоры.</w:t>
      </w:r>
    </w:p>
    <w:p w:rsidR="004067A7" w:rsidRPr="00D81AE9" w:rsidRDefault="004067A7" w:rsidP="00663E1C">
      <w:pPr>
        <w:pStyle w:val="afa"/>
        <w:spacing w:before="0" w:beforeAutospacing="0" w:after="0" w:afterAutospacing="0" w:line="276" w:lineRule="auto"/>
        <w:ind w:firstLine="709"/>
        <w:jc w:val="both"/>
        <w:rPr>
          <w:sz w:val="22"/>
          <w:szCs w:val="22"/>
        </w:rPr>
      </w:pPr>
      <w:r w:rsidRPr="00D81AE9">
        <w:rPr>
          <w:sz w:val="22"/>
          <w:szCs w:val="22"/>
        </w:rPr>
        <w:t xml:space="preserve">Химия в повседневной жизни. Моющие и чистящие средства. Репелленты, инсектициды. </w:t>
      </w:r>
      <w:r w:rsidR="005959FA" w:rsidRPr="00D81AE9">
        <w:rPr>
          <w:sz w:val="22"/>
          <w:szCs w:val="22"/>
        </w:rPr>
        <w:t xml:space="preserve">Средства личной гигиены и косметики. </w:t>
      </w:r>
      <w:r w:rsidRPr="00D81AE9">
        <w:rPr>
          <w:sz w:val="22"/>
          <w:szCs w:val="22"/>
        </w:rPr>
        <w:t xml:space="preserve">Правила безопасной работы с едкими, горючими и токсичными веществами, средствами бытовой химии. </w:t>
      </w:r>
    </w:p>
    <w:p w:rsidR="004067A7" w:rsidRPr="00D81AE9" w:rsidRDefault="004067A7" w:rsidP="00663E1C">
      <w:pPr>
        <w:pStyle w:val="afa"/>
        <w:spacing w:before="0" w:beforeAutospacing="0" w:after="0" w:afterAutospacing="0" w:line="276" w:lineRule="auto"/>
        <w:ind w:firstLine="709"/>
        <w:jc w:val="both"/>
        <w:rPr>
          <w:sz w:val="22"/>
          <w:szCs w:val="22"/>
        </w:rPr>
      </w:pPr>
      <w:r w:rsidRPr="00D81AE9">
        <w:rPr>
          <w:sz w:val="22"/>
          <w:szCs w:val="22"/>
        </w:rPr>
        <w:t>Химия и сельское хозяйство. Минеральные и органические удобрения. Средства защиты растений.</w:t>
      </w:r>
    </w:p>
    <w:p w:rsidR="004067A7" w:rsidRPr="00D81AE9" w:rsidRDefault="004067A7" w:rsidP="00663E1C">
      <w:pPr>
        <w:pStyle w:val="afa"/>
        <w:spacing w:before="0" w:beforeAutospacing="0" w:after="0" w:afterAutospacing="0" w:line="276" w:lineRule="auto"/>
        <w:ind w:firstLine="709"/>
        <w:jc w:val="both"/>
        <w:rPr>
          <w:sz w:val="22"/>
          <w:szCs w:val="22"/>
        </w:rPr>
      </w:pPr>
      <w:r w:rsidRPr="00D81AE9">
        <w:rPr>
          <w:sz w:val="22"/>
          <w:szCs w:val="22"/>
        </w:rPr>
        <w:t xml:space="preserve">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w:t>
      </w:r>
      <w:r w:rsidR="0004457D" w:rsidRPr="00D81AE9">
        <w:rPr>
          <w:sz w:val="22"/>
          <w:szCs w:val="22"/>
        </w:rPr>
        <w:t xml:space="preserve">Черная </w:t>
      </w:r>
      <w:r w:rsidRPr="00D81AE9">
        <w:rPr>
          <w:sz w:val="22"/>
          <w:szCs w:val="22"/>
        </w:rPr>
        <w:t>и цветная металлургия. Стекло и силикатная промышленность.</w:t>
      </w:r>
    </w:p>
    <w:p w:rsidR="004067A7" w:rsidRPr="00D81AE9" w:rsidRDefault="004067A7" w:rsidP="00663E1C">
      <w:pPr>
        <w:pStyle w:val="afa"/>
        <w:spacing w:before="0" w:beforeAutospacing="0" w:after="0" w:afterAutospacing="0" w:line="276" w:lineRule="auto"/>
        <w:ind w:firstLine="709"/>
        <w:jc w:val="both"/>
        <w:rPr>
          <w:sz w:val="22"/>
          <w:szCs w:val="22"/>
        </w:rPr>
      </w:pPr>
      <w:r w:rsidRPr="00D81AE9">
        <w:rPr>
          <w:sz w:val="22"/>
          <w:szCs w:val="22"/>
        </w:rPr>
        <w:t>Химия и энергетика. Природные источники углеводородов. Природный и попутный нефтяной газы, их состав и использование. Состав нефти и е</w:t>
      </w:r>
      <w:r w:rsidR="00B6403D" w:rsidRPr="00D81AE9">
        <w:rPr>
          <w:sz w:val="22"/>
          <w:szCs w:val="22"/>
        </w:rPr>
        <w:t>е</w:t>
      </w:r>
      <w:r w:rsidRPr="00D81AE9">
        <w:rPr>
          <w:sz w:val="22"/>
          <w:szCs w:val="22"/>
        </w:rPr>
        <w:t xml:space="preserve">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067A7" w:rsidRPr="00D81AE9" w:rsidRDefault="004067A7" w:rsidP="00663E1C">
      <w:pPr>
        <w:pStyle w:val="afa"/>
        <w:spacing w:before="0" w:beforeAutospacing="0" w:after="0" w:afterAutospacing="0" w:line="276" w:lineRule="auto"/>
        <w:ind w:firstLine="709"/>
        <w:jc w:val="both"/>
        <w:rPr>
          <w:sz w:val="22"/>
          <w:szCs w:val="22"/>
        </w:rPr>
      </w:pPr>
      <w:r w:rsidRPr="00D81AE9">
        <w:rPr>
          <w:sz w:val="22"/>
          <w:szCs w:val="22"/>
        </w:rPr>
        <w:t>Химия в строительстве. Цемент. Бетон. Подбор оптимальных строительных материалов в практической деятельности человека.</w:t>
      </w:r>
    </w:p>
    <w:p w:rsidR="004067A7" w:rsidRPr="00D81AE9" w:rsidRDefault="004067A7" w:rsidP="00663E1C">
      <w:pPr>
        <w:pStyle w:val="afa"/>
        <w:spacing w:before="0" w:beforeAutospacing="0" w:after="0" w:afterAutospacing="0" w:line="276" w:lineRule="auto"/>
        <w:ind w:firstLine="709"/>
        <w:jc w:val="both"/>
        <w:rPr>
          <w:sz w:val="22"/>
          <w:szCs w:val="22"/>
        </w:rPr>
      </w:pPr>
      <w:r w:rsidRPr="00D81AE9">
        <w:rPr>
          <w:sz w:val="22"/>
          <w:szCs w:val="22"/>
        </w:rPr>
        <w:t>Химия и экология. Химическое загрязнение окружающей среды и его последствия.</w:t>
      </w:r>
      <w:r w:rsidR="005959FA" w:rsidRPr="00D81AE9">
        <w:rPr>
          <w:sz w:val="22"/>
          <w:szCs w:val="22"/>
        </w:rPr>
        <w:t xml:space="preserve"> Охрана гидросферы, почвы, атмосферы, флоры и фауны от химического загрязнения.</w:t>
      </w:r>
    </w:p>
    <w:p w:rsidR="004067A7" w:rsidRPr="00D81AE9" w:rsidRDefault="004067A7" w:rsidP="00663E1C">
      <w:pPr>
        <w:pStyle w:val="afa"/>
        <w:spacing w:before="0" w:beforeAutospacing="0" w:after="0" w:afterAutospacing="0" w:line="276" w:lineRule="auto"/>
        <w:ind w:firstLine="709"/>
        <w:jc w:val="both"/>
        <w:rPr>
          <w:sz w:val="22"/>
          <w:szCs w:val="22"/>
        </w:rPr>
      </w:pPr>
    </w:p>
    <w:p w:rsidR="004067A7" w:rsidRPr="00D81AE9" w:rsidRDefault="004067A7" w:rsidP="00663E1C">
      <w:pPr>
        <w:spacing w:line="276" w:lineRule="auto"/>
        <w:rPr>
          <w:rFonts w:eastAsia="Times New Roman"/>
          <w:b/>
          <w:sz w:val="22"/>
        </w:rPr>
      </w:pPr>
      <w:r w:rsidRPr="00D81AE9">
        <w:rPr>
          <w:rFonts w:eastAsia="Times New Roman"/>
          <w:b/>
          <w:sz w:val="22"/>
        </w:rPr>
        <w:t xml:space="preserve">Типы </w:t>
      </w:r>
      <w:r w:rsidR="0004457D" w:rsidRPr="00D81AE9">
        <w:rPr>
          <w:rFonts w:eastAsia="Times New Roman"/>
          <w:b/>
          <w:sz w:val="22"/>
        </w:rPr>
        <w:t xml:space="preserve">расчетных </w:t>
      </w:r>
      <w:r w:rsidRPr="00D81AE9">
        <w:rPr>
          <w:rFonts w:eastAsia="Times New Roman"/>
          <w:b/>
          <w:sz w:val="22"/>
        </w:rPr>
        <w:t>задач:</w:t>
      </w:r>
    </w:p>
    <w:p w:rsidR="00517171" w:rsidRPr="00D81AE9" w:rsidRDefault="004067A7" w:rsidP="00663E1C">
      <w:pPr>
        <w:pStyle w:val="a"/>
        <w:numPr>
          <w:ilvl w:val="0"/>
          <w:numId w:val="0"/>
        </w:numPr>
        <w:spacing w:line="276" w:lineRule="auto"/>
        <w:ind w:firstLine="709"/>
        <w:rPr>
          <w:sz w:val="22"/>
          <w:szCs w:val="22"/>
        </w:rPr>
      </w:pPr>
      <w:r w:rsidRPr="00D81AE9">
        <w:rPr>
          <w:sz w:val="22"/>
          <w:szCs w:val="22"/>
        </w:rPr>
        <w:t xml:space="preserve">Нахождение молекулярной формулы </w:t>
      </w:r>
      <w:r w:rsidR="005959FA" w:rsidRPr="00D81AE9">
        <w:rPr>
          <w:sz w:val="22"/>
          <w:szCs w:val="22"/>
        </w:rPr>
        <w:t xml:space="preserve">органического вещества </w:t>
      </w:r>
      <w:r w:rsidRPr="00D81AE9">
        <w:rPr>
          <w:sz w:val="22"/>
          <w:szCs w:val="22"/>
        </w:rPr>
        <w:t xml:space="preserve">по его плотности и </w:t>
      </w:r>
      <w:r w:rsidR="005959FA" w:rsidRPr="00D81AE9">
        <w:rPr>
          <w:sz w:val="22"/>
          <w:szCs w:val="22"/>
        </w:rPr>
        <w:t xml:space="preserve">массовым долям </w:t>
      </w:r>
      <w:r w:rsidRPr="00D81AE9">
        <w:rPr>
          <w:sz w:val="22"/>
          <w:szCs w:val="22"/>
        </w:rPr>
        <w:t>элементов, входящих в его состав</w:t>
      </w:r>
      <w:r w:rsidR="0061719B" w:rsidRPr="00D81AE9">
        <w:rPr>
          <w:sz w:val="22"/>
          <w:szCs w:val="22"/>
        </w:rPr>
        <w:t>,</w:t>
      </w:r>
      <w:r w:rsidRPr="00D81AE9">
        <w:rPr>
          <w:sz w:val="22"/>
          <w:szCs w:val="22"/>
        </w:rPr>
        <w:t xml:space="preserve"> или по продуктам сгорания.</w:t>
      </w:r>
    </w:p>
    <w:p w:rsidR="00517171" w:rsidRPr="00D81AE9" w:rsidRDefault="004067A7" w:rsidP="00663E1C">
      <w:pPr>
        <w:pStyle w:val="a"/>
        <w:numPr>
          <w:ilvl w:val="0"/>
          <w:numId w:val="0"/>
        </w:numPr>
        <w:spacing w:line="276" w:lineRule="auto"/>
        <w:ind w:firstLine="709"/>
        <w:rPr>
          <w:sz w:val="22"/>
          <w:szCs w:val="22"/>
        </w:rPr>
      </w:pPr>
      <w:r w:rsidRPr="00D81AE9">
        <w:rPr>
          <w:sz w:val="22"/>
          <w:szCs w:val="22"/>
        </w:rPr>
        <w:t>Расчеты массовой доли (массы) химического соединения в смеси.</w:t>
      </w:r>
    </w:p>
    <w:p w:rsidR="00517171" w:rsidRPr="00D81AE9" w:rsidRDefault="004067A7" w:rsidP="00663E1C">
      <w:pPr>
        <w:pStyle w:val="a"/>
        <w:numPr>
          <w:ilvl w:val="0"/>
          <w:numId w:val="0"/>
        </w:numPr>
        <w:spacing w:line="276" w:lineRule="auto"/>
        <w:ind w:firstLine="709"/>
        <w:rPr>
          <w:sz w:val="22"/>
          <w:szCs w:val="22"/>
        </w:rPr>
      </w:pPr>
      <w:r w:rsidRPr="00D81AE9">
        <w:rPr>
          <w:sz w:val="22"/>
          <w:szCs w:val="22"/>
        </w:rPr>
        <w:t>Расчеты массы (объема, количества вещества) продуктов реакции, если одно из веществ дано в избытке (имеет примеси).</w:t>
      </w:r>
    </w:p>
    <w:p w:rsidR="00517171" w:rsidRPr="00D81AE9" w:rsidRDefault="004067A7" w:rsidP="00663E1C">
      <w:pPr>
        <w:pStyle w:val="a"/>
        <w:numPr>
          <w:ilvl w:val="0"/>
          <w:numId w:val="0"/>
        </w:numPr>
        <w:spacing w:line="276" w:lineRule="auto"/>
        <w:ind w:firstLine="709"/>
        <w:rPr>
          <w:sz w:val="22"/>
          <w:szCs w:val="22"/>
        </w:rPr>
      </w:pPr>
      <w:r w:rsidRPr="00D81AE9">
        <w:rPr>
          <w:sz w:val="22"/>
          <w:szCs w:val="22"/>
        </w:rPr>
        <w:t xml:space="preserve">Расчеты массовой или объемной доли выхода продукта реакции </w:t>
      </w:r>
      <w:proofErr w:type="gramStart"/>
      <w:r w:rsidRPr="00D81AE9">
        <w:rPr>
          <w:sz w:val="22"/>
          <w:szCs w:val="22"/>
        </w:rPr>
        <w:t>от</w:t>
      </w:r>
      <w:proofErr w:type="gramEnd"/>
      <w:r w:rsidRPr="00D81AE9">
        <w:rPr>
          <w:sz w:val="22"/>
          <w:szCs w:val="22"/>
        </w:rPr>
        <w:t xml:space="preserve"> теоретически возможного.</w:t>
      </w:r>
    </w:p>
    <w:p w:rsidR="00517171" w:rsidRPr="00D81AE9" w:rsidRDefault="004067A7" w:rsidP="00663E1C">
      <w:pPr>
        <w:pStyle w:val="a"/>
        <w:numPr>
          <w:ilvl w:val="0"/>
          <w:numId w:val="0"/>
        </w:numPr>
        <w:spacing w:line="276" w:lineRule="auto"/>
        <w:ind w:firstLine="709"/>
        <w:rPr>
          <w:sz w:val="22"/>
          <w:szCs w:val="22"/>
        </w:rPr>
      </w:pPr>
      <w:r w:rsidRPr="00D81AE9">
        <w:rPr>
          <w:sz w:val="22"/>
          <w:szCs w:val="22"/>
        </w:rPr>
        <w:t>Расчеты теплового эффекта реакции.</w:t>
      </w:r>
    </w:p>
    <w:p w:rsidR="00517171" w:rsidRPr="00D81AE9" w:rsidRDefault="004067A7" w:rsidP="00663E1C">
      <w:pPr>
        <w:pStyle w:val="a"/>
        <w:numPr>
          <w:ilvl w:val="0"/>
          <w:numId w:val="0"/>
        </w:numPr>
        <w:spacing w:line="276" w:lineRule="auto"/>
        <w:ind w:firstLine="709"/>
        <w:rPr>
          <w:sz w:val="22"/>
          <w:szCs w:val="22"/>
        </w:rPr>
      </w:pPr>
      <w:r w:rsidRPr="00D81AE9">
        <w:rPr>
          <w:sz w:val="22"/>
          <w:szCs w:val="22"/>
        </w:rPr>
        <w:t>Расчеты объемных отношений газов при химических реакциях.</w:t>
      </w:r>
    </w:p>
    <w:p w:rsidR="00517171" w:rsidRPr="00D81AE9" w:rsidRDefault="004067A7" w:rsidP="00663E1C">
      <w:pPr>
        <w:pStyle w:val="a"/>
        <w:numPr>
          <w:ilvl w:val="0"/>
          <w:numId w:val="0"/>
        </w:numPr>
        <w:spacing w:line="276" w:lineRule="auto"/>
        <w:ind w:firstLine="709"/>
        <w:rPr>
          <w:sz w:val="22"/>
          <w:szCs w:val="22"/>
        </w:rPr>
      </w:pPr>
      <w:r w:rsidRPr="00D81AE9">
        <w:rPr>
          <w:sz w:val="22"/>
          <w:szCs w:val="22"/>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F2445F" w:rsidRPr="00D81AE9" w:rsidRDefault="00F2445F" w:rsidP="00663E1C">
      <w:pPr>
        <w:spacing w:line="276" w:lineRule="auto"/>
        <w:rPr>
          <w:sz w:val="22"/>
        </w:rPr>
      </w:pPr>
    </w:p>
    <w:p w:rsidR="00F2445F" w:rsidRPr="00D81AE9" w:rsidRDefault="00F2445F" w:rsidP="00663E1C">
      <w:pPr>
        <w:spacing w:line="276" w:lineRule="auto"/>
        <w:rPr>
          <w:rFonts w:eastAsia="Times New Roman"/>
          <w:b/>
          <w:sz w:val="22"/>
        </w:rPr>
      </w:pPr>
      <w:r w:rsidRPr="00D81AE9">
        <w:rPr>
          <w:rFonts w:eastAsia="Times New Roman"/>
          <w:b/>
          <w:sz w:val="22"/>
        </w:rPr>
        <w:t>Примерные темы практических работ (на выбор учителя):</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Качественное определение углерода, водорода и хлора в органических веществах.</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 xml:space="preserve">Конструирование </w:t>
      </w:r>
      <w:proofErr w:type="spellStart"/>
      <w:r w:rsidRPr="00D81AE9">
        <w:rPr>
          <w:sz w:val="22"/>
          <w:szCs w:val="22"/>
        </w:rPr>
        <w:t>шаростержневых</w:t>
      </w:r>
      <w:proofErr w:type="spellEnd"/>
      <w:r w:rsidRPr="00D81AE9">
        <w:rPr>
          <w:sz w:val="22"/>
          <w:szCs w:val="22"/>
        </w:rPr>
        <w:t xml:space="preserve"> моделей молекул органических веществ.</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Распознавание пластмасс и волокон.</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Получение искусственного шелка.</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Решение экспериментальных задач на получение органических веществ.</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Решение экспериментальных задач на распознавание органических веществ.</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Идентификация неорганических соединений.</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Получение, собирание и распознавание газов.</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Решение экспериментальных задач по теме «Металлы».</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Решение экспериментальных задач по теме «Неметаллы».</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lastRenderedPageBreak/>
        <w:t>Решение экспериментальных задач по теме «Генетическая связь между классами неорганических соединений».</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Решение экспериментальных задач по теме «Генетическая связь между классами органических соединений».</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Получение этилена и изучение его свойств.</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Получение уксусной кислоты и изучение ее свойств.</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Гидролиз жиров.</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Изготовление мыла ручной работы.</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Химия косметических средств.</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Исследование свойств белков.</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Основы пищевой химии.</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Исследование пищевых добавок.</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Свойства одноатомных и многоатомных спиртов.</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Химические свойства альдегидов.</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Синтез сложного эфира.</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Гидролиз углеводов.</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Устранение временной жесткости воды.</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Качественные реакции на неорганические вещества и ионы.</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Исследование влияния различных факторов на скорость химической реакции.</w:t>
      </w:r>
    </w:p>
    <w:p w:rsidR="004067A7" w:rsidRPr="00D81AE9" w:rsidRDefault="004067A7" w:rsidP="00663E1C">
      <w:pPr>
        <w:pStyle w:val="a"/>
        <w:numPr>
          <w:ilvl w:val="0"/>
          <w:numId w:val="0"/>
        </w:numPr>
        <w:spacing w:line="276" w:lineRule="auto"/>
        <w:ind w:firstLine="709"/>
        <w:rPr>
          <w:sz w:val="22"/>
          <w:szCs w:val="22"/>
        </w:rPr>
      </w:pPr>
      <w:r w:rsidRPr="00D81AE9">
        <w:rPr>
          <w:sz w:val="22"/>
          <w:szCs w:val="22"/>
        </w:rPr>
        <w:t>Определение концентрации раствора аскорбиновой кислоты методом титрования.</w:t>
      </w:r>
    </w:p>
    <w:p w:rsidR="002A65A5" w:rsidRPr="00D81AE9" w:rsidRDefault="002A65A5" w:rsidP="00663E1C">
      <w:pPr>
        <w:spacing w:line="276" w:lineRule="auto"/>
        <w:rPr>
          <w:sz w:val="22"/>
        </w:rPr>
      </w:pPr>
    </w:p>
    <w:p w:rsidR="00401080" w:rsidRPr="00D81AE9" w:rsidRDefault="00401080" w:rsidP="00663E1C">
      <w:pPr>
        <w:pStyle w:val="3a"/>
        <w:spacing w:line="276" w:lineRule="auto"/>
        <w:rPr>
          <w:sz w:val="22"/>
          <w:szCs w:val="22"/>
        </w:rPr>
      </w:pPr>
      <w:bookmarkStart w:id="62" w:name="_Toc435412716"/>
      <w:bookmarkStart w:id="63" w:name="_Toc453968191"/>
      <w:r w:rsidRPr="00D81AE9">
        <w:rPr>
          <w:sz w:val="22"/>
          <w:szCs w:val="22"/>
        </w:rPr>
        <w:t>Биология</w:t>
      </w:r>
      <w:bookmarkEnd w:id="62"/>
      <w:bookmarkEnd w:id="63"/>
    </w:p>
    <w:p w:rsidR="000771CD" w:rsidRPr="00D81AE9" w:rsidRDefault="000771CD" w:rsidP="00663E1C">
      <w:pPr>
        <w:spacing w:line="276" w:lineRule="auto"/>
        <w:rPr>
          <w:sz w:val="22"/>
        </w:rPr>
      </w:pPr>
      <w:proofErr w:type="gramStart"/>
      <w:r w:rsidRPr="00D81AE9">
        <w:rPr>
          <w:rFonts w:eastAsia="Times New Roman"/>
          <w:sz w:val="22"/>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w:t>
      </w:r>
      <w:proofErr w:type="gramEnd"/>
      <w:r w:rsidRPr="00D81AE9">
        <w:rPr>
          <w:rFonts w:eastAsia="Times New Roman"/>
          <w:sz w:val="22"/>
        </w:rPr>
        <w:t xml:space="preserve">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0771CD" w:rsidRPr="00D81AE9" w:rsidRDefault="000771CD" w:rsidP="00663E1C">
      <w:pPr>
        <w:spacing w:line="276" w:lineRule="auto"/>
        <w:rPr>
          <w:sz w:val="22"/>
        </w:rPr>
      </w:pPr>
      <w:r w:rsidRPr="00D81AE9">
        <w:rPr>
          <w:rFonts w:eastAsia="Times New Roman"/>
          <w:sz w:val="22"/>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771CD" w:rsidRPr="00D81AE9" w:rsidRDefault="000771CD" w:rsidP="00663E1C">
      <w:pPr>
        <w:spacing w:line="276" w:lineRule="auto"/>
        <w:rPr>
          <w:sz w:val="22"/>
        </w:rPr>
      </w:pPr>
      <w:r w:rsidRPr="00D81AE9">
        <w:rPr>
          <w:rFonts w:eastAsia="Times New Roman"/>
          <w:sz w:val="22"/>
        </w:rP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w:t>
      </w:r>
      <w:r w:rsidR="005E4FC2" w:rsidRPr="00D81AE9">
        <w:rPr>
          <w:rFonts w:eastAsia="Times New Roman"/>
          <w:sz w:val="22"/>
        </w:rPr>
        <w:t>индивидуальных способностей</w:t>
      </w:r>
      <w:r w:rsidRPr="00D81AE9">
        <w:rPr>
          <w:rFonts w:eastAsia="Times New Roman"/>
          <w:sz w:val="22"/>
        </w:rPr>
        <w:t xml:space="preserve">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w:t>
      </w:r>
      <w:proofErr w:type="gramStart"/>
      <w:r w:rsidRPr="00D81AE9">
        <w:rPr>
          <w:rFonts w:eastAsia="Times New Roman"/>
          <w:sz w:val="22"/>
        </w:rPr>
        <w:t>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roofErr w:type="gramEnd"/>
    </w:p>
    <w:p w:rsidR="000771CD" w:rsidRPr="00D81AE9" w:rsidRDefault="000771CD" w:rsidP="00663E1C">
      <w:pPr>
        <w:spacing w:line="276" w:lineRule="auto"/>
        <w:rPr>
          <w:sz w:val="22"/>
        </w:rPr>
      </w:pPr>
      <w:proofErr w:type="gramStart"/>
      <w:r w:rsidRPr="00D81AE9">
        <w:rPr>
          <w:rFonts w:eastAsia="Times New Roman"/>
          <w:sz w:val="22"/>
        </w:rPr>
        <w:t xml:space="preserve">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w:t>
      </w:r>
      <w:r w:rsidRPr="00D81AE9">
        <w:rPr>
          <w:rFonts w:eastAsia="Times New Roman"/>
          <w:sz w:val="22"/>
        </w:rPr>
        <w:lastRenderedPageBreak/>
        <w:t xml:space="preserve">практического применения научных знаний основано на </w:t>
      </w:r>
      <w:proofErr w:type="spellStart"/>
      <w:r w:rsidRPr="00D81AE9">
        <w:rPr>
          <w:rFonts w:eastAsia="Times New Roman"/>
          <w:sz w:val="22"/>
        </w:rPr>
        <w:t>межпредметных</w:t>
      </w:r>
      <w:proofErr w:type="spellEnd"/>
      <w:r w:rsidRPr="00D81AE9">
        <w:rPr>
          <w:rFonts w:eastAsia="Times New Roman"/>
          <w:sz w:val="22"/>
        </w:rPr>
        <w:t xml:space="preserve"> связях с предметами областей естественных, математических и гуманитарных наук.</w:t>
      </w:r>
      <w:proofErr w:type="gramEnd"/>
    </w:p>
    <w:p w:rsidR="000771CD" w:rsidRPr="00D81AE9" w:rsidRDefault="000771CD" w:rsidP="00663E1C">
      <w:pPr>
        <w:spacing w:line="276" w:lineRule="auto"/>
        <w:rPr>
          <w:sz w:val="22"/>
        </w:rPr>
      </w:pPr>
      <w:r w:rsidRPr="00D81AE9">
        <w:rPr>
          <w:rFonts w:eastAsia="Times New Roman"/>
          <w:b/>
          <w:sz w:val="22"/>
        </w:rPr>
        <w:t>Базовый уровень</w:t>
      </w:r>
    </w:p>
    <w:p w:rsidR="000771CD" w:rsidRPr="00D81AE9" w:rsidRDefault="000771CD" w:rsidP="00663E1C">
      <w:pPr>
        <w:spacing w:line="276" w:lineRule="auto"/>
        <w:rPr>
          <w:sz w:val="22"/>
        </w:rPr>
      </w:pPr>
      <w:r w:rsidRPr="00D81AE9">
        <w:rPr>
          <w:rFonts w:eastAsia="Times New Roman"/>
          <w:b/>
          <w:sz w:val="22"/>
        </w:rPr>
        <w:t>Биология как комплекс наук о живой природе</w:t>
      </w:r>
    </w:p>
    <w:p w:rsidR="000771CD" w:rsidRPr="00D81AE9" w:rsidRDefault="000771CD" w:rsidP="00663E1C">
      <w:pPr>
        <w:spacing w:line="276" w:lineRule="auto"/>
        <w:rPr>
          <w:sz w:val="22"/>
        </w:rPr>
      </w:pPr>
      <w:r w:rsidRPr="00D81AE9">
        <w:rPr>
          <w:rFonts w:eastAsia="Times New Roman"/>
          <w:sz w:val="22"/>
        </w:rPr>
        <w:t xml:space="preserve">Биология как комплексная наука, методы научного познания, используемые в биологии. </w:t>
      </w:r>
      <w:r w:rsidRPr="00D81AE9">
        <w:rPr>
          <w:rFonts w:eastAsia="Times New Roman"/>
          <w:i/>
          <w:sz w:val="22"/>
        </w:rPr>
        <w:t xml:space="preserve">Современные направления в биологии. </w:t>
      </w:r>
      <w:r w:rsidRPr="00D81AE9">
        <w:rPr>
          <w:rFonts w:eastAsia="Times New Roman"/>
          <w:sz w:val="22"/>
        </w:rPr>
        <w:t>Роль биологии в формировании современной научной картины мира, практическое значение биологических знаний.</w:t>
      </w:r>
    </w:p>
    <w:p w:rsidR="000771CD" w:rsidRPr="00D81AE9" w:rsidRDefault="000771CD" w:rsidP="00663E1C">
      <w:pPr>
        <w:spacing w:line="276" w:lineRule="auto"/>
        <w:rPr>
          <w:sz w:val="22"/>
        </w:rPr>
      </w:pPr>
      <w:r w:rsidRPr="00D81AE9">
        <w:rPr>
          <w:rFonts w:eastAsia="Times New Roman"/>
          <w:sz w:val="22"/>
        </w:rPr>
        <w:t xml:space="preserve">Биологические системы как предмет изучения биологии. </w:t>
      </w:r>
    </w:p>
    <w:p w:rsidR="000771CD" w:rsidRPr="00D81AE9" w:rsidRDefault="000771CD" w:rsidP="00663E1C">
      <w:pPr>
        <w:spacing w:line="276" w:lineRule="auto"/>
        <w:rPr>
          <w:sz w:val="22"/>
        </w:rPr>
      </w:pPr>
      <w:r w:rsidRPr="00D81AE9">
        <w:rPr>
          <w:rFonts w:eastAsia="Times New Roman"/>
          <w:b/>
          <w:sz w:val="22"/>
        </w:rPr>
        <w:t>Структурные и функциональные основы жизни</w:t>
      </w:r>
    </w:p>
    <w:p w:rsidR="000771CD" w:rsidRPr="00D81AE9" w:rsidRDefault="000771CD" w:rsidP="00663E1C">
      <w:pPr>
        <w:spacing w:line="276" w:lineRule="auto"/>
        <w:rPr>
          <w:sz w:val="22"/>
        </w:rPr>
      </w:pPr>
      <w:r w:rsidRPr="00D81AE9">
        <w:rPr>
          <w:rFonts w:eastAsia="Times New Roman"/>
          <w:sz w:val="22"/>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D81AE9">
        <w:rPr>
          <w:rFonts w:eastAsia="Times New Roman"/>
          <w:i/>
          <w:sz w:val="22"/>
        </w:rPr>
        <w:t xml:space="preserve">Другие органические вещества клетки. </w:t>
      </w:r>
      <w:proofErr w:type="spellStart"/>
      <w:r w:rsidRPr="00D81AE9">
        <w:rPr>
          <w:rFonts w:eastAsia="Times New Roman"/>
          <w:i/>
          <w:sz w:val="22"/>
        </w:rPr>
        <w:t>Нанотехнологии</w:t>
      </w:r>
      <w:proofErr w:type="spellEnd"/>
      <w:r w:rsidRPr="00D81AE9">
        <w:rPr>
          <w:rFonts w:eastAsia="Times New Roman"/>
          <w:i/>
          <w:sz w:val="22"/>
        </w:rPr>
        <w:t xml:space="preserve"> в биологии.</w:t>
      </w:r>
    </w:p>
    <w:p w:rsidR="000771CD" w:rsidRPr="00D81AE9" w:rsidRDefault="000771CD" w:rsidP="00663E1C">
      <w:pPr>
        <w:spacing w:line="276" w:lineRule="auto"/>
        <w:rPr>
          <w:sz w:val="22"/>
        </w:rPr>
      </w:pPr>
      <w:r w:rsidRPr="00D81AE9">
        <w:rPr>
          <w:rFonts w:eastAsia="Times New Roman"/>
          <w:sz w:val="22"/>
        </w:rPr>
        <w:t xml:space="preserve">Цитология, методы цитологии. Роль клеточной теории в становлении современной </w:t>
      </w:r>
      <w:proofErr w:type="gramStart"/>
      <w:r w:rsidRPr="00D81AE9">
        <w:rPr>
          <w:rFonts w:eastAsia="Times New Roman"/>
          <w:sz w:val="22"/>
        </w:rPr>
        <w:t>естественно</w:t>
      </w:r>
      <w:r w:rsidR="00447E37" w:rsidRPr="00D81AE9">
        <w:rPr>
          <w:rFonts w:eastAsia="Times New Roman"/>
          <w:sz w:val="22"/>
        </w:rPr>
        <w:t>-</w:t>
      </w:r>
      <w:r w:rsidRPr="00D81AE9">
        <w:rPr>
          <w:rFonts w:eastAsia="Times New Roman"/>
          <w:sz w:val="22"/>
        </w:rPr>
        <w:t>научной</w:t>
      </w:r>
      <w:proofErr w:type="gramEnd"/>
      <w:r w:rsidRPr="00D81AE9">
        <w:rPr>
          <w:rFonts w:eastAsia="Times New Roman"/>
          <w:sz w:val="22"/>
        </w:rPr>
        <w:t xml:space="preserve"> картины мира. Клетки прокариот и эукариот. Основные части и органоиды клетки, их функции. </w:t>
      </w:r>
    </w:p>
    <w:p w:rsidR="000771CD" w:rsidRPr="00D81AE9" w:rsidRDefault="000771CD" w:rsidP="00663E1C">
      <w:pPr>
        <w:spacing w:line="276" w:lineRule="auto"/>
        <w:rPr>
          <w:sz w:val="22"/>
        </w:rPr>
      </w:pPr>
      <w:r w:rsidRPr="00D81AE9">
        <w:rPr>
          <w:rFonts w:eastAsia="Times New Roman"/>
          <w:sz w:val="22"/>
        </w:rPr>
        <w:t>Вирусы – неклеточная форма жизни, меры профилактики вирусных заболеваний.</w:t>
      </w:r>
    </w:p>
    <w:p w:rsidR="000771CD" w:rsidRPr="00D81AE9" w:rsidRDefault="000771CD" w:rsidP="00663E1C">
      <w:pPr>
        <w:spacing w:line="276" w:lineRule="auto"/>
        <w:rPr>
          <w:sz w:val="22"/>
        </w:rPr>
      </w:pPr>
      <w:r w:rsidRPr="00D81AE9">
        <w:rPr>
          <w:rFonts w:eastAsia="Times New Roman"/>
          <w:sz w:val="22"/>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proofErr w:type="spellStart"/>
      <w:r w:rsidRPr="00D81AE9">
        <w:rPr>
          <w:rFonts w:eastAsia="Times New Roman"/>
          <w:i/>
          <w:sz w:val="22"/>
        </w:rPr>
        <w:t>Геномика</w:t>
      </w:r>
      <w:proofErr w:type="spellEnd"/>
      <w:r w:rsidRPr="00D81AE9">
        <w:rPr>
          <w:rFonts w:eastAsia="Times New Roman"/>
          <w:i/>
          <w:sz w:val="22"/>
        </w:rPr>
        <w:t xml:space="preserve">. Влияние </w:t>
      </w:r>
      <w:proofErr w:type="spellStart"/>
      <w:r w:rsidRPr="00D81AE9">
        <w:rPr>
          <w:rFonts w:eastAsia="Times New Roman"/>
          <w:i/>
          <w:sz w:val="22"/>
        </w:rPr>
        <w:t>наркогенных</w:t>
      </w:r>
      <w:proofErr w:type="spellEnd"/>
      <w:r w:rsidRPr="00D81AE9">
        <w:rPr>
          <w:rFonts w:eastAsia="Times New Roman"/>
          <w:i/>
          <w:sz w:val="22"/>
        </w:rPr>
        <w:t xml:space="preserve"> веществ на процессы в клетке.</w:t>
      </w:r>
    </w:p>
    <w:p w:rsidR="000771CD" w:rsidRPr="00D81AE9" w:rsidRDefault="000771CD" w:rsidP="00663E1C">
      <w:pPr>
        <w:spacing w:line="276" w:lineRule="auto"/>
        <w:rPr>
          <w:sz w:val="22"/>
        </w:rPr>
      </w:pPr>
      <w:r w:rsidRPr="00D81AE9">
        <w:rPr>
          <w:rFonts w:eastAsia="Times New Roman"/>
          <w:sz w:val="22"/>
        </w:rPr>
        <w:t xml:space="preserve">Клеточный цикл: интерфаза и деление. Митоз и мейоз, их значение. Соматические и половые клетки. </w:t>
      </w:r>
    </w:p>
    <w:p w:rsidR="000771CD" w:rsidRPr="00D81AE9" w:rsidRDefault="000771CD" w:rsidP="00663E1C">
      <w:pPr>
        <w:spacing w:line="276" w:lineRule="auto"/>
        <w:rPr>
          <w:sz w:val="22"/>
        </w:rPr>
      </w:pPr>
      <w:r w:rsidRPr="00D81AE9">
        <w:rPr>
          <w:rFonts w:eastAsia="Times New Roman"/>
          <w:sz w:val="22"/>
        </w:rPr>
        <w:t xml:space="preserve"> </w:t>
      </w:r>
    </w:p>
    <w:p w:rsidR="000771CD" w:rsidRPr="00D81AE9" w:rsidRDefault="000771CD" w:rsidP="00663E1C">
      <w:pPr>
        <w:spacing w:line="276" w:lineRule="auto"/>
        <w:rPr>
          <w:sz w:val="22"/>
        </w:rPr>
      </w:pPr>
      <w:r w:rsidRPr="00D81AE9">
        <w:rPr>
          <w:rFonts w:eastAsia="Times New Roman"/>
          <w:b/>
          <w:sz w:val="22"/>
        </w:rPr>
        <w:t>Организм</w:t>
      </w:r>
    </w:p>
    <w:p w:rsidR="000771CD" w:rsidRPr="00D81AE9" w:rsidRDefault="000771CD" w:rsidP="00663E1C">
      <w:pPr>
        <w:spacing w:line="276" w:lineRule="auto"/>
        <w:rPr>
          <w:sz w:val="22"/>
        </w:rPr>
      </w:pPr>
      <w:r w:rsidRPr="00D81AE9">
        <w:rPr>
          <w:rFonts w:eastAsia="Times New Roman"/>
          <w:sz w:val="22"/>
        </w:rPr>
        <w:t xml:space="preserve">Организм </w:t>
      </w:r>
      <w:r w:rsidR="005E4FC2" w:rsidRPr="00D81AE9">
        <w:rPr>
          <w:rFonts w:eastAsia="Times New Roman"/>
          <w:sz w:val="22"/>
        </w:rPr>
        <w:t>— единое</w:t>
      </w:r>
      <w:r w:rsidRPr="00D81AE9">
        <w:rPr>
          <w:rFonts w:eastAsia="Times New Roman"/>
          <w:sz w:val="22"/>
        </w:rPr>
        <w:t xml:space="preserve"> целое.</w:t>
      </w:r>
    </w:p>
    <w:p w:rsidR="000771CD" w:rsidRPr="00D81AE9" w:rsidRDefault="000771CD" w:rsidP="00663E1C">
      <w:pPr>
        <w:spacing w:line="276" w:lineRule="auto"/>
        <w:rPr>
          <w:sz w:val="22"/>
        </w:rPr>
      </w:pPr>
      <w:r w:rsidRPr="00D81AE9">
        <w:rPr>
          <w:rFonts w:eastAsia="Times New Roman"/>
          <w:sz w:val="22"/>
        </w:rPr>
        <w:t xml:space="preserve">Жизнедеятельность организма. Регуляция функций организма, гомеостаз. </w:t>
      </w:r>
    </w:p>
    <w:p w:rsidR="000771CD" w:rsidRPr="00D81AE9" w:rsidRDefault="000771CD" w:rsidP="00663E1C">
      <w:pPr>
        <w:spacing w:line="276" w:lineRule="auto"/>
        <w:rPr>
          <w:sz w:val="22"/>
        </w:rPr>
      </w:pPr>
      <w:r w:rsidRPr="00D81AE9">
        <w:rPr>
          <w:rFonts w:eastAsia="Times New Roman"/>
          <w:sz w:val="22"/>
        </w:rPr>
        <w:t xml:space="preserve">Размножение организмов (бесполое и половое). </w:t>
      </w:r>
      <w:r w:rsidRPr="00D81AE9">
        <w:rPr>
          <w:rFonts w:eastAsia="Times New Roman"/>
          <w:i/>
          <w:sz w:val="22"/>
        </w:rPr>
        <w:t xml:space="preserve">Способы размножения у растений и животных. </w:t>
      </w:r>
      <w:r w:rsidRPr="00D81AE9">
        <w:rPr>
          <w:rFonts w:eastAsia="Times New Roman"/>
          <w:sz w:val="22"/>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D81AE9">
        <w:rPr>
          <w:rFonts w:eastAsia="Times New Roman"/>
          <w:i/>
          <w:sz w:val="22"/>
        </w:rPr>
        <w:t>Жизненные циклы разных групп организмов.</w:t>
      </w:r>
    </w:p>
    <w:p w:rsidR="000771CD" w:rsidRPr="00D81AE9" w:rsidRDefault="000771CD" w:rsidP="00663E1C">
      <w:pPr>
        <w:spacing w:line="276" w:lineRule="auto"/>
        <w:rPr>
          <w:sz w:val="22"/>
        </w:rPr>
      </w:pPr>
      <w:r w:rsidRPr="00D81AE9">
        <w:rPr>
          <w:rFonts w:eastAsia="Times New Roman"/>
          <w:sz w:val="22"/>
        </w:rPr>
        <w:t>Генетика, методы генетики</w:t>
      </w:r>
      <w:r w:rsidRPr="00D81AE9">
        <w:rPr>
          <w:rFonts w:eastAsia="Times New Roman"/>
          <w:i/>
          <w:sz w:val="22"/>
        </w:rPr>
        <w:t>.</w:t>
      </w:r>
      <w:r w:rsidRPr="00D81AE9">
        <w:rPr>
          <w:rFonts w:eastAsia="Times New Roman"/>
          <w:sz w:val="22"/>
        </w:rPr>
        <w:t xml:space="preserve"> Генетическая терминология и символика. Законы </w:t>
      </w:r>
      <w:r w:rsidR="005E4FC2" w:rsidRPr="00D81AE9">
        <w:rPr>
          <w:rFonts w:eastAsia="Times New Roman"/>
          <w:sz w:val="22"/>
        </w:rPr>
        <w:t>наследственности Г. </w:t>
      </w:r>
      <w:r w:rsidRPr="00D81AE9">
        <w:rPr>
          <w:rFonts w:eastAsia="Times New Roman"/>
          <w:sz w:val="22"/>
        </w:rPr>
        <w:t xml:space="preserve">Менделя. Хромосомная теория наследственности. Определение пола. Сцепленное с полом наследование. </w:t>
      </w:r>
    </w:p>
    <w:p w:rsidR="000771CD" w:rsidRPr="00D81AE9" w:rsidRDefault="000771CD" w:rsidP="00663E1C">
      <w:pPr>
        <w:spacing w:line="276" w:lineRule="auto"/>
        <w:rPr>
          <w:sz w:val="22"/>
        </w:rPr>
      </w:pPr>
      <w:r w:rsidRPr="00D81AE9">
        <w:rPr>
          <w:rFonts w:eastAsia="Times New Roman"/>
          <w:sz w:val="22"/>
        </w:rPr>
        <w:t xml:space="preserve">Генетика человека. Наследственные заболевания человека и их предупреждение. Этические аспекты в области медицинской генетики. </w:t>
      </w:r>
    </w:p>
    <w:p w:rsidR="000771CD" w:rsidRPr="00D81AE9" w:rsidRDefault="000771CD" w:rsidP="00663E1C">
      <w:pPr>
        <w:spacing w:line="276" w:lineRule="auto"/>
        <w:rPr>
          <w:sz w:val="22"/>
        </w:rPr>
      </w:pPr>
      <w:r w:rsidRPr="00D81AE9">
        <w:rPr>
          <w:rFonts w:eastAsia="Times New Roman"/>
          <w:sz w:val="22"/>
        </w:rPr>
        <w:t xml:space="preserve">Генотип и среда. Ненаследственная изменчивость. Наследственная изменчивость. Мутагены, их влияние на здоровье человека. </w:t>
      </w:r>
    </w:p>
    <w:p w:rsidR="000771CD" w:rsidRPr="00D81AE9" w:rsidRDefault="000771CD" w:rsidP="00663E1C">
      <w:pPr>
        <w:spacing w:line="276" w:lineRule="auto"/>
        <w:rPr>
          <w:sz w:val="22"/>
        </w:rPr>
      </w:pPr>
      <w:r w:rsidRPr="00D81AE9">
        <w:rPr>
          <w:rFonts w:eastAsia="Times New Roman"/>
          <w:sz w:val="22"/>
        </w:rPr>
        <w:t>Доместикация и селекция. Методы селекции. Биотехнология, ее направления и перспективы развития.</w:t>
      </w:r>
      <w:r w:rsidRPr="00D81AE9">
        <w:rPr>
          <w:rFonts w:eastAsia="Times New Roman"/>
          <w:i/>
          <w:sz w:val="22"/>
        </w:rPr>
        <w:t xml:space="preserve"> Биобезопасность.</w:t>
      </w:r>
    </w:p>
    <w:p w:rsidR="000771CD" w:rsidRPr="00D81AE9" w:rsidRDefault="000771CD" w:rsidP="00663E1C">
      <w:pPr>
        <w:spacing w:line="276" w:lineRule="auto"/>
        <w:rPr>
          <w:sz w:val="22"/>
        </w:rPr>
      </w:pPr>
    </w:p>
    <w:p w:rsidR="000771CD" w:rsidRPr="00D81AE9" w:rsidRDefault="000771CD" w:rsidP="00663E1C">
      <w:pPr>
        <w:spacing w:line="276" w:lineRule="auto"/>
        <w:rPr>
          <w:sz w:val="22"/>
        </w:rPr>
      </w:pPr>
      <w:r w:rsidRPr="00D81AE9">
        <w:rPr>
          <w:rFonts w:eastAsia="Times New Roman"/>
          <w:b/>
          <w:sz w:val="22"/>
        </w:rPr>
        <w:t>Теория эволюции</w:t>
      </w:r>
    </w:p>
    <w:p w:rsidR="000771CD" w:rsidRPr="00D81AE9" w:rsidRDefault="000771CD" w:rsidP="00663E1C">
      <w:pPr>
        <w:spacing w:line="276" w:lineRule="auto"/>
        <w:rPr>
          <w:sz w:val="22"/>
        </w:rPr>
      </w:pPr>
      <w:r w:rsidRPr="00D81AE9">
        <w:rPr>
          <w:rFonts w:eastAsia="Times New Roman"/>
          <w:sz w:val="22"/>
        </w:rPr>
        <w:t>Развитие эволюционных идей, эволюционная теория Ч</w:t>
      </w:r>
      <w:r w:rsidR="0004457D" w:rsidRPr="00D81AE9">
        <w:rPr>
          <w:rFonts w:eastAsia="Times New Roman"/>
          <w:sz w:val="22"/>
        </w:rPr>
        <w:t>. </w:t>
      </w:r>
      <w:r w:rsidRPr="00D81AE9">
        <w:rPr>
          <w:rFonts w:eastAsia="Times New Roman"/>
          <w:sz w:val="22"/>
        </w:rPr>
        <w:t xml:space="preserve">Дарвина. Синтетическая теория эволюции. Свидетельства эволюции живой природы. </w:t>
      </w:r>
      <w:proofErr w:type="spellStart"/>
      <w:r w:rsidRPr="00D81AE9">
        <w:rPr>
          <w:rFonts w:eastAsia="Times New Roman"/>
          <w:sz w:val="22"/>
        </w:rPr>
        <w:t>Микроэволюция</w:t>
      </w:r>
      <w:proofErr w:type="spellEnd"/>
      <w:r w:rsidRPr="00D81AE9">
        <w:rPr>
          <w:rFonts w:eastAsia="Times New Roman"/>
          <w:sz w:val="22"/>
        </w:rPr>
        <w:t xml:space="preserve">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0771CD" w:rsidRPr="00D81AE9" w:rsidRDefault="000771CD" w:rsidP="00663E1C">
      <w:pPr>
        <w:spacing w:line="276" w:lineRule="auto"/>
        <w:rPr>
          <w:sz w:val="22"/>
        </w:rPr>
      </w:pPr>
      <w:r w:rsidRPr="00D81AE9">
        <w:rPr>
          <w:rFonts w:eastAsia="Times New Roman"/>
          <w:sz w:val="22"/>
        </w:rPr>
        <w:t xml:space="preserve">Многообразие организмов как результат эволюции. Принципы классификации, систематика. </w:t>
      </w:r>
    </w:p>
    <w:p w:rsidR="000771CD" w:rsidRPr="00D81AE9" w:rsidRDefault="000771CD" w:rsidP="00663E1C">
      <w:pPr>
        <w:spacing w:line="276" w:lineRule="auto"/>
        <w:rPr>
          <w:sz w:val="22"/>
        </w:rPr>
      </w:pPr>
      <w:r w:rsidRPr="00D81AE9">
        <w:rPr>
          <w:rFonts w:eastAsia="Times New Roman"/>
          <w:b/>
          <w:sz w:val="22"/>
        </w:rPr>
        <w:t>Развитие жизни на Земле</w:t>
      </w:r>
    </w:p>
    <w:p w:rsidR="000771CD" w:rsidRPr="00D81AE9" w:rsidRDefault="000771CD" w:rsidP="00663E1C">
      <w:pPr>
        <w:spacing w:line="276" w:lineRule="auto"/>
        <w:rPr>
          <w:sz w:val="22"/>
        </w:rPr>
      </w:pPr>
      <w:r w:rsidRPr="00D81AE9">
        <w:rPr>
          <w:rFonts w:eastAsia="Times New Roman"/>
          <w:sz w:val="22"/>
        </w:rPr>
        <w:lastRenderedPageBreak/>
        <w:t xml:space="preserve">Гипотезы происхождения жизни на Земле. Основные этапы эволюции органического мира на Земле. </w:t>
      </w:r>
    </w:p>
    <w:p w:rsidR="000771CD" w:rsidRPr="00D81AE9" w:rsidRDefault="000771CD" w:rsidP="00663E1C">
      <w:pPr>
        <w:spacing w:line="276" w:lineRule="auto"/>
        <w:rPr>
          <w:sz w:val="22"/>
        </w:rPr>
      </w:pPr>
      <w:r w:rsidRPr="00D81AE9">
        <w:rPr>
          <w:rFonts w:eastAsia="Times New Roman"/>
          <w:sz w:val="22"/>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0771CD" w:rsidRPr="00D81AE9" w:rsidRDefault="000771CD" w:rsidP="00663E1C">
      <w:pPr>
        <w:spacing w:line="276" w:lineRule="auto"/>
        <w:rPr>
          <w:sz w:val="22"/>
        </w:rPr>
      </w:pPr>
      <w:r w:rsidRPr="00D81AE9">
        <w:rPr>
          <w:rFonts w:eastAsia="Times New Roman"/>
          <w:sz w:val="22"/>
        </w:rPr>
        <w:t xml:space="preserve"> </w:t>
      </w:r>
      <w:r w:rsidRPr="00D81AE9">
        <w:rPr>
          <w:rFonts w:eastAsia="Times New Roman"/>
          <w:b/>
          <w:sz w:val="22"/>
        </w:rPr>
        <w:t>Организмы и окружающая среда</w:t>
      </w:r>
    </w:p>
    <w:p w:rsidR="000771CD" w:rsidRPr="00D81AE9" w:rsidRDefault="000771CD" w:rsidP="00663E1C">
      <w:pPr>
        <w:spacing w:line="276" w:lineRule="auto"/>
        <w:rPr>
          <w:sz w:val="22"/>
        </w:rPr>
      </w:pPr>
      <w:r w:rsidRPr="00D81AE9">
        <w:rPr>
          <w:rFonts w:eastAsia="Times New Roman"/>
          <w:sz w:val="22"/>
        </w:rPr>
        <w:t xml:space="preserve">Приспособления организмов к действию экологических факторов. </w:t>
      </w:r>
    </w:p>
    <w:p w:rsidR="000771CD" w:rsidRPr="00D81AE9" w:rsidRDefault="000771CD" w:rsidP="00663E1C">
      <w:pPr>
        <w:spacing w:line="276" w:lineRule="auto"/>
        <w:rPr>
          <w:sz w:val="22"/>
        </w:rPr>
      </w:pPr>
      <w:r w:rsidRPr="00D81AE9">
        <w:rPr>
          <w:rFonts w:eastAsia="Times New Roman"/>
          <w:sz w:val="22"/>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0771CD" w:rsidRPr="00D81AE9" w:rsidRDefault="000771CD" w:rsidP="00663E1C">
      <w:pPr>
        <w:spacing w:line="276" w:lineRule="auto"/>
        <w:rPr>
          <w:sz w:val="22"/>
        </w:rPr>
      </w:pPr>
      <w:r w:rsidRPr="00D81AE9">
        <w:rPr>
          <w:rFonts w:eastAsia="Times New Roman"/>
          <w:sz w:val="22"/>
        </w:rPr>
        <w:t xml:space="preserve">Структура биосферы. Закономерности существования биосферы. </w:t>
      </w:r>
      <w:r w:rsidRPr="00D81AE9">
        <w:rPr>
          <w:rFonts w:eastAsia="Times New Roman"/>
          <w:i/>
          <w:sz w:val="22"/>
        </w:rPr>
        <w:t>Круговороты веществ в биосфере.</w:t>
      </w:r>
    </w:p>
    <w:p w:rsidR="000771CD" w:rsidRPr="00D81AE9" w:rsidRDefault="000771CD" w:rsidP="00663E1C">
      <w:pPr>
        <w:spacing w:line="276" w:lineRule="auto"/>
        <w:rPr>
          <w:sz w:val="22"/>
        </w:rPr>
      </w:pPr>
      <w:r w:rsidRPr="00D81AE9">
        <w:rPr>
          <w:rFonts w:eastAsia="Times New Roman"/>
          <w:sz w:val="22"/>
        </w:rPr>
        <w:t>Глобальные антропогенные изменения в биосфере. Проблемы устойчивого развития.</w:t>
      </w:r>
    </w:p>
    <w:p w:rsidR="000771CD" w:rsidRPr="00D81AE9" w:rsidRDefault="000771CD" w:rsidP="00663E1C">
      <w:pPr>
        <w:spacing w:line="276" w:lineRule="auto"/>
        <w:rPr>
          <w:sz w:val="22"/>
        </w:rPr>
      </w:pPr>
      <w:r w:rsidRPr="00D81AE9">
        <w:rPr>
          <w:rFonts w:eastAsia="Times New Roman"/>
          <w:i/>
          <w:sz w:val="22"/>
        </w:rPr>
        <w:t>Перспективы развития биологических наук.</w:t>
      </w:r>
    </w:p>
    <w:p w:rsidR="000771CD" w:rsidRPr="00D81AE9" w:rsidRDefault="000771CD" w:rsidP="00663E1C">
      <w:pPr>
        <w:spacing w:line="276" w:lineRule="auto"/>
        <w:rPr>
          <w:sz w:val="22"/>
        </w:rPr>
      </w:pPr>
      <w:r w:rsidRPr="00D81AE9">
        <w:rPr>
          <w:rFonts w:eastAsia="Times New Roman"/>
          <w:b/>
          <w:sz w:val="22"/>
        </w:rPr>
        <w:t>Углубл</w:t>
      </w:r>
      <w:r w:rsidR="005E4FC2" w:rsidRPr="00D81AE9">
        <w:rPr>
          <w:rFonts w:eastAsia="Times New Roman"/>
          <w:b/>
          <w:sz w:val="22"/>
        </w:rPr>
        <w:t>е</w:t>
      </w:r>
      <w:r w:rsidRPr="00D81AE9">
        <w:rPr>
          <w:rFonts w:eastAsia="Times New Roman"/>
          <w:b/>
          <w:sz w:val="22"/>
        </w:rPr>
        <w:t>нный уровень</w:t>
      </w:r>
    </w:p>
    <w:p w:rsidR="000771CD" w:rsidRPr="00D81AE9" w:rsidRDefault="000771CD" w:rsidP="00663E1C">
      <w:pPr>
        <w:spacing w:line="276" w:lineRule="auto"/>
        <w:rPr>
          <w:sz w:val="22"/>
        </w:rPr>
      </w:pPr>
      <w:r w:rsidRPr="00D81AE9">
        <w:rPr>
          <w:rFonts w:eastAsia="Times New Roman"/>
          <w:b/>
          <w:sz w:val="22"/>
        </w:rPr>
        <w:t>Биология как комплекс наук о живой природе</w:t>
      </w:r>
    </w:p>
    <w:p w:rsidR="000771CD" w:rsidRPr="00D81AE9" w:rsidRDefault="000771CD" w:rsidP="00663E1C">
      <w:pPr>
        <w:spacing w:line="276" w:lineRule="auto"/>
        <w:rPr>
          <w:sz w:val="22"/>
        </w:rPr>
      </w:pPr>
      <w:r w:rsidRPr="00D81AE9">
        <w:rPr>
          <w:rFonts w:eastAsia="Times New Roman"/>
          <w:sz w:val="22"/>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D81AE9">
        <w:rPr>
          <w:rFonts w:eastAsia="Times New Roman"/>
          <w:i/>
          <w:sz w:val="22"/>
        </w:rPr>
        <w:t xml:space="preserve">Синтез </w:t>
      </w:r>
      <w:proofErr w:type="gramStart"/>
      <w:r w:rsidRPr="00D81AE9">
        <w:rPr>
          <w:rFonts w:eastAsia="Times New Roman"/>
          <w:i/>
          <w:sz w:val="22"/>
        </w:rPr>
        <w:t>естественно</w:t>
      </w:r>
      <w:r w:rsidR="00447E37" w:rsidRPr="00D81AE9">
        <w:rPr>
          <w:rFonts w:eastAsia="Times New Roman"/>
          <w:i/>
          <w:sz w:val="22"/>
        </w:rPr>
        <w:t>-</w:t>
      </w:r>
      <w:r w:rsidRPr="00D81AE9">
        <w:rPr>
          <w:rFonts w:eastAsia="Times New Roman"/>
          <w:i/>
          <w:sz w:val="22"/>
        </w:rPr>
        <w:t>научного</w:t>
      </w:r>
      <w:proofErr w:type="gramEnd"/>
      <w:r w:rsidRPr="00D81AE9">
        <w:rPr>
          <w:rFonts w:eastAsia="Times New Roman"/>
          <w:i/>
          <w:sz w:val="22"/>
        </w:rPr>
        <w:t xml:space="preserve"> и </w:t>
      </w:r>
      <w:proofErr w:type="spellStart"/>
      <w:r w:rsidRPr="00D81AE9">
        <w:rPr>
          <w:rFonts w:eastAsia="Times New Roman"/>
          <w:i/>
          <w:sz w:val="22"/>
        </w:rPr>
        <w:t>социогуманитарного</w:t>
      </w:r>
      <w:proofErr w:type="spellEnd"/>
      <w:r w:rsidRPr="00D81AE9">
        <w:rPr>
          <w:rFonts w:eastAsia="Times New Roman"/>
          <w:i/>
          <w:sz w:val="22"/>
        </w:rPr>
        <w:t xml:space="preserve"> знания на современном этапе развития цивилизации.</w:t>
      </w:r>
      <w:r w:rsidRPr="00D81AE9">
        <w:rPr>
          <w:rFonts w:eastAsia="Times New Roman"/>
          <w:sz w:val="22"/>
        </w:rPr>
        <w:t xml:space="preserve"> Практическое значение биологических знаний.</w:t>
      </w:r>
    </w:p>
    <w:p w:rsidR="000771CD" w:rsidRPr="00D81AE9" w:rsidRDefault="000771CD" w:rsidP="00663E1C">
      <w:pPr>
        <w:spacing w:line="276" w:lineRule="auto"/>
        <w:rPr>
          <w:sz w:val="22"/>
        </w:rPr>
      </w:pPr>
      <w:r w:rsidRPr="00D81AE9">
        <w:rPr>
          <w:rFonts w:eastAsia="Times New Roman"/>
          <w:sz w:val="22"/>
        </w:rPr>
        <w:t xml:space="preserve">Биологические системы как предмет изучения биологии. Основные принципы организации и функционирования биологических систем. </w:t>
      </w:r>
      <w:r w:rsidRPr="00D81AE9">
        <w:rPr>
          <w:rFonts w:eastAsia="Times New Roman"/>
          <w:i/>
          <w:sz w:val="22"/>
        </w:rPr>
        <w:t>Биологические системы разных уровней организации.</w:t>
      </w:r>
    </w:p>
    <w:p w:rsidR="000771CD" w:rsidRPr="00D81AE9" w:rsidRDefault="000771CD" w:rsidP="00663E1C">
      <w:pPr>
        <w:spacing w:line="276" w:lineRule="auto"/>
        <w:rPr>
          <w:sz w:val="22"/>
        </w:rPr>
      </w:pPr>
      <w:r w:rsidRPr="00D81AE9">
        <w:rPr>
          <w:rFonts w:eastAsia="Times New Roman"/>
          <w:sz w:val="22"/>
        </w:rPr>
        <w:t xml:space="preserve">Гипотезы и теории, их роль в формировании современной </w:t>
      </w:r>
      <w:proofErr w:type="gramStart"/>
      <w:r w:rsidRPr="00D81AE9">
        <w:rPr>
          <w:rFonts w:eastAsia="Times New Roman"/>
          <w:sz w:val="22"/>
        </w:rPr>
        <w:t>естественно</w:t>
      </w:r>
      <w:r w:rsidR="00447E37" w:rsidRPr="00D81AE9">
        <w:rPr>
          <w:rFonts w:eastAsia="Times New Roman"/>
          <w:sz w:val="22"/>
        </w:rPr>
        <w:t>-</w:t>
      </w:r>
      <w:r w:rsidRPr="00D81AE9">
        <w:rPr>
          <w:rFonts w:eastAsia="Times New Roman"/>
          <w:sz w:val="22"/>
        </w:rPr>
        <w:t>научной</w:t>
      </w:r>
      <w:proofErr w:type="gramEnd"/>
      <w:r w:rsidRPr="00D81AE9">
        <w:rPr>
          <w:rFonts w:eastAsia="Times New Roman"/>
          <w:sz w:val="22"/>
        </w:rPr>
        <w:t xml:space="preserve"> картины мира. Методы научного познания органического мира. Экспериментальные методы в биологии, статистическая обработка данных.</w:t>
      </w:r>
    </w:p>
    <w:p w:rsidR="000771CD" w:rsidRPr="00D81AE9" w:rsidRDefault="000771CD" w:rsidP="00663E1C">
      <w:pPr>
        <w:spacing w:line="276" w:lineRule="auto"/>
        <w:rPr>
          <w:sz w:val="22"/>
        </w:rPr>
      </w:pPr>
    </w:p>
    <w:p w:rsidR="000771CD" w:rsidRPr="00D81AE9" w:rsidRDefault="000771CD" w:rsidP="00663E1C">
      <w:pPr>
        <w:spacing w:line="276" w:lineRule="auto"/>
        <w:rPr>
          <w:sz w:val="22"/>
        </w:rPr>
      </w:pPr>
      <w:r w:rsidRPr="00D81AE9">
        <w:rPr>
          <w:rFonts w:eastAsia="Times New Roman"/>
          <w:b/>
          <w:sz w:val="22"/>
        </w:rPr>
        <w:t>Структурные и функциональные основы жизни</w:t>
      </w:r>
    </w:p>
    <w:p w:rsidR="000771CD" w:rsidRPr="00D81AE9" w:rsidRDefault="000771CD" w:rsidP="00663E1C">
      <w:pPr>
        <w:spacing w:line="276" w:lineRule="auto"/>
        <w:rPr>
          <w:sz w:val="22"/>
        </w:rPr>
      </w:pPr>
      <w:r w:rsidRPr="00D81AE9">
        <w:rPr>
          <w:rFonts w:eastAsia="Times New Roman"/>
          <w:sz w:val="22"/>
        </w:rPr>
        <w:t xml:space="preserve">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w:t>
      </w:r>
      <w:proofErr w:type="spellStart"/>
      <w:r w:rsidRPr="00D81AE9">
        <w:rPr>
          <w:rFonts w:eastAsia="Times New Roman"/>
          <w:sz w:val="22"/>
        </w:rPr>
        <w:t>Нанотехнологии</w:t>
      </w:r>
      <w:proofErr w:type="spellEnd"/>
      <w:r w:rsidRPr="00D81AE9">
        <w:rPr>
          <w:rFonts w:eastAsia="Times New Roman"/>
          <w:sz w:val="22"/>
        </w:rPr>
        <w:t xml:space="preserve"> в биологии.</w:t>
      </w:r>
    </w:p>
    <w:p w:rsidR="000771CD" w:rsidRPr="00D81AE9" w:rsidRDefault="000771CD" w:rsidP="00663E1C">
      <w:pPr>
        <w:spacing w:line="276" w:lineRule="auto"/>
        <w:rPr>
          <w:sz w:val="22"/>
        </w:rPr>
      </w:pPr>
      <w:r w:rsidRPr="00D81AE9">
        <w:rPr>
          <w:rFonts w:eastAsia="Times New Roman"/>
          <w:sz w:val="22"/>
        </w:rPr>
        <w:t xml:space="preserve">Клетка </w:t>
      </w:r>
      <w:r w:rsidR="001C661D" w:rsidRPr="00D81AE9">
        <w:rPr>
          <w:rFonts w:eastAsia="Times New Roman"/>
          <w:sz w:val="22"/>
        </w:rPr>
        <w:t xml:space="preserve">– </w:t>
      </w:r>
      <w:r w:rsidRPr="00D81AE9">
        <w:rPr>
          <w:rFonts w:eastAsia="Times New Roman"/>
          <w:sz w:val="22"/>
        </w:rPr>
        <w:t xml:space="preserve">структурная и функциональная единица организма. </w:t>
      </w:r>
      <w:r w:rsidRPr="00D81AE9">
        <w:rPr>
          <w:rFonts w:eastAsia="Times New Roman"/>
          <w:i/>
          <w:sz w:val="22"/>
        </w:rPr>
        <w:t>Развитие цитологии.</w:t>
      </w:r>
      <w:r w:rsidRPr="00D81AE9">
        <w:rPr>
          <w:rFonts w:eastAsia="Times New Roman"/>
          <w:sz w:val="22"/>
        </w:rPr>
        <w:t xml:space="preserve"> Современные методы изучения клетки. Клеточная теория в свете современных данных о строении и функциях клетки. </w:t>
      </w:r>
      <w:r w:rsidRPr="00D81AE9">
        <w:rPr>
          <w:rFonts w:eastAsia="Times New Roman"/>
          <w:i/>
          <w:sz w:val="22"/>
        </w:rPr>
        <w:t xml:space="preserve">Теория </w:t>
      </w:r>
      <w:proofErr w:type="spellStart"/>
      <w:r w:rsidRPr="00D81AE9">
        <w:rPr>
          <w:rFonts w:eastAsia="Times New Roman"/>
          <w:i/>
          <w:sz w:val="22"/>
        </w:rPr>
        <w:t>симбиогенеза</w:t>
      </w:r>
      <w:proofErr w:type="spellEnd"/>
      <w:r w:rsidRPr="00D81AE9">
        <w:rPr>
          <w:rFonts w:eastAsia="Times New Roman"/>
          <w:i/>
          <w:sz w:val="22"/>
        </w:rPr>
        <w:t>.</w:t>
      </w:r>
      <w:r w:rsidRPr="00D81AE9">
        <w:rPr>
          <w:rFonts w:eastAsia="Times New Roman"/>
          <w:sz w:val="22"/>
        </w:rPr>
        <w:t xml:space="preserve"> Основные части и органоиды клетки. Строение и функции биологических мембран. Цитоплазма. Ядро. Строение и функции хромосом. Мембранные и </w:t>
      </w:r>
      <w:proofErr w:type="spellStart"/>
      <w:r w:rsidRPr="00D81AE9">
        <w:rPr>
          <w:rFonts w:eastAsia="Times New Roman"/>
          <w:sz w:val="22"/>
        </w:rPr>
        <w:t>немембранные</w:t>
      </w:r>
      <w:proofErr w:type="spellEnd"/>
      <w:r w:rsidRPr="00D81AE9">
        <w:rPr>
          <w:rFonts w:eastAsia="Times New Roman"/>
          <w:sz w:val="22"/>
        </w:rPr>
        <w:t xml:space="preserve"> органоиды. </w:t>
      </w:r>
      <w:proofErr w:type="spellStart"/>
      <w:r w:rsidRPr="00D81AE9">
        <w:rPr>
          <w:rFonts w:eastAsia="Times New Roman"/>
          <w:sz w:val="22"/>
        </w:rPr>
        <w:t>Цитоскелет</w:t>
      </w:r>
      <w:proofErr w:type="spellEnd"/>
      <w:r w:rsidRPr="00D81AE9">
        <w:rPr>
          <w:rFonts w:eastAsia="Times New Roman"/>
          <w:sz w:val="22"/>
        </w:rPr>
        <w:t xml:space="preserve">. Включения. Основные отличительные особенности клеток прокариот. Отличительные </w:t>
      </w:r>
      <w:r w:rsidR="005E4FC2" w:rsidRPr="00D81AE9">
        <w:rPr>
          <w:rFonts w:eastAsia="Times New Roman"/>
          <w:sz w:val="22"/>
        </w:rPr>
        <w:t>особенности клеток</w:t>
      </w:r>
      <w:r w:rsidRPr="00D81AE9">
        <w:rPr>
          <w:rFonts w:eastAsia="Times New Roman"/>
          <w:sz w:val="22"/>
        </w:rPr>
        <w:t xml:space="preserve"> эукариот.</w:t>
      </w:r>
    </w:p>
    <w:p w:rsidR="000771CD" w:rsidRPr="00D81AE9" w:rsidRDefault="000771CD" w:rsidP="00663E1C">
      <w:pPr>
        <w:spacing w:line="276" w:lineRule="auto"/>
        <w:rPr>
          <w:sz w:val="22"/>
        </w:rPr>
      </w:pPr>
      <w:r w:rsidRPr="00D81AE9">
        <w:rPr>
          <w:rFonts w:eastAsia="Times New Roman"/>
          <w:sz w:val="22"/>
        </w:rPr>
        <w:t xml:space="preserve">Вирусы </w:t>
      </w:r>
      <w:r w:rsidR="005E4FC2" w:rsidRPr="00D81AE9">
        <w:rPr>
          <w:rFonts w:eastAsia="Times New Roman"/>
          <w:sz w:val="22"/>
        </w:rPr>
        <w:t>—</w:t>
      </w:r>
      <w:r w:rsidRPr="00D81AE9">
        <w:rPr>
          <w:rFonts w:eastAsia="Times New Roman"/>
          <w:sz w:val="22"/>
        </w:rPr>
        <w:t xml:space="preserve"> неклеточная форма жизни. Способы передачи вирусных инфекций и меры профилактики вирусных заболеваний.</w:t>
      </w:r>
      <w:r w:rsidRPr="00D81AE9">
        <w:rPr>
          <w:rFonts w:eastAsia="Times New Roman"/>
          <w:color w:val="FF0000"/>
          <w:sz w:val="22"/>
        </w:rPr>
        <w:t xml:space="preserve"> </w:t>
      </w:r>
      <w:r w:rsidRPr="00D81AE9">
        <w:rPr>
          <w:rFonts w:eastAsia="Times New Roman"/>
          <w:i/>
          <w:sz w:val="22"/>
        </w:rPr>
        <w:t>Вирусология, ее практическое значение.</w:t>
      </w:r>
    </w:p>
    <w:p w:rsidR="000771CD" w:rsidRPr="00D81AE9" w:rsidRDefault="000771CD" w:rsidP="00663E1C">
      <w:pPr>
        <w:spacing w:line="276" w:lineRule="auto"/>
        <w:rPr>
          <w:sz w:val="22"/>
        </w:rPr>
      </w:pPr>
      <w:r w:rsidRPr="00D81AE9">
        <w:rPr>
          <w:rFonts w:eastAsia="Times New Roman"/>
          <w:sz w:val="22"/>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0771CD" w:rsidRPr="00D81AE9" w:rsidRDefault="000771CD" w:rsidP="00663E1C">
      <w:pPr>
        <w:spacing w:line="276" w:lineRule="auto"/>
        <w:rPr>
          <w:sz w:val="22"/>
        </w:rPr>
      </w:pPr>
      <w:r w:rsidRPr="00D81AE9">
        <w:rPr>
          <w:rFonts w:eastAsia="Times New Roman"/>
          <w:sz w:val="22"/>
        </w:rP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w:t>
      </w:r>
      <w:proofErr w:type="gramStart"/>
      <w:r w:rsidRPr="00D81AE9">
        <w:rPr>
          <w:rFonts w:eastAsia="Times New Roman"/>
          <w:sz w:val="22"/>
        </w:rPr>
        <w:t>ств в кл</w:t>
      </w:r>
      <w:proofErr w:type="gramEnd"/>
      <w:r w:rsidRPr="00D81AE9">
        <w:rPr>
          <w:rFonts w:eastAsia="Times New Roman"/>
          <w:sz w:val="22"/>
        </w:rPr>
        <w:t xml:space="preserve">етке. </w:t>
      </w:r>
      <w:r w:rsidRPr="00D81AE9">
        <w:rPr>
          <w:rFonts w:eastAsia="Times New Roman"/>
          <w:sz w:val="22"/>
        </w:rPr>
        <w:lastRenderedPageBreak/>
        <w:t xml:space="preserve">Генная инженерия, </w:t>
      </w:r>
      <w:proofErr w:type="spellStart"/>
      <w:r w:rsidRPr="00D81AE9">
        <w:rPr>
          <w:rFonts w:eastAsia="Times New Roman"/>
          <w:sz w:val="22"/>
        </w:rPr>
        <w:t>геномика</w:t>
      </w:r>
      <w:proofErr w:type="spellEnd"/>
      <w:r w:rsidRPr="00D81AE9">
        <w:rPr>
          <w:rFonts w:eastAsia="Times New Roman"/>
          <w:sz w:val="22"/>
        </w:rPr>
        <w:t xml:space="preserve">, </w:t>
      </w:r>
      <w:proofErr w:type="spellStart"/>
      <w:r w:rsidRPr="00D81AE9">
        <w:rPr>
          <w:rFonts w:eastAsia="Times New Roman"/>
          <w:i/>
          <w:sz w:val="22"/>
        </w:rPr>
        <w:t>протеомика</w:t>
      </w:r>
      <w:proofErr w:type="spellEnd"/>
      <w:r w:rsidRPr="00D81AE9">
        <w:rPr>
          <w:rFonts w:eastAsia="Times New Roman"/>
          <w:sz w:val="22"/>
        </w:rPr>
        <w:t xml:space="preserve">. </w:t>
      </w:r>
      <w:r w:rsidRPr="00D81AE9">
        <w:rPr>
          <w:rFonts w:eastAsia="Times New Roman"/>
          <w:i/>
          <w:sz w:val="22"/>
        </w:rPr>
        <w:t xml:space="preserve">Нарушение биохимических процессов в клетке под </w:t>
      </w:r>
      <w:r w:rsidR="005E4FC2" w:rsidRPr="00D81AE9">
        <w:rPr>
          <w:rFonts w:eastAsia="Times New Roman"/>
          <w:i/>
          <w:sz w:val="22"/>
        </w:rPr>
        <w:t>влиянием мутагенов</w:t>
      </w:r>
      <w:r w:rsidRPr="00D81AE9">
        <w:rPr>
          <w:rFonts w:eastAsia="Times New Roman"/>
          <w:i/>
          <w:sz w:val="22"/>
        </w:rPr>
        <w:t xml:space="preserve"> и </w:t>
      </w:r>
      <w:proofErr w:type="spellStart"/>
      <w:r w:rsidRPr="00D81AE9">
        <w:rPr>
          <w:rFonts w:eastAsia="Times New Roman"/>
          <w:i/>
          <w:sz w:val="22"/>
        </w:rPr>
        <w:t>наркогенных</w:t>
      </w:r>
      <w:proofErr w:type="spellEnd"/>
      <w:r w:rsidRPr="00D81AE9">
        <w:rPr>
          <w:rFonts w:eastAsia="Times New Roman"/>
          <w:i/>
          <w:sz w:val="22"/>
        </w:rPr>
        <w:t xml:space="preserve"> веществ.</w:t>
      </w:r>
    </w:p>
    <w:p w:rsidR="000771CD" w:rsidRPr="00D81AE9" w:rsidRDefault="000771CD" w:rsidP="00663E1C">
      <w:pPr>
        <w:spacing w:line="276" w:lineRule="auto"/>
        <w:rPr>
          <w:sz w:val="22"/>
        </w:rPr>
      </w:pPr>
      <w:r w:rsidRPr="00D81AE9">
        <w:rPr>
          <w:rFonts w:eastAsia="Times New Roman"/>
          <w:sz w:val="22"/>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D81AE9">
        <w:rPr>
          <w:rFonts w:eastAsia="Times New Roman"/>
          <w:i/>
          <w:sz w:val="22"/>
        </w:rPr>
        <w:t xml:space="preserve">Регуляция деления клеток, </w:t>
      </w:r>
      <w:r w:rsidR="00400E17" w:rsidRPr="00D81AE9">
        <w:rPr>
          <w:rFonts w:eastAsia="Times New Roman"/>
          <w:i/>
          <w:sz w:val="22"/>
        </w:rPr>
        <w:t>нарушения регуляции</w:t>
      </w:r>
      <w:r w:rsidRPr="00D81AE9">
        <w:rPr>
          <w:rFonts w:eastAsia="Times New Roman"/>
          <w:i/>
          <w:sz w:val="22"/>
        </w:rPr>
        <w:t xml:space="preserve"> как причина заболеваний. Стволовые клетки.</w:t>
      </w:r>
    </w:p>
    <w:p w:rsidR="000771CD" w:rsidRPr="00D81AE9" w:rsidRDefault="000771CD" w:rsidP="00663E1C">
      <w:pPr>
        <w:spacing w:line="276" w:lineRule="auto"/>
        <w:rPr>
          <w:sz w:val="22"/>
        </w:rPr>
      </w:pPr>
      <w:r w:rsidRPr="00D81AE9">
        <w:rPr>
          <w:rFonts w:eastAsia="Times New Roman"/>
          <w:sz w:val="22"/>
        </w:rPr>
        <w:t xml:space="preserve"> </w:t>
      </w:r>
      <w:r w:rsidRPr="00D81AE9">
        <w:rPr>
          <w:rFonts w:eastAsia="Times New Roman"/>
          <w:b/>
          <w:sz w:val="22"/>
        </w:rPr>
        <w:t>Организм</w:t>
      </w:r>
    </w:p>
    <w:p w:rsidR="000771CD" w:rsidRPr="00D81AE9" w:rsidRDefault="000771CD" w:rsidP="00663E1C">
      <w:pPr>
        <w:spacing w:line="276" w:lineRule="auto"/>
        <w:rPr>
          <w:sz w:val="22"/>
        </w:rPr>
      </w:pPr>
      <w:r w:rsidRPr="00D81AE9">
        <w:rPr>
          <w:rFonts w:eastAsia="Times New Roman"/>
          <w:sz w:val="22"/>
        </w:rPr>
        <w:t xml:space="preserve">Особенности одноклеточных, колониальных и </w:t>
      </w:r>
      <w:r w:rsidR="005E4FC2" w:rsidRPr="00D81AE9">
        <w:rPr>
          <w:rFonts w:eastAsia="Times New Roman"/>
          <w:sz w:val="22"/>
        </w:rPr>
        <w:t xml:space="preserve">многоклеточных </w:t>
      </w:r>
      <w:r w:rsidRPr="00D81AE9">
        <w:rPr>
          <w:rFonts w:eastAsia="Times New Roman"/>
          <w:sz w:val="22"/>
        </w:rPr>
        <w:t>организмов. Взаимосвязь тканей, органов, систем органов как основа целостности организма.</w:t>
      </w:r>
    </w:p>
    <w:p w:rsidR="000771CD" w:rsidRPr="00D81AE9" w:rsidRDefault="000771CD" w:rsidP="00663E1C">
      <w:pPr>
        <w:spacing w:line="276" w:lineRule="auto"/>
        <w:rPr>
          <w:sz w:val="22"/>
        </w:rPr>
      </w:pPr>
      <w:r w:rsidRPr="00D81AE9">
        <w:rPr>
          <w:rFonts w:eastAsia="Times New Roman"/>
          <w:sz w:val="22"/>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0771CD" w:rsidRPr="00D81AE9" w:rsidRDefault="000771CD" w:rsidP="00663E1C">
      <w:pPr>
        <w:spacing w:line="276" w:lineRule="auto"/>
        <w:rPr>
          <w:sz w:val="22"/>
        </w:rPr>
      </w:pPr>
      <w:r w:rsidRPr="00D81AE9">
        <w:rPr>
          <w:rFonts w:eastAsia="Times New Roman"/>
          <w:sz w:val="22"/>
        </w:rPr>
        <w:t>Размножение организмов. Бесполое и половое размножение.</w:t>
      </w:r>
      <w:r w:rsidR="00234E34" w:rsidRPr="00D81AE9">
        <w:rPr>
          <w:rFonts w:eastAsia="Times New Roman"/>
          <w:sz w:val="22"/>
        </w:rPr>
        <w:t xml:space="preserve"> </w:t>
      </w:r>
      <w:r w:rsidRPr="00D81AE9">
        <w:rPr>
          <w:rFonts w:eastAsia="Times New Roman"/>
          <w:sz w:val="22"/>
        </w:rPr>
        <w:t>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0771CD" w:rsidRPr="00D81AE9" w:rsidRDefault="000771CD" w:rsidP="00663E1C">
      <w:pPr>
        <w:spacing w:line="276" w:lineRule="auto"/>
        <w:rPr>
          <w:sz w:val="22"/>
        </w:rPr>
      </w:pPr>
      <w:r w:rsidRPr="00D81AE9">
        <w:rPr>
          <w:rFonts w:eastAsia="Times New Roman"/>
          <w:sz w:val="22"/>
        </w:rPr>
        <w:t xml:space="preserve">История возникновения и развития генетики, методы генетики. </w:t>
      </w:r>
      <w:proofErr w:type="gramStart"/>
      <w:r w:rsidRPr="00D81AE9">
        <w:rPr>
          <w:rFonts w:eastAsia="Times New Roman"/>
          <w:sz w:val="22"/>
        </w:rPr>
        <w:t>Генетические</w:t>
      </w:r>
      <w:proofErr w:type="gramEnd"/>
      <w:r w:rsidRPr="00D81AE9">
        <w:rPr>
          <w:rFonts w:eastAsia="Times New Roman"/>
          <w:sz w:val="22"/>
        </w:rPr>
        <w:t xml:space="preserve"> терминология и символика. Генотип и фенотип. Вероятностный характер законов генетики. Законы наследственности</w:t>
      </w:r>
      <w:r w:rsidR="00E93302" w:rsidRPr="00D81AE9">
        <w:rPr>
          <w:rFonts w:eastAsia="Times New Roman"/>
          <w:sz w:val="22"/>
        </w:rPr>
        <w:t xml:space="preserve"> </w:t>
      </w:r>
      <w:r w:rsidRPr="00D81AE9">
        <w:rPr>
          <w:rFonts w:eastAsia="Times New Roman"/>
          <w:sz w:val="22"/>
        </w:rPr>
        <w:t>Г.</w:t>
      </w:r>
      <w:r w:rsidR="00400E17" w:rsidRPr="00D81AE9">
        <w:rPr>
          <w:rFonts w:eastAsia="Times New Roman"/>
          <w:sz w:val="22"/>
        </w:rPr>
        <w:t> </w:t>
      </w:r>
      <w:r w:rsidRPr="00D81AE9">
        <w:rPr>
          <w:rFonts w:eastAsia="Times New Roman"/>
          <w:sz w:val="22"/>
        </w:rPr>
        <w:t xml:space="preserve">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D81AE9">
        <w:rPr>
          <w:rFonts w:eastAsia="Times New Roman"/>
          <w:i/>
          <w:sz w:val="22"/>
        </w:rPr>
        <w:t>Генетическое картирование</w:t>
      </w:r>
      <w:r w:rsidRPr="00D81AE9">
        <w:rPr>
          <w:rFonts w:eastAsia="Times New Roman"/>
          <w:sz w:val="22"/>
        </w:rPr>
        <w:t>.</w:t>
      </w:r>
    </w:p>
    <w:p w:rsidR="000771CD" w:rsidRPr="00D81AE9" w:rsidRDefault="000771CD" w:rsidP="00663E1C">
      <w:pPr>
        <w:spacing w:line="276" w:lineRule="auto"/>
        <w:rPr>
          <w:sz w:val="22"/>
        </w:rPr>
      </w:pPr>
      <w:r w:rsidRPr="00D81AE9">
        <w:rPr>
          <w:rFonts w:eastAsia="Times New Roman"/>
          <w:sz w:val="22"/>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0771CD" w:rsidRPr="00D81AE9" w:rsidRDefault="000771CD" w:rsidP="00663E1C">
      <w:pPr>
        <w:spacing w:line="276" w:lineRule="auto"/>
        <w:rPr>
          <w:sz w:val="22"/>
        </w:rPr>
      </w:pPr>
      <w:r w:rsidRPr="00D81AE9">
        <w:rPr>
          <w:rFonts w:eastAsia="Times New Roman"/>
          <w:sz w:val="22"/>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sidRPr="00D81AE9">
        <w:rPr>
          <w:rFonts w:eastAsia="Times New Roman"/>
          <w:i/>
          <w:sz w:val="22"/>
        </w:rPr>
        <w:t xml:space="preserve"> </w:t>
      </w:r>
      <w:proofErr w:type="spellStart"/>
      <w:r w:rsidRPr="00D81AE9">
        <w:rPr>
          <w:rFonts w:eastAsia="Times New Roman"/>
          <w:i/>
          <w:sz w:val="22"/>
        </w:rPr>
        <w:t>Эпигенетика</w:t>
      </w:r>
      <w:proofErr w:type="spellEnd"/>
      <w:r w:rsidRPr="00D81AE9">
        <w:rPr>
          <w:rFonts w:eastAsia="Times New Roman"/>
          <w:i/>
          <w:sz w:val="22"/>
        </w:rPr>
        <w:t>.</w:t>
      </w:r>
    </w:p>
    <w:p w:rsidR="000771CD" w:rsidRPr="00D81AE9" w:rsidRDefault="000771CD" w:rsidP="00663E1C">
      <w:pPr>
        <w:spacing w:line="276" w:lineRule="auto"/>
        <w:rPr>
          <w:sz w:val="22"/>
        </w:rPr>
      </w:pPr>
      <w:r w:rsidRPr="00D81AE9">
        <w:rPr>
          <w:rFonts w:eastAsia="Times New Roman"/>
          <w:sz w:val="22"/>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w:t>
      </w:r>
      <w:r w:rsidR="00234E34" w:rsidRPr="00D81AE9">
        <w:rPr>
          <w:rFonts w:eastAsia="Times New Roman"/>
          <w:sz w:val="22"/>
        </w:rPr>
        <w:t xml:space="preserve"> </w:t>
      </w:r>
      <w:r w:rsidRPr="00D81AE9">
        <w:rPr>
          <w:rFonts w:eastAsia="Times New Roman"/>
          <w:sz w:val="22"/>
        </w:rPr>
        <w:t>Гетерозис и его использование в селекции.</w:t>
      </w:r>
      <w:r w:rsidR="00234E34" w:rsidRPr="00D81AE9">
        <w:rPr>
          <w:rFonts w:eastAsia="Times New Roman"/>
          <w:sz w:val="22"/>
        </w:rPr>
        <w:t xml:space="preserve"> </w:t>
      </w:r>
      <w:r w:rsidRPr="00D81AE9">
        <w:rPr>
          <w:rFonts w:eastAsia="Times New Roman"/>
          <w:sz w:val="22"/>
        </w:rPr>
        <w:t>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0771CD" w:rsidRPr="00D81AE9" w:rsidRDefault="000771CD" w:rsidP="00663E1C">
      <w:pPr>
        <w:spacing w:line="276" w:lineRule="auto"/>
        <w:rPr>
          <w:sz w:val="22"/>
        </w:rPr>
      </w:pPr>
    </w:p>
    <w:p w:rsidR="000771CD" w:rsidRPr="00D81AE9" w:rsidRDefault="000771CD" w:rsidP="00663E1C">
      <w:pPr>
        <w:spacing w:line="276" w:lineRule="auto"/>
        <w:rPr>
          <w:sz w:val="22"/>
        </w:rPr>
      </w:pPr>
      <w:r w:rsidRPr="00D81AE9">
        <w:rPr>
          <w:rFonts w:eastAsia="Times New Roman"/>
          <w:b/>
          <w:sz w:val="22"/>
        </w:rPr>
        <w:t>Теория эволюции</w:t>
      </w:r>
    </w:p>
    <w:p w:rsidR="000771CD" w:rsidRPr="00D81AE9" w:rsidRDefault="000771CD" w:rsidP="00663E1C">
      <w:pPr>
        <w:spacing w:line="276" w:lineRule="auto"/>
        <w:rPr>
          <w:sz w:val="22"/>
        </w:rPr>
      </w:pPr>
      <w:r w:rsidRPr="00D81AE9">
        <w:rPr>
          <w:rFonts w:eastAsia="Times New Roman"/>
          <w:sz w:val="22"/>
        </w:rPr>
        <w:t>Развитие эволюционных идей. Научные взгляды К.</w:t>
      </w:r>
      <w:r w:rsidR="00A6446D" w:rsidRPr="00D81AE9">
        <w:rPr>
          <w:rFonts w:eastAsia="Times New Roman"/>
          <w:sz w:val="22"/>
        </w:rPr>
        <w:t> Линнея и Ж.Б. Ламарка. Эволюционная теория Ч. </w:t>
      </w:r>
      <w:r w:rsidRPr="00D81AE9">
        <w:rPr>
          <w:rFonts w:eastAsia="Times New Roman"/>
          <w:sz w:val="22"/>
        </w:rPr>
        <w:t xml:space="preserve">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w:t>
      </w:r>
      <w:proofErr w:type="spellStart"/>
      <w:r w:rsidRPr="00D81AE9">
        <w:rPr>
          <w:rFonts w:eastAsia="Times New Roman"/>
          <w:sz w:val="22"/>
        </w:rPr>
        <w:t>Микроэволюция</w:t>
      </w:r>
      <w:proofErr w:type="spellEnd"/>
      <w:r w:rsidRPr="00D81AE9">
        <w:rPr>
          <w:rFonts w:eastAsia="Times New Roman"/>
          <w:sz w:val="22"/>
        </w:rPr>
        <w:t xml:space="preserve"> и макроэволюция. Движущие силы эволюции, их влияние на генофонд популяции. Дрейф генов и случайные</w:t>
      </w:r>
      <w:r w:rsidR="00234E34" w:rsidRPr="00D81AE9">
        <w:rPr>
          <w:rFonts w:eastAsia="Times New Roman"/>
          <w:sz w:val="22"/>
        </w:rPr>
        <w:t xml:space="preserve"> </w:t>
      </w:r>
      <w:r w:rsidRPr="00D81AE9">
        <w:rPr>
          <w:rFonts w:eastAsia="Times New Roman"/>
          <w:sz w:val="22"/>
        </w:rPr>
        <w:t>ненаправленные изменения геноф</w:t>
      </w:r>
      <w:r w:rsidR="003D2010" w:rsidRPr="00D81AE9">
        <w:rPr>
          <w:rFonts w:eastAsia="Times New Roman"/>
          <w:sz w:val="22"/>
        </w:rPr>
        <w:t>онда популяции. Уравнение Харди</w:t>
      </w:r>
      <w:r w:rsidR="006508C2" w:rsidRPr="00D81AE9">
        <w:rPr>
          <w:rFonts w:eastAsia="Times New Roman"/>
          <w:sz w:val="22"/>
        </w:rPr>
        <w:t>–</w:t>
      </w:r>
      <w:proofErr w:type="spellStart"/>
      <w:r w:rsidRPr="00D81AE9">
        <w:rPr>
          <w:rFonts w:eastAsia="Times New Roman"/>
          <w:sz w:val="22"/>
        </w:rPr>
        <w:t>Вайнберга</w:t>
      </w:r>
      <w:proofErr w:type="spellEnd"/>
      <w:r w:rsidRPr="00D81AE9">
        <w:rPr>
          <w:rFonts w:eastAsia="Times New Roman"/>
          <w:sz w:val="22"/>
        </w:rPr>
        <w:t xml:space="preserve">. Молекулярно-генетические механизмы эволюции. Формы естественного отбора: движущая, </w:t>
      </w:r>
      <w:r w:rsidRPr="00D81AE9">
        <w:rPr>
          <w:rFonts w:eastAsia="Times New Roman"/>
          <w:sz w:val="22"/>
        </w:rPr>
        <w:lastRenderedPageBreak/>
        <w:t xml:space="preserve">стабилизирующая, </w:t>
      </w:r>
      <w:proofErr w:type="spellStart"/>
      <w:r w:rsidRPr="00D81AE9">
        <w:rPr>
          <w:rFonts w:eastAsia="Times New Roman"/>
          <w:sz w:val="22"/>
        </w:rPr>
        <w:t>дизруптивная</w:t>
      </w:r>
      <w:proofErr w:type="spellEnd"/>
      <w:r w:rsidRPr="00D81AE9">
        <w:rPr>
          <w:rFonts w:eastAsia="Times New Roman"/>
          <w:sz w:val="22"/>
        </w:rPr>
        <w:t xml:space="preserve">.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w:t>
      </w:r>
      <w:proofErr w:type="spellStart"/>
      <w:r w:rsidRPr="00D81AE9">
        <w:rPr>
          <w:rFonts w:eastAsia="Times New Roman"/>
          <w:sz w:val="22"/>
        </w:rPr>
        <w:t>Коэволюция</w:t>
      </w:r>
      <w:proofErr w:type="spellEnd"/>
      <w:r w:rsidRPr="00D81AE9">
        <w:rPr>
          <w:rFonts w:eastAsia="Times New Roman"/>
          <w:sz w:val="22"/>
        </w:rPr>
        <w:t xml:space="preserve">. Роль эволюционной теории в формировании </w:t>
      </w:r>
      <w:proofErr w:type="gramStart"/>
      <w:r w:rsidRPr="00D81AE9">
        <w:rPr>
          <w:rFonts w:eastAsia="Times New Roman"/>
          <w:sz w:val="22"/>
        </w:rPr>
        <w:t>естественно</w:t>
      </w:r>
      <w:r w:rsidR="00447E37" w:rsidRPr="00D81AE9">
        <w:rPr>
          <w:rFonts w:eastAsia="Times New Roman"/>
          <w:sz w:val="22"/>
        </w:rPr>
        <w:t>-</w:t>
      </w:r>
      <w:r w:rsidRPr="00D81AE9">
        <w:rPr>
          <w:rFonts w:eastAsia="Times New Roman"/>
          <w:sz w:val="22"/>
        </w:rPr>
        <w:t>научной</w:t>
      </w:r>
      <w:proofErr w:type="gramEnd"/>
      <w:r w:rsidRPr="00D81AE9">
        <w:rPr>
          <w:rFonts w:eastAsia="Times New Roman"/>
          <w:sz w:val="22"/>
        </w:rPr>
        <w:t xml:space="preserve"> картины мира.</w:t>
      </w:r>
    </w:p>
    <w:p w:rsidR="000771CD" w:rsidRPr="00D81AE9" w:rsidRDefault="000771CD" w:rsidP="00663E1C">
      <w:pPr>
        <w:spacing w:line="276" w:lineRule="auto"/>
        <w:rPr>
          <w:sz w:val="22"/>
        </w:rPr>
      </w:pPr>
      <w:r w:rsidRPr="00D81AE9">
        <w:rPr>
          <w:rFonts w:eastAsia="Times New Roman"/>
          <w:sz w:val="22"/>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0771CD" w:rsidRPr="00D81AE9" w:rsidRDefault="000771CD" w:rsidP="00663E1C">
      <w:pPr>
        <w:spacing w:line="276" w:lineRule="auto"/>
        <w:rPr>
          <w:sz w:val="22"/>
        </w:rPr>
      </w:pPr>
      <w:r w:rsidRPr="00D81AE9">
        <w:rPr>
          <w:rFonts w:eastAsia="Times New Roman"/>
          <w:sz w:val="22"/>
        </w:rPr>
        <w:t xml:space="preserve"> </w:t>
      </w:r>
    </w:p>
    <w:p w:rsidR="000771CD" w:rsidRPr="00D81AE9" w:rsidRDefault="000771CD" w:rsidP="00663E1C">
      <w:pPr>
        <w:spacing w:line="276" w:lineRule="auto"/>
        <w:rPr>
          <w:sz w:val="22"/>
        </w:rPr>
      </w:pPr>
      <w:r w:rsidRPr="00D81AE9">
        <w:rPr>
          <w:rFonts w:eastAsia="Times New Roman"/>
          <w:b/>
          <w:sz w:val="22"/>
        </w:rPr>
        <w:t>Развитие жизни на Земле</w:t>
      </w:r>
    </w:p>
    <w:p w:rsidR="000771CD" w:rsidRPr="00D81AE9" w:rsidRDefault="000771CD" w:rsidP="00663E1C">
      <w:pPr>
        <w:spacing w:line="276" w:lineRule="auto"/>
        <w:rPr>
          <w:sz w:val="22"/>
        </w:rPr>
      </w:pPr>
      <w:r w:rsidRPr="00D81AE9">
        <w:rPr>
          <w:rFonts w:eastAsia="Times New Roman"/>
          <w:sz w:val="22"/>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D81AE9">
        <w:rPr>
          <w:rFonts w:eastAsia="Times New Roman"/>
          <w:i/>
          <w:sz w:val="22"/>
        </w:rPr>
        <w:t>Вымирание видов и его причины.</w:t>
      </w:r>
    </w:p>
    <w:p w:rsidR="000771CD" w:rsidRPr="00D81AE9" w:rsidRDefault="000771CD" w:rsidP="00663E1C">
      <w:pPr>
        <w:spacing w:line="276" w:lineRule="auto"/>
        <w:rPr>
          <w:sz w:val="22"/>
        </w:rPr>
      </w:pPr>
      <w:r w:rsidRPr="00D81AE9">
        <w:rPr>
          <w:rFonts w:eastAsia="Times New Roman"/>
          <w:sz w:val="22"/>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0771CD" w:rsidRPr="00D81AE9" w:rsidRDefault="000771CD" w:rsidP="00663E1C">
      <w:pPr>
        <w:spacing w:line="276" w:lineRule="auto"/>
        <w:rPr>
          <w:sz w:val="22"/>
        </w:rPr>
      </w:pPr>
      <w:r w:rsidRPr="00D81AE9">
        <w:rPr>
          <w:rFonts w:eastAsia="Times New Roman"/>
          <w:sz w:val="22"/>
        </w:rPr>
        <w:t xml:space="preserve"> </w:t>
      </w:r>
    </w:p>
    <w:p w:rsidR="000771CD" w:rsidRPr="00D81AE9" w:rsidRDefault="000771CD" w:rsidP="00663E1C">
      <w:pPr>
        <w:spacing w:line="276" w:lineRule="auto"/>
        <w:rPr>
          <w:sz w:val="22"/>
        </w:rPr>
      </w:pPr>
      <w:r w:rsidRPr="00D81AE9">
        <w:rPr>
          <w:rFonts w:eastAsia="Times New Roman"/>
          <w:b/>
          <w:sz w:val="22"/>
        </w:rPr>
        <w:t>Организмы и окружающая среда</w:t>
      </w:r>
    </w:p>
    <w:p w:rsidR="000771CD" w:rsidRPr="00D81AE9" w:rsidRDefault="000771CD" w:rsidP="00663E1C">
      <w:pPr>
        <w:spacing w:line="276" w:lineRule="auto"/>
        <w:rPr>
          <w:sz w:val="22"/>
        </w:rPr>
      </w:pPr>
      <w:r w:rsidRPr="00D81AE9">
        <w:rPr>
          <w:rFonts w:eastAsia="Times New Roman"/>
          <w:sz w:val="22"/>
        </w:rPr>
        <w:t>Экологические факторы и закономерности их влияния на организмы (принцип толерантности, лимитирующие факторы).</w:t>
      </w:r>
      <w:r w:rsidRPr="00D81AE9">
        <w:rPr>
          <w:rFonts w:eastAsia="Times New Roman"/>
          <w:i/>
          <w:sz w:val="22"/>
        </w:rPr>
        <w:t xml:space="preserve"> </w:t>
      </w:r>
      <w:r w:rsidRPr="00D81AE9">
        <w:rPr>
          <w:rFonts w:eastAsia="Times New Roman"/>
          <w:sz w:val="22"/>
        </w:rPr>
        <w:t>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0771CD" w:rsidRPr="00D81AE9" w:rsidRDefault="000771CD" w:rsidP="00663E1C">
      <w:pPr>
        <w:spacing w:line="276" w:lineRule="auto"/>
        <w:rPr>
          <w:sz w:val="22"/>
        </w:rPr>
      </w:pPr>
      <w:r w:rsidRPr="00D81AE9">
        <w:rPr>
          <w:rFonts w:eastAsia="Times New Roman"/>
          <w:sz w:val="22"/>
        </w:rPr>
        <w:t xml:space="preserve">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w:t>
      </w:r>
      <w:proofErr w:type="spellStart"/>
      <w:r w:rsidRPr="00D81AE9">
        <w:rPr>
          <w:rFonts w:eastAsia="Times New Roman"/>
          <w:sz w:val="22"/>
        </w:rPr>
        <w:t>Саморегуляция</w:t>
      </w:r>
      <w:proofErr w:type="spellEnd"/>
      <w:r w:rsidRPr="00D81AE9">
        <w:rPr>
          <w:rFonts w:eastAsia="Times New Roman"/>
          <w:sz w:val="22"/>
        </w:rPr>
        <w:t xml:space="preserve"> экосистем. Последствия влияния деятельности человека на экосистемы. Необходимость сохранения биоразнообразия экосистемы. </w:t>
      </w:r>
      <w:proofErr w:type="spellStart"/>
      <w:r w:rsidRPr="00D81AE9">
        <w:rPr>
          <w:rFonts w:eastAsia="Times New Roman"/>
          <w:sz w:val="22"/>
        </w:rPr>
        <w:t>Агроценозы</w:t>
      </w:r>
      <w:proofErr w:type="spellEnd"/>
      <w:r w:rsidRPr="00D81AE9">
        <w:rPr>
          <w:rFonts w:eastAsia="Times New Roman"/>
          <w:sz w:val="22"/>
        </w:rPr>
        <w:t>, их особенности.</w:t>
      </w:r>
    </w:p>
    <w:p w:rsidR="000771CD" w:rsidRPr="00D81AE9" w:rsidRDefault="000771CD" w:rsidP="00663E1C">
      <w:pPr>
        <w:spacing w:line="276" w:lineRule="auto"/>
        <w:rPr>
          <w:sz w:val="22"/>
        </w:rPr>
      </w:pPr>
      <w:r w:rsidRPr="00D81AE9">
        <w:rPr>
          <w:rFonts w:eastAsia="Times New Roman"/>
          <w:sz w:val="22"/>
        </w:rPr>
        <w:t>Учение В.И</w:t>
      </w:r>
      <w:r w:rsidR="0004457D" w:rsidRPr="00D81AE9">
        <w:rPr>
          <w:rFonts w:eastAsia="Times New Roman"/>
          <w:sz w:val="22"/>
        </w:rPr>
        <w:t>. </w:t>
      </w:r>
      <w:r w:rsidRPr="00D81AE9">
        <w:rPr>
          <w:rFonts w:eastAsia="Times New Roman"/>
          <w:sz w:val="22"/>
        </w:rPr>
        <w:t>Вернадского о биосфере</w:t>
      </w:r>
      <w:r w:rsidRPr="00D81AE9">
        <w:rPr>
          <w:rFonts w:eastAsia="Times New Roman"/>
          <w:i/>
          <w:sz w:val="22"/>
        </w:rPr>
        <w:t>, ноосфера</w:t>
      </w:r>
      <w:r w:rsidRPr="00D81AE9">
        <w:rPr>
          <w:rFonts w:eastAsia="Times New Roman"/>
          <w:sz w:val="22"/>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D81AE9">
        <w:rPr>
          <w:rFonts w:eastAsia="Times New Roman"/>
          <w:i/>
          <w:sz w:val="22"/>
        </w:rPr>
        <w:t>Основные биомы Земли.</w:t>
      </w:r>
    </w:p>
    <w:p w:rsidR="000771CD" w:rsidRPr="00D81AE9" w:rsidRDefault="000771CD" w:rsidP="00663E1C">
      <w:pPr>
        <w:spacing w:line="276" w:lineRule="auto"/>
        <w:rPr>
          <w:sz w:val="22"/>
        </w:rPr>
      </w:pPr>
      <w:r w:rsidRPr="00D81AE9">
        <w:rPr>
          <w:rFonts w:eastAsia="Times New Roman"/>
          <w:sz w:val="22"/>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D81AE9">
        <w:rPr>
          <w:rFonts w:eastAsia="Times New Roman"/>
          <w:i/>
          <w:sz w:val="22"/>
        </w:rPr>
        <w:t xml:space="preserve">Восстановительная экология. </w:t>
      </w:r>
      <w:r w:rsidRPr="00D81AE9">
        <w:rPr>
          <w:rFonts w:eastAsia="Times New Roman"/>
          <w:sz w:val="22"/>
        </w:rPr>
        <w:t>Проблемы устойчивого развития.</w:t>
      </w:r>
    </w:p>
    <w:p w:rsidR="000771CD" w:rsidRPr="00D81AE9" w:rsidRDefault="000771CD" w:rsidP="00663E1C">
      <w:pPr>
        <w:spacing w:line="276" w:lineRule="auto"/>
        <w:rPr>
          <w:sz w:val="22"/>
        </w:rPr>
      </w:pPr>
      <w:r w:rsidRPr="00D81AE9">
        <w:rPr>
          <w:rFonts w:eastAsia="Times New Roman"/>
          <w:sz w:val="22"/>
        </w:rPr>
        <w:t>Перспективы развития биологических наук, актуальные проблемы биологии.</w:t>
      </w:r>
    </w:p>
    <w:p w:rsidR="000771CD" w:rsidRPr="00D81AE9" w:rsidRDefault="000771CD" w:rsidP="00663E1C">
      <w:pPr>
        <w:spacing w:line="276" w:lineRule="auto"/>
        <w:rPr>
          <w:sz w:val="22"/>
        </w:rPr>
      </w:pPr>
    </w:p>
    <w:p w:rsidR="000771CD" w:rsidRPr="00D81AE9" w:rsidRDefault="000771CD" w:rsidP="00663E1C">
      <w:pPr>
        <w:spacing w:line="276" w:lineRule="auto"/>
        <w:rPr>
          <w:sz w:val="22"/>
        </w:rPr>
      </w:pPr>
      <w:r w:rsidRPr="00D81AE9">
        <w:rPr>
          <w:rFonts w:eastAsia="Times New Roman"/>
          <w:b/>
          <w:sz w:val="22"/>
        </w:rPr>
        <w:t>Примерный перечень лабораторных и практических работ (на выбор учителя):</w:t>
      </w:r>
    </w:p>
    <w:p w:rsidR="000771CD" w:rsidRPr="00D81AE9" w:rsidRDefault="000771CD" w:rsidP="00663E1C">
      <w:pPr>
        <w:spacing w:line="276" w:lineRule="auto"/>
        <w:rPr>
          <w:sz w:val="22"/>
        </w:rPr>
      </w:pPr>
      <w:r w:rsidRPr="00D81AE9">
        <w:rPr>
          <w:rFonts w:eastAsia="Times New Roman"/>
          <w:sz w:val="22"/>
        </w:rPr>
        <w:t>Использование различных методов при изучении биологических объектов.</w:t>
      </w:r>
    </w:p>
    <w:p w:rsidR="000771CD" w:rsidRPr="00D81AE9" w:rsidRDefault="000771CD" w:rsidP="00663E1C">
      <w:pPr>
        <w:spacing w:line="276" w:lineRule="auto"/>
        <w:rPr>
          <w:sz w:val="22"/>
        </w:rPr>
      </w:pPr>
      <w:r w:rsidRPr="00D81AE9">
        <w:rPr>
          <w:rFonts w:eastAsia="Times New Roman"/>
          <w:sz w:val="22"/>
        </w:rPr>
        <w:t xml:space="preserve">Техника </w:t>
      </w:r>
      <w:proofErr w:type="spellStart"/>
      <w:r w:rsidRPr="00D81AE9">
        <w:rPr>
          <w:rFonts w:eastAsia="Times New Roman"/>
          <w:sz w:val="22"/>
        </w:rPr>
        <w:t>микроскопирования</w:t>
      </w:r>
      <w:proofErr w:type="spellEnd"/>
      <w:r w:rsidRPr="00D81AE9">
        <w:rPr>
          <w:rFonts w:eastAsia="Times New Roman"/>
          <w:sz w:val="22"/>
        </w:rPr>
        <w:t>.</w:t>
      </w:r>
    </w:p>
    <w:p w:rsidR="000771CD" w:rsidRPr="00D81AE9" w:rsidRDefault="000771CD" w:rsidP="00663E1C">
      <w:pPr>
        <w:spacing w:line="276" w:lineRule="auto"/>
        <w:rPr>
          <w:sz w:val="22"/>
        </w:rPr>
      </w:pPr>
      <w:r w:rsidRPr="00D81AE9">
        <w:rPr>
          <w:rFonts w:eastAsia="Times New Roman"/>
          <w:sz w:val="22"/>
        </w:rPr>
        <w:t>Изучение клеток растений и животных под микроскопом на готовых микропрепаратах и их описание.</w:t>
      </w:r>
    </w:p>
    <w:p w:rsidR="000771CD" w:rsidRPr="00D81AE9" w:rsidRDefault="000771CD" w:rsidP="00663E1C">
      <w:pPr>
        <w:spacing w:line="276" w:lineRule="auto"/>
        <w:rPr>
          <w:sz w:val="22"/>
        </w:rPr>
      </w:pPr>
      <w:r w:rsidRPr="00D81AE9">
        <w:rPr>
          <w:rFonts w:eastAsia="Times New Roman"/>
          <w:sz w:val="22"/>
        </w:rPr>
        <w:t>Приготовление, рассматривание и описание микропрепаратов клеток растений.</w:t>
      </w:r>
    </w:p>
    <w:p w:rsidR="000771CD" w:rsidRPr="00D81AE9" w:rsidRDefault="000771CD" w:rsidP="00663E1C">
      <w:pPr>
        <w:spacing w:line="276" w:lineRule="auto"/>
        <w:rPr>
          <w:sz w:val="22"/>
        </w:rPr>
      </w:pPr>
      <w:r w:rsidRPr="00D81AE9">
        <w:rPr>
          <w:rFonts w:eastAsia="Times New Roman"/>
          <w:sz w:val="22"/>
        </w:rPr>
        <w:t>Сравнение строения клеток растений, животных, грибов и бактерий.</w:t>
      </w:r>
    </w:p>
    <w:p w:rsidR="000771CD" w:rsidRPr="00D81AE9" w:rsidRDefault="000771CD" w:rsidP="00663E1C">
      <w:pPr>
        <w:spacing w:line="276" w:lineRule="auto"/>
        <w:rPr>
          <w:sz w:val="22"/>
        </w:rPr>
      </w:pPr>
      <w:r w:rsidRPr="00D81AE9">
        <w:rPr>
          <w:rFonts w:eastAsia="Times New Roman"/>
          <w:sz w:val="22"/>
        </w:rPr>
        <w:t>Изучение движения цитоплазмы.</w:t>
      </w:r>
    </w:p>
    <w:p w:rsidR="000771CD" w:rsidRPr="00D81AE9" w:rsidRDefault="000771CD" w:rsidP="00663E1C">
      <w:pPr>
        <w:spacing w:line="276" w:lineRule="auto"/>
        <w:rPr>
          <w:sz w:val="22"/>
        </w:rPr>
      </w:pPr>
      <w:r w:rsidRPr="00D81AE9">
        <w:rPr>
          <w:rFonts w:eastAsia="Times New Roman"/>
          <w:sz w:val="22"/>
        </w:rPr>
        <w:t xml:space="preserve">Изучение плазмолиза и </w:t>
      </w:r>
      <w:proofErr w:type="spellStart"/>
      <w:r w:rsidRPr="00D81AE9">
        <w:rPr>
          <w:rFonts w:eastAsia="Times New Roman"/>
          <w:sz w:val="22"/>
        </w:rPr>
        <w:t>деплазмолиза</w:t>
      </w:r>
      <w:proofErr w:type="spellEnd"/>
      <w:r w:rsidRPr="00D81AE9">
        <w:rPr>
          <w:rFonts w:eastAsia="Times New Roman"/>
          <w:sz w:val="22"/>
        </w:rPr>
        <w:t xml:space="preserve"> в клетках кожицы лука.</w:t>
      </w:r>
    </w:p>
    <w:p w:rsidR="000771CD" w:rsidRPr="00D81AE9" w:rsidRDefault="000771CD" w:rsidP="00663E1C">
      <w:pPr>
        <w:spacing w:line="276" w:lineRule="auto"/>
        <w:rPr>
          <w:sz w:val="22"/>
        </w:rPr>
      </w:pPr>
      <w:r w:rsidRPr="00D81AE9">
        <w:rPr>
          <w:rFonts w:eastAsia="Times New Roman"/>
          <w:sz w:val="22"/>
        </w:rPr>
        <w:t>Изучение ферментативного расщепления пероксида водорода в растительных и животных клетках.</w:t>
      </w:r>
    </w:p>
    <w:p w:rsidR="000771CD" w:rsidRPr="00D81AE9" w:rsidRDefault="000771CD" w:rsidP="00663E1C">
      <w:pPr>
        <w:spacing w:line="276" w:lineRule="auto"/>
        <w:rPr>
          <w:sz w:val="22"/>
        </w:rPr>
      </w:pPr>
      <w:r w:rsidRPr="00D81AE9">
        <w:rPr>
          <w:rFonts w:eastAsia="Times New Roman"/>
          <w:sz w:val="22"/>
        </w:rPr>
        <w:t>Обнаружение белков, углеводов, липидов с помощью качественных реакций.</w:t>
      </w:r>
    </w:p>
    <w:p w:rsidR="000771CD" w:rsidRPr="00D81AE9" w:rsidRDefault="000771CD" w:rsidP="00663E1C">
      <w:pPr>
        <w:spacing w:line="276" w:lineRule="auto"/>
        <w:rPr>
          <w:sz w:val="22"/>
        </w:rPr>
      </w:pPr>
      <w:r w:rsidRPr="00D81AE9">
        <w:rPr>
          <w:rFonts w:eastAsia="Times New Roman"/>
          <w:sz w:val="22"/>
        </w:rPr>
        <w:t>Выделение ДНК.</w:t>
      </w:r>
    </w:p>
    <w:p w:rsidR="000771CD" w:rsidRPr="00D81AE9" w:rsidRDefault="000771CD" w:rsidP="00663E1C">
      <w:pPr>
        <w:spacing w:line="276" w:lineRule="auto"/>
        <w:rPr>
          <w:sz w:val="22"/>
        </w:rPr>
      </w:pPr>
      <w:r w:rsidRPr="00D81AE9">
        <w:rPr>
          <w:rFonts w:eastAsia="Times New Roman"/>
          <w:sz w:val="22"/>
        </w:rPr>
        <w:t>Изучение каталитической активности ферментов (на примере амилазы или каталазы).</w:t>
      </w:r>
    </w:p>
    <w:p w:rsidR="000771CD" w:rsidRPr="00D81AE9" w:rsidRDefault="000771CD" w:rsidP="00663E1C">
      <w:pPr>
        <w:spacing w:line="276" w:lineRule="auto"/>
        <w:rPr>
          <w:sz w:val="22"/>
        </w:rPr>
      </w:pPr>
      <w:r w:rsidRPr="00D81AE9">
        <w:rPr>
          <w:rFonts w:eastAsia="Times New Roman"/>
          <w:sz w:val="22"/>
        </w:rPr>
        <w:t>Наблюдение митоза в клетках кончика корешка лука на готовых микропрепаратах.</w:t>
      </w:r>
    </w:p>
    <w:p w:rsidR="000771CD" w:rsidRPr="00D81AE9" w:rsidRDefault="000771CD" w:rsidP="00663E1C">
      <w:pPr>
        <w:spacing w:line="276" w:lineRule="auto"/>
        <w:rPr>
          <w:sz w:val="22"/>
        </w:rPr>
      </w:pPr>
      <w:r w:rsidRPr="00D81AE9">
        <w:rPr>
          <w:rFonts w:eastAsia="Times New Roman"/>
          <w:sz w:val="22"/>
        </w:rPr>
        <w:lastRenderedPageBreak/>
        <w:t>Изучение хромосом на готовых микропрепаратах.</w:t>
      </w:r>
    </w:p>
    <w:p w:rsidR="000771CD" w:rsidRPr="00D81AE9" w:rsidRDefault="000771CD" w:rsidP="00663E1C">
      <w:pPr>
        <w:spacing w:line="276" w:lineRule="auto"/>
        <w:rPr>
          <w:sz w:val="22"/>
        </w:rPr>
      </w:pPr>
      <w:r w:rsidRPr="00D81AE9">
        <w:rPr>
          <w:rFonts w:eastAsia="Times New Roman"/>
          <w:sz w:val="22"/>
        </w:rPr>
        <w:t>Изучение стадий мейоза на готовых микропрепаратах.</w:t>
      </w:r>
    </w:p>
    <w:p w:rsidR="000771CD" w:rsidRPr="00D81AE9" w:rsidRDefault="000771CD" w:rsidP="00663E1C">
      <w:pPr>
        <w:spacing w:line="276" w:lineRule="auto"/>
        <w:rPr>
          <w:sz w:val="22"/>
        </w:rPr>
      </w:pPr>
      <w:r w:rsidRPr="00D81AE9">
        <w:rPr>
          <w:rFonts w:eastAsia="Times New Roman"/>
          <w:sz w:val="22"/>
        </w:rPr>
        <w:t>Изучение строения половых клеток на готовых микропрепаратах.</w:t>
      </w:r>
    </w:p>
    <w:p w:rsidR="000771CD" w:rsidRPr="00D81AE9" w:rsidRDefault="000771CD" w:rsidP="00663E1C">
      <w:pPr>
        <w:spacing w:line="276" w:lineRule="auto"/>
        <w:rPr>
          <w:sz w:val="22"/>
        </w:rPr>
      </w:pPr>
      <w:r w:rsidRPr="00D81AE9">
        <w:rPr>
          <w:rFonts w:eastAsia="Times New Roman"/>
          <w:sz w:val="22"/>
        </w:rPr>
        <w:t>Решение элементарных задач по молекулярной биологии.</w:t>
      </w:r>
    </w:p>
    <w:p w:rsidR="000771CD" w:rsidRPr="00D81AE9" w:rsidRDefault="000771CD" w:rsidP="00663E1C">
      <w:pPr>
        <w:spacing w:line="276" w:lineRule="auto"/>
        <w:rPr>
          <w:sz w:val="22"/>
        </w:rPr>
      </w:pPr>
      <w:r w:rsidRPr="00D81AE9">
        <w:rPr>
          <w:rFonts w:eastAsia="Times New Roman"/>
          <w:sz w:val="22"/>
        </w:rPr>
        <w:t>Выявление признаков сходства зародышей человека и других позвоночных животных как доказательство их родства.</w:t>
      </w:r>
    </w:p>
    <w:p w:rsidR="000771CD" w:rsidRPr="00D81AE9" w:rsidRDefault="000771CD" w:rsidP="00663E1C">
      <w:pPr>
        <w:spacing w:line="276" w:lineRule="auto"/>
        <w:rPr>
          <w:sz w:val="22"/>
        </w:rPr>
      </w:pPr>
      <w:r w:rsidRPr="00D81AE9">
        <w:rPr>
          <w:rFonts w:eastAsia="Times New Roman"/>
          <w:sz w:val="22"/>
        </w:rPr>
        <w:t>Составление элементарных схем скрещивания.</w:t>
      </w:r>
    </w:p>
    <w:p w:rsidR="000771CD" w:rsidRPr="00D81AE9" w:rsidRDefault="000771CD" w:rsidP="00663E1C">
      <w:pPr>
        <w:spacing w:line="276" w:lineRule="auto"/>
        <w:rPr>
          <w:sz w:val="22"/>
        </w:rPr>
      </w:pPr>
      <w:r w:rsidRPr="00D81AE9">
        <w:rPr>
          <w:rFonts w:eastAsia="Times New Roman"/>
          <w:sz w:val="22"/>
        </w:rPr>
        <w:t>Решение генетических задач.</w:t>
      </w:r>
    </w:p>
    <w:p w:rsidR="000771CD" w:rsidRPr="00D81AE9" w:rsidRDefault="000771CD" w:rsidP="00663E1C">
      <w:pPr>
        <w:spacing w:line="276" w:lineRule="auto"/>
        <w:rPr>
          <w:sz w:val="22"/>
        </w:rPr>
      </w:pPr>
      <w:r w:rsidRPr="00D81AE9">
        <w:rPr>
          <w:rFonts w:eastAsia="Times New Roman"/>
          <w:sz w:val="22"/>
        </w:rPr>
        <w:t xml:space="preserve">Изучение результатов моногибридного и </w:t>
      </w:r>
      <w:proofErr w:type="spellStart"/>
      <w:r w:rsidRPr="00D81AE9">
        <w:rPr>
          <w:rFonts w:eastAsia="Times New Roman"/>
          <w:sz w:val="22"/>
        </w:rPr>
        <w:t>дигибридного</w:t>
      </w:r>
      <w:proofErr w:type="spellEnd"/>
      <w:r w:rsidRPr="00D81AE9">
        <w:rPr>
          <w:rFonts w:eastAsia="Times New Roman"/>
          <w:sz w:val="22"/>
        </w:rPr>
        <w:t xml:space="preserve"> скрещивания у дрозофилы.</w:t>
      </w:r>
    </w:p>
    <w:p w:rsidR="000771CD" w:rsidRPr="00D81AE9" w:rsidRDefault="000771CD" w:rsidP="00663E1C">
      <w:pPr>
        <w:spacing w:line="276" w:lineRule="auto"/>
        <w:rPr>
          <w:sz w:val="22"/>
        </w:rPr>
      </w:pPr>
      <w:r w:rsidRPr="00D81AE9">
        <w:rPr>
          <w:rFonts w:eastAsia="Times New Roman"/>
          <w:sz w:val="22"/>
        </w:rPr>
        <w:t>Составление и анализ родословных человека.</w:t>
      </w:r>
    </w:p>
    <w:p w:rsidR="000771CD" w:rsidRPr="00D81AE9" w:rsidRDefault="000771CD" w:rsidP="00663E1C">
      <w:pPr>
        <w:spacing w:line="276" w:lineRule="auto"/>
        <w:rPr>
          <w:sz w:val="22"/>
        </w:rPr>
      </w:pPr>
      <w:r w:rsidRPr="00D81AE9">
        <w:rPr>
          <w:rFonts w:eastAsia="Times New Roman"/>
          <w:sz w:val="22"/>
        </w:rPr>
        <w:t>Изучение изменчивости, построение вариационного ряда и вариационной кривой.</w:t>
      </w:r>
    </w:p>
    <w:p w:rsidR="000771CD" w:rsidRPr="00D81AE9" w:rsidRDefault="000771CD" w:rsidP="00663E1C">
      <w:pPr>
        <w:spacing w:line="276" w:lineRule="auto"/>
        <w:rPr>
          <w:sz w:val="22"/>
        </w:rPr>
      </w:pPr>
      <w:r w:rsidRPr="00D81AE9">
        <w:rPr>
          <w:rFonts w:eastAsia="Times New Roman"/>
          <w:sz w:val="22"/>
        </w:rPr>
        <w:t>Описание фенотипа.</w:t>
      </w:r>
    </w:p>
    <w:p w:rsidR="000771CD" w:rsidRPr="00D81AE9" w:rsidRDefault="000771CD" w:rsidP="00663E1C">
      <w:pPr>
        <w:spacing w:line="276" w:lineRule="auto"/>
        <w:rPr>
          <w:sz w:val="22"/>
        </w:rPr>
      </w:pPr>
      <w:r w:rsidRPr="00D81AE9">
        <w:rPr>
          <w:rFonts w:eastAsia="Times New Roman"/>
          <w:sz w:val="22"/>
        </w:rPr>
        <w:t>Сравнение видов по морфологическому критерию.</w:t>
      </w:r>
    </w:p>
    <w:p w:rsidR="000771CD" w:rsidRPr="00D81AE9" w:rsidRDefault="000771CD" w:rsidP="00663E1C">
      <w:pPr>
        <w:spacing w:line="276" w:lineRule="auto"/>
        <w:rPr>
          <w:sz w:val="22"/>
        </w:rPr>
      </w:pPr>
      <w:r w:rsidRPr="00D81AE9">
        <w:rPr>
          <w:rFonts w:eastAsia="Times New Roman"/>
          <w:sz w:val="22"/>
        </w:rPr>
        <w:t>Описание приспособленности организма и е</w:t>
      </w:r>
      <w:r w:rsidR="00D05844" w:rsidRPr="00D81AE9">
        <w:rPr>
          <w:rFonts w:eastAsia="Times New Roman"/>
          <w:sz w:val="22"/>
        </w:rPr>
        <w:t>е</w:t>
      </w:r>
      <w:r w:rsidRPr="00D81AE9">
        <w:rPr>
          <w:rFonts w:eastAsia="Times New Roman"/>
          <w:sz w:val="22"/>
        </w:rPr>
        <w:t xml:space="preserve"> относительного характера.</w:t>
      </w:r>
    </w:p>
    <w:p w:rsidR="000771CD" w:rsidRPr="00D81AE9" w:rsidRDefault="000771CD" w:rsidP="00663E1C">
      <w:pPr>
        <w:spacing w:line="276" w:lineRule="auto"/>
        <w:rPr>
          <w:sz w:val="22"/>
        </w:rPr>
      </w:pPr>
      <w:r w:rsidRPr="00D81AE9">
        <w:rPr>
          <w:rFonts w:eastAsia="Times New Roman"/>
          <w:sz w:val="22"/>
        </w:rPr>
        <w:t>Выявление приспособлений организмов к влиянию различных экологических факторов.</w:t>
      </w:r>
    </w:p>
    <w:p w:rsidR="000771CD" w:rsidRPr="00D81AE9" w:rsidRDefault="000771CD" w:rsidP="00663E1C">
      <w:pPr>
        <w:spacing w:line="276" w:lineRule="auto"/>
        <w:rPr>
          <w:sz w:val="22"/>
        </w:rPr>
      </w:pPr>
      <w:r w:rsidRPr="00D81AE9">
        <w:rPr>
          <w:rFonts w:eastAsia="Times New Roman"/>
          <w:sz w:val="22"/>
        </w:rPr>
        <w:t>Сравнение анатомического строения растений разных мест обитания.</w:t>
      </w:r>
    </w:p>
    <w:p w:rsidR="000771CD" w:rsidRPr="00D81AE9" w:rsidRDefault="000771CD" w:rsidP="00663E1C">
      <w:pPr>
        <w:spacing w:line="276" w:lineRule="auto"/>
        <w:rPr>
          <w:sz w:val="22"/>
        </w:rPr>
      </w:pPr>
      <w:r w:rsidRPr="00D81AE9">
        <w:rPr>
          <w:rFonts w:eastAsia="Times New Roman"/>
          <w:sz w:val="22"/>
        </w:rPr>
        <w:t>Методы измерения факторов среды обитания.</w:t>
      </w:r>
    </w:p>
    <w:p w:rsidR="000771CD" w:rsidRPr="00D81AE9" w:rsidRDefault="000771CD" w:rsidP="00663E1C">
      <w:pPr>
        <w:spacing w:line="276" w:lineRule="auto"/>
        <w:rPr>
          <w:sz w:val="22"/>
        </w:rPr>
      </w:pPr>
      <w:r w:rsidRPr="00D81AE9">
        <w:rPr>
          <w:rFonts w:eastAsia="Times New Roman"/>
          <w:sz w:val="22"/>
        </w:rPr>
        <w:t>Изучение экологических адаптаций человека.</w:t>
      </w:r>
    </w:p>
    <w:p w:rsidR="000771CD" w:rsidRPr="00D81AE9" w:rsidRDefault="000771CD" w:rsidP="00663E1C">
      <w:pPr>
        <w:spacing w:line="276" w:lineRule="auto"/>
        <w:rPr>
          <w:sz w:val="22"/>
        </w:rPr>
      </w:pPr>
      <w:r w:rsidRPr="00D81AE9">
        <w:rPr>
          <w:rFonts w:eastAsia="Times New Roman"/>
          <w:sz w:val="22"/>
        </w:rPr>
        <w:t>Составление пищевых цепей.</w:t>
      </w:r>
    </w:p>
    <w:p w:rsidR="000771CD" w:rsidRPr="00D81AE9" w:rsidRDefault="000771CD" w:rsidP="00663E1C">
      <w:pPr>
        <w:spacing w:line="276" w:lineRule="auto"/>
        <w:rPr>
          <w:sz w:val="22"/>
        </w:rPr>
      </w:pPr>
      <w:r w:rsidRPr="00D81AE9">
        <w:rPr>
          <w:rFonts w:eastAsia="Times New Roman"/>
          <w:sz w:val="22"/>
        </w:rPr>
        <w:t>Изучение и описание экосистем своей местности.</w:t>
      </w:r>
    </w:p>
    <w:p w:rsidR="000771CD" w:rsidRPr="00D81AE9" w:rsidRDefault="000771CD" w:rsidP="00663E1C">
      <w:pPr>
        <w:spacing w:line="276" w:lineRule="auto"/>
        <w:rPr>
          <w:sz w:val="22"/>
        </w:rPr>
      </w:pPr>
      <w:r w:rsidRPr="00D81AE9">
        <w:rPr>
          <w:rFonts w:eastAsia="Times New Roman"/>
          <w:sz w:val="22"/>
        </w:rPr>
        <w:t>Моделирование структур и процессов, происходящих в экосистемах.</w:t>
      </w:r>
    </w:p>
    <w:p w:rsidR="000771CD" w:rsidRPr="00D81AE9" w:rsidRDefault="000771CD" w:rsidP="00663E1C">
      <w:pPr>
        <w:spacing w:line="276" w:lineRule="auto"/>
        <w:rPr>
          <w:sz w:val="22"/>
        </w:rPr>
      </w:pPr>
      <w:r w:rsidRPr="00D81AE9">
        <w:rPr>
          <w:rFonts w:eastAsia="Times New Roman"/>
          <w:sz w:val="22"/>
        </w:rPr>
        <w:t>Оценка антропогенных изменений в природе.</w:t>
      </w:r>
    </w:p>
    <w:p w:rsidR="00401080" w:rsidRPr="00D81AE9" w:rsidRDefault="00401080" w:rsidP="00663E1C">
      <w:pPr>
        <w:pStyle w:val="3a"/>
        <w:spacing w:line="276" w:lineRule="auto"/>
        <w:rPr>
          <w:sz w:val="22"/>
          <w:szCs w:val="22"/>
        </w:rPr>
      </w:pPr>
      <w:bookmarkStart w:id="64" w:name="_Toc435412718"/>
      <w:bookmarkStart w:id="65" w:name="_Toc453968193"/>
      <w:r w:rsidRPr="00D81AE9">
        <w:rPr>
          <w:sz w:val="22"/>
          <w:szCs w:val="22"/>
        </w:rPr>
        <w:t>Физическая культура</w:t>
      </w:r>
      <w:bookmarkEnd w:id="64"/>
      <w:bookmarkEnd w:id="65"/>
    </w:p>
    <w:p w:rsidR="00657C36" w:rsidRPr="00D81AE9" w:rsidRDefault="00815C9B" w:rsidP="00663E1C">
      <w:pPr>
        <w:spacing w:line="276" w:lineRule="auto"/>
        <w:rPr>
          <w:sz w:val="22"/>
        </w:rPr>
      </w:pPr>
      <w:r w:rsidRPr="00D81AE9">
        <w:rPr>
          <w:sz w:val="22"/>
        </w:rPr>
        <w:t xml:space="preserve">   </w:t>
      </w:r>
    </w:p>
    <w:p w:rsidR="00657C36" w:rsidRPr="00D81AE9" w:rsidRDefault="00657C36" w:rsidP="00663E1C">
      <w:pPr>
        <w:spacing w:line="276" w:lineRule="auto"/>
        <w:rPr>
          <w:sz w:val="22"/>
        </w:rPr>
      </w:pPr>
      <w:r w:rsidRPr="00D81AE9">
        <w:rPr>
          <w:sz w:val="22"/>
        </w:rPr>
        <w:t xml:space="preserve">Общей целью образования в области физической культуры является формирование у </w:t>
      </w:r>
      <w:r w:rsidR="003C1F16" w:rsidRPr="00D81AE9">
        <w:rPr>
          <w:sz w:val="22"/>
        </w:rPr>
        <w:t>об</w:t>
      </w:r>
      <w:r w:rsidRPr="00D81AE9">
        <w:rPr>
          <w:sz w:val="22"/>
        </w:rPr>
        <w:t>уча</w:t>
      </w:r>
      <w:r w:rsidR="003C1F16" w:rsidRPr="00D81AE9">
        <w:rPr>
          <w:sz w:val="22"/>
        </w:rPr>
        <w:t>ю</w:t>
      </w:r>
      <w:r w:rsidRPr="00D81AE9">
        <w:rPr>
          <w:sz w:val="22"/>
        </w:rPr>
        <w:t>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043DFD" w:rsidRPr="00D81AE9" w:rsidRDefault="00657C36" w:rsidP="00663E1C">
      <w:pPr>
        <w:spacing w:line="276" w:lineRule="auto"/>
        <w:rPr>
          <w:sz w:val="22"/>
        </w:rPr>
      </w:pPr>
      <w:r w:rsidRPr="00D81AE9">
        <w:rPr>
          <w:sz w:val="22"/>
        </w:rPr>
        <w:t xml:space="preserve">Учебный предмет «Физическая культура» должен изучаться на </w:t>
      </w:r>
      <w:proofErr w:type="spellStart"/>
      <w:r w:rsidRPr="00D81AE9">
        <w:rPr>
          <w:sz w:val="22"/>
        </w:rPr>
        <w:t>межпредметной</w:t>
      </w:r>
      <w:proofErr w:type="spellEnd"/>
      <w:r w:rsidRPr="00D81AE9">
        <w:rPr>
          <w:sz w:val="22"/>
        </w:rPr>
        <w:t xml:space="preserve"> основе практически со всеми предметными областями среднего общего образования.</w:t>
      </w:r>
    </w:p>
    <w:p w:rsidR="00657C36" w:rsidRPr="00D81AE9" w:rsidRDefault="00657C36" w:rsidP="00663E1C">
      <w:pPr>
        <w:spacing w:line="276" w:lineRule="auto"/>
        <w:rPr>
          <w:b/>
          <w:sz w:val="22"/>
        </w:rPr>
      </w:pPr>
      <w:r w:rsidRPr="00D81AE9">
        <w:rPr>
          <w:b/>
          <w:sz w:val="22"/>
        </w:rPr>
        <w:t xml:space="preserve">Базовый </w:t>
      </w:r>
      <w:r w:rsidRPr="00D81AE9">
        <w:rPr>
          <w:rFonts w:eastAsia="Times New Roman"/>
          <w:b/>
          <w:bCs/>
          <w:color w:val="000000"/>
          <w:sz w:val="22"/>
          <w:lang w:eastAsia="ru-RU"/>
        </w:rPr>
        <w:t>уровень</w:t>
      </w:r>
    </w:p>
    <w:p w:rsidR="00A65670" w:rsidRPr="00D81AE9" w:rsidRDefault="00A65670" w:rsidP="00663E1C">
      <w:pPr>
        <w:spacing w:line="276" w:lineRule="auto"/>
        <w:rPr>
          <w:rFonts w:eastAsia="Times New Roman"/>
          <w:sz w:val="22"/>
          <w:lang w:eastAsia="ru-RU"/>
        </w:rPr>
      </w:pPr>
      <w:r w:rsidRPr="00D81AE9">
        <w:rPr>
          <w:rFonts w:eastAsia="Times New Roman"/>
          <w:b/>
          <w:bCs/>
          <w:color w:val="000000"/>
          <w:sz w:val="22"/>
          <w:lang w:eastAsia="ru-RU"/>
        </w:rPr>
        <w:t>Физическая культура и здоровый образ жизни</w:t>
      </w:r>
    </w:p>
    <w:p w:rsidR="00A65670" w:rsidRPr="00D81AE9" w:rsidRDefault="00A65670" w:rsidP="00663E1C">
      <w:pPr>
        <w:spacing w:line="276" w:lineRule="auto"/>
        <w:rPr>
          <w:rFonts w:eastAsia="Times New Roman"/>
          <w:sz w:val="22"/>
          <w:lang w:eastAsia="ru-RU"/>
        </w:rPr>
      </w:pPr>
      <w:r w:rsidRPr="00D81AE9">
        <w:rPr>
          <w:rFonts w:eastAsia="Times New Roman"/>
          <w:color w:val="000000"/>
          <w:sz w:val="22"/>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A65670" w:rsidRPr="00D81AE9" w:rsidRDefault="00A65670" w:rsidP="00663E1C">
      <w:pPr>
        <w:spacing w:line="276" w:lineRule="auto"/>
        <w:rPr>
          <w:rFonts w:eastAsia="Times New Roman"/>
          <w:sz w:val="22"/>
          <w:lang w:eastAsia="ru-RU"/>
        </w:rPr>
      </w:pPr>
      <w:r w:rsidRPr="00D81AE9">
        <w:rPr>
          <w:rFonts w:eastAsia="Times New Roman"/>
          <w:color w:val="000000"/>
          <w:sz w:val="22"/>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A65670" w:rsidRPr="00D81AE9" w:rsidRDefault="00A65670" w:rsidP="00663E1C">
      <w:pPr>
        <w:spacing w:line="276" w:lineRule="auto"/>
        <w:rPr>
          <w:rFonts w:eastAsia="Times New Roman"/>
          <w:sz w:val="22"/>
          <w:lang w:eastAsia="ru-RU"/>
        </w:rPr>
      </w:pPr>
      <w:r w:rsidRPr="00D81AE9">
        <w:rPr>
          <w:rFonts w:eastAsia="Times New Roman"/>
          <w:color w:val="000000"/>
          <w:sz w:val="22"/>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A65670" w:rsidRPr="00D81AE9" w:rsidRDefault="00A65670" w:rsidP="00663E1C">
      <w:pPr>
        <w:spacing w:line="276" w:lineRule="auto"/>
        <w:rPr>
          <w:rFonts w:eastAsia="Times New Roman"/>
          <w:sz w:val="22"/>
          <w:lang w:eastAsia="ru-RU"/>
        </w:rPr>
      </w:pPr>
      <w:r w:rsidRPr="00D81AE9">
        <w:rPr>
          <w:rFonts w:eastAsia="Times New Roman"/>
          <w:color w:val="000000"/>
          <w:sz w:val="22"/>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D81AE9">
        <w:rPr>
          <w:rFonts w:eastAsia="Times New Roman"/>
          <w:i/>
          <w:iCs/>
          <w:color w:val="000000"/>
          <w:sz w:val="22"/>
          <w:lang w:eastAsia="ru-RU"/>
        </w:rPr>
        <w:t>судейство.</w:t>
      </w:r>
    </w:p>
    <w:p w:rsidR="00A65670" w:rsidRPr="00D81AE9" w:rsidRDefault="00A65670" w:rsidP="00663E1C">
      <w:pPr>
        <w:spacing w:line="276" w:lineRule="auto"/>
        <w:rPr>
          <w:rFonts w:eastAsia="Times New Roman"/>
          <w:sz w:val="22"/>
          <w:lang w:eastAsia="ru-RU"/>
        </w:rPr>
      </w:pPr>
      <w:r w:rsidRPr="00D81AE9">
        <w:rPr>
          <w:rFonts w:eastAsia="Times New Roman"/>
          <w:color w:val="000000"/>
          <w:sz w:val="22"/>
          <w:lang w:eastAsia="ru-RU"/>
        </w:rPr>
        <w:t>Формы организации занятий физической культурой.</w:t>
      </w:r>
    </w:p>
    <w:p w:rsidR="00A65670" w:rsidRPr="00D81AE9" w:rsidRDefault="00A65670" w:rsidP="00663E1C">
      <w:pPr>
        <w:spacing w:line="276" w:lineRule="auto"/>
        <w:rPr>
          <w:rFonts w:eastAsia="Times New Roman"/>
          <w:sz w:val="22"/>
          <w:lang w:eastAsia="ru-RU"/>
        </w:rPr>
      </w:pPr>
      <w:r w:rsidRPr="00D81AE9">
        <w:rPr>
          <w:rFonts w:eastAsia="Times New Roman"/>
          <w:color w:val="000000"/>
          <w:sz w:val="22"/>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A65670" w:rsidRPr="00D81AE9" w:rsidRDefault="00A65670" w:rsidP="00663E1C">
      <w:pPr>
        <w:spacing w:line="276" w:lineRule="auto"/>
        <w:rPr>
          <w:rFonts w:eastAsia="Times New Roman"/>
          <w:sz w:val="22"/>
          <w:lang w:eastAsia="ru-RU"/>
        </w:rPr>
      </w:pPr>
      <w:r w:rsidRPr="00D81AE9">
        <w:rPr>
          <w:rFonts w:eastAsia="Times New Roman"/>
          <w:color w:val="000000"/>
          <w:sz w:val="22"/>
          <w:lang w:eastAsia="ru-RU"/>
        </w:rPr>
        <w:lastRenderedPageBreak/>
        <w:t>Современное состояние физической культуры и спорта в России.</w:t>
      </w:r>
    </w:p>
    <w:p w:rsidR="00A65670" w:rsidRPr="00D81AE9" w:rsidRDefault="00A65670" w:rsidP="00663E1C">
      <w:pPr>
        <w:spacing w:line="276" w:lineRule="auto"/>
        <w:rPr>
          <w:rFonts w:eastAsia="Times New Roman"/>
          <w:sz w:val="22"/>
          <w:lang w:eastAsia="ru-RU"/>
        </w:rPr>
      </w:pPr>
      <w:r w:rsidRPr="00D81AE9">
        <w:rPr>
          <w:rFonts w:eastAsia="Times New Roman"/>
          <w:i/>
          <w:iCs/>
          <w:color w:val="000000"/>
          <w:sz w:val="22"/>
          <w:lang w:eastAsia="ru-RU"/>
        </w:rPr>
        <w:t>Основы законодательства Российской Федерации в области физической культуры, спорта, туризма, охраны здоровья.</w:t>
      </w:r>
    </w:p>
    <w:p w:rsidR="00A65670" w:rsidRPr="00D81AE9" w:rsidRDefault="00A65670" w:rsidP="00663E1C">
      <w:pPr>
        <w:spacing w:line="276" w:lineRule="auto"/>
        <w:rPr>
          <w:rFonts w:eastAsia="Times New Roman"/>
          <w:b/>
          <w:bCs/>
          <w:color w:val="000000"/>
          <w:sz w:val="22"/>
          <w:lang w:eastAsia="ru-RU"/>
        </w:rPr>
      </w:pPr>
    </w:p>
    <w:p w:rsidR="00A65670" w:rsidRPr="00D81AE9" w:rsidRDefault="00A65670" w:rsidP="00663E1C">
      <w:pPr>
        <w:spacing w:line="276" w:lineRule="auto"/>
        <w:rPr>
          <w:rFonts w:eastAsia="Times New Roman"/>
          <w:sz w:val="22"/>
          <w:lang w:eastAsia="ru-RU"/>
        </w:rPr>
      </w:pPr>
      <w:r w:rsidRPr="00D81AE9">
        <w:rPr>
          <w:rFonts w:eastAsia="Times New Roman"/>
          <w:b/>
          <w:bCs/>
          <w:color w:val="000000"/>
          <w:sz w:val="22"/>
          <w:lang w:eastAsia="ru-RU"/>
        </w:rPr>
        <w:t>Физкультурно-оздоровительная деятельность</w:t>
      </w:r>
    </w:p>
    <w:p w:rsidR="00A65670" w:rsidRPr="00D81AE9" w:rsidRDefault="00A65670" w:rsidP="00663E1C">
      <w:pPr>
        <w:spacing w:line="276" w:lineRule="auto"/>
        <w:rPr>
          <w:rFonts w:eastAsia="Times New Roman"/>
          <w:sz w:val="22"/>
          <w:lang w:eastAsia="ru-RU"/>
        </w:rPr>
      </w:pPr>
      <w:r w:rsidRPr="00D81AE9">
        <w:rPr>
          <w:rFonts w:eastAsia="Times New Roman"/>
          <w:color w:val="000000"/>
          <w:sz w:val="22"/>
          <w:lang w:eastAsia="ru-RU"/>
        </w:rPr>
        <w:t>Оздоровительные системы физического воспитания.</w:t>
      </w:r>
    </w:p>
    <w:p w:rsidR="00A65670" w:rsidRPr="00D81AE9" w:rsidRDefault="00A65670" w:rsidP="00663E1C">
      <w:pPr>
        <w:spacing w:line="276" w:lineRule="auto"/>
        <w:rPr>
          <w:rFonts w:eastAsia="Times New Roman"/>
          <w:sz w:val="22"/>
          <w:lang w:eastAsia="ru-RU"/>
        </w:rPr>
      </w:pPr>
      <w:r w:rsidRPr="00D81AE9">
        <w:rPr>
          <w:rFonts w:eastAsia="Times New Roman"/>
          <w:color w:val="000000"/>
          <w:sz w:val="22"/>
          <w:lang w:eastAsia="ru-RU"/>
        </w:rPr>
        <w:t xml:space="preserve">Современные </w:t>
      </w:r>
      <w:proofErr w:type="gramStart"/>
      <w:r w:rsidRPr="00D81AE9">
        <w:rPr>
          <w:rFonts w:eastAsia="Times New Roman"/>
          <w:color w:val="000000"/>
          <w:sz w:val="22"/>
          <w:lang w:eastAsia="ru-RU"/>
        </w:rPr>
        <w:t>фитнес</w:t>
      </w:r>
      <w:r w:rsidR="00542CD4" w:rsidRPr="00D81AE9">
        <w:rPr>
          <w:rFonts w:eastAsia="Times New Roman"/>
          <w:color w:val="000000"/>
          <w:sz w:val="22"/>
          <w:lang w:eastAsia="ru-RU"/>
        </w:rPr>
        <w:t>-</w:t>
      </w:r>
      <w:r w:rsidRPr="00D81AE9">
        <w:rPr>
          <w:rFonts w:eastAsia="Times New Roman"/>
          <w:color w:val="000000"/>
          <w:sz w:val="22"/>
          <w:lang w:eastAsia="ru-RU"/>
        </w:rPr>
        <w:t>программы</w:t>
      </w:r>
      <w:proofErr w:type="gramEnd"/>
      <w:r w:rsidRPr="00D81AE9">
        <w:rPr>
          <w:rFonts w:eastAsia="Times New Roman"/>
          <w:color w:val="000000"/>
          <w:sz w:val="22"/>
          <w:lang w:eastAsia="ru-RU"/>
        </w:rPr>
        <w:t>, направленные на достижение и поддержание оптимального качества жизни, решени</w:t>
      </w:r>
      <w:r w:rsidR="00542CD4" w:rsidRPr="00D81AE9">
        <w:rPr>
          <w:rFonts w:eastAsia="Times New Roman"/>
          <w:color w:val="000000"/>
          <w:sz w:val="22"/>
          <w:lang w:eastAsia="ru-RU"/>
        </w:rPr>
        <w:t>е</w:t>
      </w:r>
      <w:r w:rsidRPr="00D81AE9">
        <w:rPr>
          <w:rFonts w:eastAsia="Times New Roman"/>
          <w:color w:val="000000"/>
          <w:sz w:val="22"/>
          <w:lang w:eastAsia="ru-RU"/>
        </w:rPr>
        <w:t xml:space="preserve"> задач формирования жиз</w:t>
      </w:r>
      <w:r w:rsidR="00D4526B" w:rsidRPr="00D81AE9">
        <w:rPr>
          <w:rFonts w:eastAsia="Times New Roman"/>
          <w:color w:val="000000"/>
          <w:sz w:val="22"/>
          <w:lang w:eastAsia="ru-RU"/>
        </w:rPr>
        <w:t xml:space="preserve">ненно необходимых и спортивно </w:t>
      </w:r>
      <w:r w:rsidRPr="00D81AE9">
        <w:rPr>
          <w:rFonts w:eastAsia="Times New Roman"/>
          <w:color w:val="000000"/>
          <w:sz w:val="22"/>
          <w:lang w:eastAsia="ru-RU"/>
        </w:rPr>
        <w:t>ориентированных двигательных навыков и умений.</w:t>
      </w:r>
    </w:p>
    <w:p w:rsidR="00A65670" w:rsidRPr="00D81AE9" w:rsidRDefault="00D4526B" w:rsidP="00663E1C">
      <w:pPr>
        <w:spacing w:line="276" w:lineRule="auto"/>
        <w:rPr>
          <w:rFonts w:eastAsia="Times New Roman"/>
          <w:sz w:val="22"/>
          <w:lang w:eastAsia="ru-RU"/>
        </w:rPr>
      </w:pPr>
      <w:r w:rsidRPr="00D81AE9">
        <w:rPr>
          <w:rFonts w:eastAsia="Times New Roman"/>
          <w:color w:val="000000"/>
          <w:sz w:val="22"/>
          <w:lang w:eastAsia="ru-RU"/>
        </w:rPr>
        <w:t xml:space="preserve">Индивидуально </w:t>
      </w:r>
      <w:r w:rsidR="00A65670" w:rsidRPr="00D81AE9">
        <w:rPr>
          <w:rFonts w:eastAsia="Times New Roman"/>
          <w:color w:val="000000"/>
          <w:sz w:val="22"/>
          <w:lang w:eastAsia="ru-RU"/>
        </w:rPr>
        <w:t xml:space="preserve">ориентированные </w:t>
      </w:r>
      <w:proofErr w:type="spellStart"/>
      <w:r w:rsidR="00A65670" w:rsidRPr="00D81AE9">
        <w:rPr>
          <w:rFonts w:eastAsia="Times New Roman"/>
          <w:color w:val="000000"/>
          <w:sz w:val="22"/>
          <w:lang w:eastAsia="ru-RU"/>
        </w:rPr>
        <w:t>здоровьесберегающие</w:t>
      </w:r>
      <w:proofErr w:type="spellEnd"/>
      <w:r w:rsidR="00A65670" w:rsidRPr="00D81AE9">
        <w:rPr>
          <w:rFonts w:eastAsia="Times New Roman"/>
          <w:color w:val="000000"/>
          <w:sz w:val="22"/>
          <w:lang w:eastAsia="ru-RU"/>
        </w:rPr>
        <w:t xml:space="preserve">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A65670" w:rsidRPr="00D81AE9" w:rsidRDefault="00A65670" w:rsidP="00663E1C">
      <w:pPr>
        <w:spacing w:line="276" w:lineRule="auto"/>
        <w:rPr>
          <w:rFonts w:eastAsia="Times New Roman"/>
          <w:b/>
          <w:bCs/>
          <w:color w:val="000000"/>
          <w:sz w:val="22"/>
          <w:lang w:eastAsia="ru-RU"/>
        </w:rPr>
      </w:pPr>
    </w:p>
    <w:p w:rsidR="00A65670" w:rsidRPr="00D81AE9" w:rsidRDefault="00A65670" w:rsidP="00663E1C">
      <w:pPr>
        <w:spacing w:line="276" w:lineRule="auto"/>
        <w:rPr>
          <w:rFonts w:eastAsia="Times New Roman"/>
          <w:sz w:val="22"/>
          <w:lang w:eastAsia="ru-RU"/>
        </w:rPr>
      </w:pPr>
      <w:r w:rsidRPr="00D81AE9">
        <w:rPr>
          <w:rFonts w:eastAsia="Times New Roman"/>
          <w:b/>
          <w:bCs/>
          <w:color w:val="000000"/>
          <w:sz w:val="22"/>
          <w:lang w:eastAsia="ru-RU"/>
        </w:rPr>
        <w:t>Физическое совершенствование</w:t>
      </w:r>
    </w:p>
    <w:p w:rsidR="00A65670" w:rsidRPr="00D81AE9" w:rsidRDefault="00A65670" w:rsidP="00663E1C">
      <w:pPr>
        <w:spacing w:line="276" w:lineRule="auto"/>
        <w:rPr>
          <w:rFonts w:eastAsia="Times New Roman"/>
          <w:sz w:val="22"/>
          <w:lang w:eastAsia="ru-RU"/>
        </w:rPr>
      </w:pPr>
      <w:r w:rsidRPr="00D81AE9">
        <w:rPr>
          <w:rFonts w:eastAsia="Times New Roman"/>
          <w:color w:val="000000"/>
          <w:sz w:val="22"/>
          <w:lang w:eastAsia="ru-RU"/>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w:t>
      </w:r>
      <w:r w:rsidR="00542CD4" w:rsidRPr="00D81AE9">
        <w:rPr>
          <w:rFonts w:eastAsia="Times New Roman"/>
          <w:color w:val="000000"/>
          <w:sz w:val="22"/>
          <w:lang w:eastAsia="ru-RU"/>
        </w:rPr>
        <w:t>е</w:t>
      </w:r>
      <w:r w:rsidRPr="00D81AE9">
        <w:rPr>
          <w:rFonts w:eastAsia="Times New Roman"/>
          <w:color w:val="000000"/>
          <w:sz w:val="22"/>
          <w:lang w:eastAsia="ru-RU"/>
        </w:rPr>
        <w:t xml:space="preserve"> на лыжах; плавание; технические приемы и командно-тактические действия в командных (игровых) видах; </w:t>
      </w:r>
      <w:r w:rsidRPr="00D81AE9">
        <w:rPr>
          <w:rFonts w:eastAsia="Times New Roman"/>
          <w:i/>
          <w:iCs/>
          <w:color w:val="000000"/>
          <w:sz w:val="22"/>
          <w:lang w:eastAsia="ru-RU"/>
        </w:rPr>
        <w:t>техническая и тактическая подготовка в национальных видах спорта.</w:t>
      </w:r>
    </w:p>
    <w:p w:rsidR="00A65670" w:rsidRPr="00D81AE9" w:rsidRDefault="00A65670" w:rsidP="00663E1C">
      <w:pPr>
        <w:spacing w:line="276" w:lineRule="auto"/>
        <w:rPr>
          <w:rFonts w:eastAsia="Times New Roman"/>
          <w:sz w:val="22"/>
          <w:lang w:eastAsia="ru-RU"/>
        </w:rPr>
      </w:pPr>
      <w:r w:rsidRPr="00D81AE9">
        <w:rPr>
          <w:rFonts w:eastAsia="Times New Roman"/>
          <w:color w:val="000000"/>
          <w:sz w:val="22"/>
          <w:lang w:eastAsia="ru-RU"/>
        </w:rPr>
        <w:t>Спортивные единоборства: технико-тактические действия самообороны; при</w:t>
      </w:r>
      <w:r w:rsidR="00B6403D" w:rsidRPr="00D81AE9">
        <w:rPr>
          <w:rFonts w:eastAsia="Times New Roman"/>
          <w:color w:val="000000"/>
          <w:sz w:val="22"/>
          <w:lang w:eastAsia="ru-RU"/>
        </w:rPr>
        <w:t>е</w:t>
      </w:r>
      <w:r w:rsidRPr="00D81AE9">
        <w:rPr>
          <w:rFonts w:eastAsia="Times New Roman"/>
          <w:color w:val="000000"/>
          <w:sz w:val="22"/>
          <w:lang w:eastAsia="ru-RU"/>
        </w:rPr>
        <w:t xml:space="preserve">мы страховки и </w:t>
      </w:r>
      <w:proofErr w:type="spellStart"/>
      <w:r w:rsidRPr="00D81AE9">
        <w:rPr>
          <w:rFonts w:eastAsia="Times New Roman"/>
          <w:color w:val="000000"/>
          <w:sz w:val="22"/>
          <w:lang w:eastAsia="ru-RU"/>
        </w:rPr>
        <w:t>самостраховки</w:t>
      </w:r>
      <w:proofErr w:type="spellEnd"/>
      <w:r w:rsidRPr="00D81AE9">
        <w:rPr>
          <w:rFonts w:eastAsia="Times New Roman"/>
          <w:i/>
          <w:iCs/>
          <w:color w:val="000000"/>
          <w:sz w:val="22"/>
          <w:lang w:eastAsia="ru-RU"/>
        </w:rPr>
        <w:t>.</w:t>
      </w:r>
    </w:p>
    <w:p w:rsidR="00A65670" w:rsidRPr="00D81AE9" w:rsidRDefault="00A65670" w:rsidP="00663E1C">
      <w:pPr>
        <w:spacing w:line="276" w:lineRule="auto"/>
        <w:rPr>
          <w:rFonts w:eastAsia="Times New Roman"/>
          <w:i/>
          <w:iCs/>
          <w:color w:val="000000"/>
          <w:sz w:val="22"/>
          <w:lang w:eastAsia="ru-RU"/>
        </w:rPr>
      </w:pPr>
      <w:r w:rsidRPr="00D81AE9">
        <w:rPr>
          <w:rFonts w:eastAsia="Times New Roman"/>
          <w:color w:val="000000"/>
          <w:sz w:val="22"/>
          <w:lang w:eastAsia="ru-RU"/>
        </w:rPr>
        <w:t xml:space="preserve">Прикладная физическая подготовка: полосы препятствий; </w:t>
      </w:r>
      <w:r w:rsidRPr="00D81AE9">
        <w:rPr>
          <w:rFonts w:eastAsia="Times New Roman"/>
          <w:i/>
          <w:iCs/>
          <w:color w:val="000000"/>
          <w:sz w:val="22"/>
          <w:lang w:eastAsia="ru-RU"/>
        </w:rPr>
        <w:t>кросс по пересеч</w:t>
      </w:r>
      <w:r w:rsidR="00B6403D" w:rsidRPr="00D81AE9">
        <w:rPr>
          <w:rFonts w:eastAsia="Times New Roman"/>
          <w:i/>
          <w:iCs/>
          <w:color w:val="000000"/>
          <w:sz w:val="22"/>
          <w:lang w:eastAsia="ru-RU"/>
        </w:rPr>
        <w:t>е</w:t>
      </w:r>
      <w:r w:rsidRPr="00D81AE9">
        <w:rPr>
          <w:rFonts w:eastAsia="Times New Roman"/>
          <w:i/>
          <w:iCs/>
          <w:color w:val="000000"/>
          <w:sz w:val="22"/>
          <w:lang w:eastAsia="ru-RU"/>
        </w:rPr>
        <w:t>нной местности с элементами спортивного ориентирования; прикладное плавание.</w:t>
      </w:r>
    </w:p>
    <w:p w:rsidR="00115C27" w:rsidRPr="00D81AE9" w:rsidRDefault="00815C9B" w:rsidP="00663E1C">
      <w:pPr>
        <w:spacing w:line="276" w:lineRule="auto"/>
        <w:rPr>
          <w:b/>
          <w:sz w:val="22"/>
        </w:rPr>
      </w:pPr>
      <w:bookmarkStart w:id="66" w:name="_Toc435412720"/>
      <w:r w:rsidRPr="00D81AE9">
        <w:rPr>
          <w:sz w:val="22"/>
        </w:rPr>
        <w:t xml:space="preserve"> </w:t>
      </w:r>
      <w:bookmarkStart w:id="67" w:name="_Toc453968195"/>
      <w:r w:rsidR="00401080" w:rsidRPr="00D81AE9">
        <w:rPr>
          <w:b/>
          <w:sz w:val="22"/>
        </w:rPr>
        <w:t>Основы безопасности жизнедеятельности</w:t>
      </w:r>
      <w:bookmarkStart w:id="68" w:name="_Toc435412721"/>
      <w:bookmarkEnd w:id="66"/>
      <w:bookmarkEnd w:id="67"/>
    </w:p>
    <w:p w:rsidR="00B13B54" w:rsidRPr="00D81AE9" w:rsidRDefault="00B13B54" w:rsidP="00663E1C">
      <w:pPr>
        <w:spacing w:line="276" w:lineRule="auto"/>
        <w:rPr>
          <w:sz w:val="22"/>
        </w:rPr>
      </w:pPr>
    </w:p>
    <w:p w:rsidR="00115C27" w:rsidRPr="00D81AE9" w:rsidRDefault="00115C27" w:rsidP="00663E1C">
      <w:pPr>
        <w:spacing w:line="276" w:lineRule="auto"/>
        <w:rPr>
          <w:sz w:val="22"/>
        </w:rPr>
      </w:pPr>
      <w:proofErr w:type="gramStart"/>
      <w:r w:rsidRPr="00D81AE9">
        <w:rPr>
          <w:sz w:val="22"/>
        </w:rP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w:t>
      </w:r>
      <w:r w:rsidR="00AB3E5E" w:rsidRPr="00D81AE9">
        <w:rPr>
          <w:sz w:val="22"/>
        </w:rPr>
        <w:t xml:space="preserve">формирования </w:t>
      </w:r>
      <w:r w:rsidR="004630D5" w:rsidRPr="00D81AE9">
        <w:rPr>
          <w:sz w:val="22"/>
        </w:rPr>
        <w:t xml:space="preserve">у обучающихся </w:t>
      </w:r>
      <w:r w:rsidR="00AB3E5E" w:rsidRPr="00D81AE9">
        <w:rPr>
          <w:sz w:val="22"/>
        </w:rPr>
        <w:t>компетенции</w:t>
      </w:r>
      <w:r w:rsidRPr="00D81AE9">
        <w:rPr>
          <w:sz w:val="22"/>
        </w:rPr>
        <w:t xml:space="preserve">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roofErr w:type="gramEnd"/>
    </w:p>
    <w:p w:rsidR="00115C27" w:rsidRPr="00D81AE9" w:rsidRDefault="00115C27" w:rsidP="00663E1C">
      <w:pPr>
        <w:spacing w:line="276" w:lineRule="auto"/>
        <w:rPr>
          <w:sz w:val="22"/>
        </w:rPr>
      </w:pPr>
      <w:r w:rsidRPr="00D81AE9">
        <w:rPr>
          <w:sz w:val="22"/>
        </w:rPr>
        <w:t>Целью изучения и освоения</w:t>
      </w:r>
      <w:r w:rsidR="00815C9B" w:rsidRPr="00D81AE9">
        <w:rPr>
          <w:sz w:val="22"/>
        </w:rPr>
        <w:t xml:space="preserve"> </w:t>
      </w:r>
      <w:r w:rsidRPr="00D81AE9">
        <w:rPr>
          <w:sz w:val="22"/>
        </w:rPr>
        <w:t xml:space="preserve"> программы </w:t>
      </w:r>
      <w:r w:rsidR="00AB3E5E" w:rsidRPr="00D81AE9">
        <w:rPr>
          <w:sz w:val="22"/>
        </w:rPr>
        <w:t>учебного предмета</w:t>
      </w:r>
      <w:r w:rsidR="00DC709E" w:rsidRPr="00D81AE9">
        <w:rPr>
          <w:sz w:val="22"/>
        </w:rPr>
        <w:t xml:space="preserve"> «Основы </w:t>
      </w:r>
      <w:r w:rsidRPr="00D81AE9">
        <w:rPr>
          <w:sz w:val="22"/>
        </w:rPr>
        <w:t>безопасности жизнедеятельности</w:t>
      </w:r>
      <w:r w:rsidR="00DC709E" w:rsidRPr="00D81AE9">
        <w:rPr>
          <w:sz w:val="22"/>
        </w:rPr>
        <w:t>»</w:t>
      </w:r>
      <w:r w:rsidRPr="00D81AE9">
        <w:rPr>
          <w:sz w:val="22"/>
        </w:rPr>
        <w:t xml:space="preserve"> является формирование у выпускника культуры безопасности жизнедеятельности в современном мире, получение </w:t>
      </w:r>
      <w:r w:rsidR="004630D5" w:rsidRPr="00D81AE9">
        <w:rPr>
          <w:sz w:val="22"/>
        </w:rPr>
        <w:t xml:space="preserve">им </w:t>
      </w:r>
      <w:r w:rsidRPr="00D81AE9">
        <w:rPr>
          <w:sz w:val="22"/>
        </w:rPr>
        <w:t xml:space="preserve">начальных знаний в области обороны и начальная индивидуальная подготовка по основам военной службы в соответствии с требованиями, предъявляемыми </w:t>
      </w:r>
      <w:r w:rsidR="00A15116" w:rsidRPr="00D81AE9">
        <w:rPr>
          <w:sz w:val="22"/>
        </w:rPr>
        <w:t>ФГОС СОО</w:t>
      </w:r>
      <w:r w:rsidRPr="00D81AE9">
        <w:rPr>
          <w:sz w:val="22"/>
        </w:rPr>
        <w:t>.</w:t>
      </w:r>
    </w:p>
    <w:p w:rsidR="00115C27" w:rsidRPr="00D81AE9" w:rsidRDefault="00115C27" w:rsidP="00663E1C">
      <w:pPr>
        <w:spacing w:line="276" w:lineRule="auto"/>
        <w:rPr>
          <w:sz w:val="22"/>
        </w:rPr>
      </w:pPr>
      <w:r w:rsidRPr="00D81AE9">
        <w:rPr>
          <w:sz w:val="22"/>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115C27" w:rsidRPr="00D81AE9" w:rsidRDefault="00115C27" w:rsidP="00663E1C">
      <w:pPr>
        <w:spacing w:line="276" w:lineRule="auto"/>
        <w:rPr>
          <w:sz w:val="22"/>
        </w:rPr>
      </w:pPr>
      <w:r w:rsidRPr="00D81AE9">
        <w:rPr>
          <w:sz w:val="22"/>
        </w:rPr>
        <w:t>П</w:t>
      </w:r>
      <w:r w:rsidR="00AA168C" w:rsidRPr="00D81AE9">
        <w:rPr>
          <w:sz w:val="22"/>
        </w:rPr>
        <w:t>римерная п</w:t>
      </w:r>
      <w:r w:rsidRPr="00D81AE9">
        <w:rPr>
          <w:sz w:val="22"/>
        </w:rPr>
        <w:t xml:space="preserve">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w:t>
      </w:r>
      <w:proofErr w:type="gramStart"/>
      <w:r w:rsidRPr="00D81AE9">
        <w:rPr>
          <w:sz w:val="22"/>
        </w:rPr>
        <w:t>обучающихся</w:t>
      </w:r>
      <w:proofErr w:type="gramEnd"/>
      <w:r w:rsidRPr="00D81AE9">
        <w:rPr>
          <w:sz w:val="22"/>
        </w:rPr>
        <w:t xml:space="preserve"> и </w:t>
      </w:r>
      <w:r w:rsidR="004630D5" w:rsidRPr="00D81AE9">
        <w:rPr>
          <w:sz w:val="22"/>
        </w:rPr>
        <w:t xml:space="preserve">учитывают </w:t>
      </w:r>
      <w:r w:rsidRPr="00D81AE9">
        <w:rPr>
          <w:sz w:val="22"/>
        </w:rPr>
        <w:t xml:space="preserve">возможность освоения </w:t>
      </w:r>
      <w:r w:rsidR="00625090" w:rsidRPr="00D81AE9">
        <w:rPr>
          <w:sz w:val="22"/>
        </w:rPr>
        <w:t xml:space="preserve">ими </w:t>
      </w:r>
      <w:r w:rsidRPr="00D81AE9">
        <w:rPr>
          <w:sz w:val="22"/>
        </w:rPr>
        <w:t>теоретической и практической деятельности, что является важнейшим компонентом развивающего обучения.</w:t>
      </w:r>
      <w:r w:rsidR="00F50248" w:rsidRPr="00D81AE9">
        <w:rPr>
          <w:sz w:val="22"/>
        </w:rPr>
        <w:t xml:space="preserve"> </w:t>
      </w:r>
      <w:r w:rsidRPr="00D81AE9">
        <w:rPr>
          <w:sz w:val="22"/>
        </w:rPr>
        <w:t>Содержание представлено в девяти модулях.</w:t>
      </w:r>
    </w:p>
    <w:p w:rsidR="00115C27" w:rsidRPr="00D81AE9" w:rsidRDefault="00115C27" w:rsidP="00663E1C">
      <w:pPr>
        <w:spacing w:line="276" w:lineRule="auto"/>
        <w:rPr>
          <w:sz w:val="22"/>
        </w:rPr>
      </w:pPr>
      <w:r w:rsidRPr="00D81AE9">
        <w:rPr>
          <w:sz w:val="22"/>
        </w:rPr>
        <w:t xml:space="preserve">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w:t>
      </w:r>
      <w:r w:rsidR="00625090" w:rsidRPr="00D81AE9">
        <w:rPr>
          <w:sz w:val="22"/>
        </w:rPr>
        <w:t xml:space="preserve">явными </w:t>
      </w:r>
      <w:r w:rsidRPr="00D81AE9">
        <w:rPr>
          <w:sz w:val="22"/>
        </w:rPr>
        <w:t xml:space="preserve">и </w:t>
      </w:r>
      <w:r w:rsidR="00625090" w:rsidRPr="00D81AE9">
        <w:rPr>
          <w:sz w:val="22"/>
        </w:rPr>
        <w:t xml:space="preserve">скрытыми опасностями </w:t>
      </w:r>
      <w:r w:rsidRPr="00D81AE9">
        <w:rPr>
          <w:sz w:val="22"/>
        </w:rPr>
        <w:t>в современных молод</w:t>
      </w:r>
      <w:r w:rsidR="00922A93" w:rsidRPr="00D81AE9">
        <w:rPr>
          <w:sz w:val="22"/>
        </w:rPr>
        <w:t>е</w:t>
      </w:r>
      <w:r w:rsidRPr="00D81AE9">
        <w:rPr>
          <w:sz w:val="22"/>
        </w:rPr>
        <w:t xml:space="preserve">жных </w:t>
      </w:r>
      <w:r w:rsidR="00BB63EF" w:rsidRPr="00D81AE9">
        <w:rPr>
          <w:sz w:val="22"/>
        </w:rPr>
        <w:t xml:space="preserve">хобби </w:t>
      </w:r>
      <w:r w:rsidRPr="00D81AE9">
        <w:rPr>
          <w:sz w:val="22"/>
        </w:rPr>
        <w:t>подростков.</w:t>
      </w:r>
    </w:p>
    <w:p w:rsidR="00115C27" w:rsidRPr="00D81AE9" w:rsidRDefault="00115C27" w:rsidP="00663E1C">
      <w:pPr>
        <w:spacing w:line="276" w:lineRule="auto"/>
        <w:rPr>
          <w:sz w:val="22"/>
        </w:rPr>
      </w:pPr>
      <w:r w:rsidRPr="00D81AE9">
        <w:rPr>
          <w:sz w:val="22"/>
        </w:rPr>
        <w:lastRenderedPageBreak/>
        <w:t xml:space="preserve">Модуль «Защита населения Российской Федерации от опасных и чрезвычайных ситуаций» </w:t>
      </w:r>
      <w:r w:rsidR="00922A93" w:rsidRPr="00D81AE9">
        <w:rPr>
          <w:sz w:val="22"/>
        </w:rPr>
        <w:t xml:space="preserve">раскрывает </w:t>
      </w:r>
      <w:r w:rsidRPr="00D81AE9">
        <w:rPr>
          <w:sz w:val="22"/>
        </w:rPr>
        <w:t>вопросы, связанные с защитой населения от опасных и чрезвычайных ситуаций природного, техногенного и социального характера.</w:t>
      </w:r>
    </w:p>
    <w:p w:rsidR="00115C27" w:rsidRPr="00D81AE9" w:rsidRDefault="00115C27" w:rsidP="00663E1C">
      <w:pPr>
        <w:spacing w:line="276" w:lineRule="auto"/>
        <w:rPr>
          <w:sz w:val="22"/>
        </w:rPr>
      </w:pPr>
      <w:r w:rsidRPr="00D81AE9">
        <w:rPr>
          <w:sz w:val="22"/>
        </w:rPr>
        <w:t xml:space="preserve">Модуль «Основы противодействия экстремизму, терроризму и наркотизму в Российской Федерации» </w:t>
      </w:r>
      <w:r w:rsidR="00922A93" w:rsidRPr="00D81AE9">
        <w:rPr>
          <w:sz w:val="22"/>
        </w:rPr>
        <w:t xml:space="preserve">раскрывает </w:t>
      </w:r>
      <w:r w:rsidRPr="00D81AE9">
        <w:rPr>
          <w:sz w:val="22"/>
        </w:rPr>
        <w:t>вопросы, связанные с противодействием экстремизму, терроризму и наркотизму.</w:t>
      </w:r>
    </w:p>
    <w:p w:rsidR="00115C27" w:rsidRPr="00D81AE9" w:rsidRDefault="00115C27" w:rsidP="00663E1C">
      <w:pPr>
        <w:spacing w:line="276" w:lineRule="auto"/>
        <w:rPr>
          <w:sz w:val="22"/>
        </w:rPr>
      </w:pPr>
      <w:r w:rsidRPr="00D81AE9">
        <w:rPr>
          <w:sz w:val="22"/>
        </w:rPr>
        <w:t>Модуль «Основы здорового образа жизни» раскрывает основы здорового образа жизни.</w:t>
      </w:r>
    </w:p>
    <w:p w:rsidR="00115C27" w:rsidRPr="00D81AE9" w:rsidRDefault="00115C27" w:rsidP="00663E1C">
      <w:pPr>
        <w:spacing w:line="276" w:lineRule="auto"/>
        <w:rPr>
          <w:sz w:val="22"/>
        </w:rPr>
      </w:pPr>
      <w:r w:rsidRPr="00D81AE9">
        <w:rPr>
          <w:sz w:val="22"/>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w:t>
      </w:r>
      <w:r w:rsidR="00922A93" w:rsidRPr="00D81AE9">
        <w:rPr>
          <w:sz w:val="22"/>
        </w:rPr>
        <w:t>ой</w:t>
      </w:r>
      <w:r w:rsidRPr="00D81AE9">
        <w:rPr>
          <w:sz w:val="22"/>
        </w:rPr>
        <w:t xml:space="preserve"> инфекционных заболеваний.</w:t>
      </w:r>
    </w:p>
    <w:p w:rsidR="00115C27" w:rsidRPr="00D81AE9" w:rsidRDefault="00115C27" w:rsidP="00663E1C">
      <w:pPr>
        <w:spacing w:line="276" w:lineRule="auto"/>
        <w:rPr>
          <w:sz w:val="22"/>
        </w:rPr>
      </w:pPr>
      <w:r w:rsidRPr="00D81AE9">
        <w:rPr>
          <w:sz w:val="22"/>
        </w:rPr>
        <w:t>Модуль «Основы обороны государства» раскрывает вопросы, связанные с</w:t>
      </w:r>
      <w:r w:rsidRPr="00D81AE9">
        <w:rPr>
          <w:b/>
          <w:sz w:val="22"/>
        </w:rPr>
        <w:t xml:space="preserve"> </w:t>
      </w:r>
      <w:r w:rsidRPr="00D81AE9">
        <w:rPr>
          <w:sz w:val="22"/>
        </w:rPr>
        <w:t xml:space="preserve">состоянием и тенденциями развития современного мира и России, </w:t>
      </w:r>
      <w:r w:rsidR="00152905" w:rsidRPr="00D81AE9">
        <w:rPr>
          <w:sz w:val="22"/>
        </w:rPr>
        <w:t>а также</w:t>
      </w:r>
      <w:r w:rsidRPr="00D81AE9">
        <w:rPr>
          <w:sz w:val="22"/>
        </w:rPr>
        <w:t xml:space="preserve"> факторы и источники угроз и основы обороны РФ.</w:t>
      </w:r>
    </w:p>
    <w:p w:rsidR="00115C27" w:rsidRPr="00D81AE9" w:rsidRDefault="00115C27" w:rsidP="00663E1C">
      <w:pPr>
        <w:spacing w:line="276" w:lineRule="auto"/>
        <w:rPr>
          <w:sz w:val="22"/>
        </w:rPr>
      </w:pPr>
      <w:r w:rsidRPr="00D81AE9">
        <w:rPr>
          <w:sz w:val="22"/>
        </w:rPr>
        <w:t>Модуль «Правовые основы военной службы» включает вопросы</w:t>
      </w:r>
      <w:r w:rsidRPr="00D81AE9">
        <w:rPr>
          <w:b/>
          <w:sz w:val="22"/>
        </w:rPr>
        <w:t xml:space="preserve"> </w:t>
      </w:r>
      <w:r w:rsidRPr="00D81AE9">
        <w:rPr>
          <w:sz w:val="22"/>
        </w:rPr>
        <w:t>обеспечения прав, определения и соблюдения обязанностей граждани</w:t>
      </w:r>
      <w:r w:rsidR="00152905" w:rsidRPr="00D81AE9">
        <w:rPr>
          <w:sz w:val="22"/>
        </w:rPr>
        <w:t>на до призыва, во время призыва и</w:t>
      </w:r>
      <w:r w:rsidRPr="00D81AE9">
        <w:rPr>
          <w:sz w:val="22"/>
        </w:rPr>
        <w:t xml:space="preserve"> прохождения военной службы, увольнения с военной службы и пребывания в запасе.</w:t>
      </w:r>
    </w:p>
    <w:p w:rsidR="00115C27" w:rsidRPr="00D81AE9" w:rsidRDefault="00115C27" w:rsidP="00663E1C">
      <w:pPr>
        <w:spacing w:line="276" w:lineRule="auto"/>
        <w:rPr>
          <w:sz w:val="22"/>
        </w:rPr>
      </w:pPr>
      <w:r w:rsidRPr="00D81AE9">
        <w:rPr>
          <w:sz w:val="22"/>
        </w:rPr>
        <w:t>Модуль «Элементы начальной военной подготовки» раскрывает вопросы строевой, огневой, тактической подготовки.</w:t>
      </w:r>
    </w:p>
    <w:p w:rsidR="00115C27" w:rsidRPr="00D81AE9" w:rsidRDefault="00115C27" w:rsidP="00663E1C">
      <w:pPr>
        <w:spacing w:line="276" w:lineRule="auto"/>
        <w:rPr>
          <w:sz w:val="22"/>
        </w:rPr>
      </w:pPr>
      <w:r w:rsidRPr="00D81AE9">
        <w:rPr>
          <w:sz w:val="22"/>
        </w:rPr>
        <w:t>Модуль «Военно-профессиональная деятельность» раскрывает вопросы военно-профессион</w:t>
      </w:r>
      <w:r w:rsidR="007900E4" w:rsidRPr="00D81AE9">
        <w:rPr>
          <w:sz w:val="22"/>
        </w:rPr>
        <w:t>альной деятельности гражданина.</w:t>
      </w:r>
    </w:p>
    <w:p w:rsidR="00115C27" w:rsidRPr="00D81AE9" w:rsidRDefault="00115C27" w:rsidP="00663E1C">
      <w:pPr>
        <w:spacing w:line="276" w:lineRule="auto"/>
        <w:rPr>
          <w:sz w:val="22"/>
        </w:rPr>
      </w:pPr>
      <w:r w:rsidRPr="00D81AE9">
        <w:rPr>
          <w:sz w:val="22"/>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115C27" w:rsidRPr="00D81AE9" w:rsidRDefault="009E3BE0" w:rsidP="00663E1C">
      <w:pPr>
        <w:spacing w:line="276" w:lineRule="auto"/>
        <w:rPr>
          <w:sz w:val="22"/>
        </w:rPr>
      </w:pPr>
      <w:r w:rsidRPr="00D81AE9">
        <w:rPr>
          <w:sz w:val="22"/>
        </w:rPr>
        <w:t>«</w:t>
      </w:r>
      <w:r w:rsidR="00115C27" w:rsidRPr="00D81AE9">
        <w:rPr>
          <w:sz w:val="22"/>
        </w:rPr>
        <w:t>Основы безопасности жизнедеятельности</w:t>
      </w:r>
      <w:r w:rsidRPr="00D81AE9">
        <w:rPr>
          <w:sz w:val="22"/>
        </w:rPr>
        <w:t>»</w:t>
      </w:r>
      <w:r w:rsidR="00115C27" w:rsidRPr="00D81AE9">
        <w:rPr>
          <w:sz w:val="22"/>
        </w:rPr>
        <w:t xml:space="preserve"> как учебный предмет обеспечивает:</w:t>
      </w:r>
    </w:p>
    <w:p w:rsidR="00115C27" w:rsidRPr="00D81AE9" w:rsidRDefault="00115C27" w:rsidP="00663E1C">
      <w:pPr>
        <w:pStyle w:val="a0"/>
        <w:spacing w:line="276" w:lineRule="auto"/>
        <w:ind w:firstLine="709"/>
        <w:rPr>
          <w:sz w:val="22"/>
        </w:rPr>
      </w:pPr>
      <w:proofErr w:type="spellStart"/>
      <w:r w:rsidRPr="00D81AE9">
        <w:rPr>
          <w:sz w:val="22"/>
        </w:rPr>
        <w:t>сформированность</w:t>
      </w:r>
      <w:proofErr w:type="spellEnd"/>
      <w:r w:rsidRPr="00D81AE9">
        <w:rPr>
          <w:sz w:val="22"/>
        </w:rPr>
        <w:t xml:space="preserve">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115C27" w:rsidRPr="00D81AE9" w:rsidRDefault="00115C27" w:rsidP="00663E1C">
      <w:pPr>
        <w:pStyle w:val="a0"/>
        <w:spacing w:line="276" w:lineRule="auto"/>
        <w:ind w:firstLine="709"/>
        <w:rPr>
          <w:sz w:val="22"/>
        </w:rPr>
      </w:pPr>
      <w:r w:rsidRPr="00D81AE9">
        <w:rPr>
          <w:sz w:val="22"/>
        </w:rPr>
        <w:t>знание правил и владение навыками поведения в опасных и чрезвычайных ситуациях природного, техногенного и социального характера;</w:t>
      </w:r>
    </w:p>
    <w:p w:rsidR="00115C27" w:rsidRPr="00D81AE9" w:rsidRDefault="00115C27" w:rsidP="00663E1C">
      <w:pPr>
        <w:pStyle w:val="a0"/>
        <w:spacing w:line="276" w:lineRule="auto"/>
        <w:ind w:firstLine="709"/>
        <w:rPr>
          <w:sz w:val="22"/>
        </w:rPr>
      </w:pPr>
      <w:r w:rsidRPr="00D81AE9">
        <w:rPr>
          <w:sz w:val="22"/>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115C27" w:rsidRPr="00D81AE9" w:rsidRDefault="00115C27" w:rsidP="00663E1C">
      <w:pPr>
        <w:pStyle w:val="a0"/>
        <w:spacing w:line="276" w:lineRule="auto"/>
        <w:ind w:firstLine="709"/>
        <w:rPr>
          <w:sz w:val="22"/>
        </w:rPr>
      </w:pPr>
      <w:r w:rsidRPr="00D81AE9">
        <w:rPr>
          <w:sz w:val="22"/>
        </w:rPr>
        <w:t>умение действовать индивидуально и в группе в опасных и чрезвычайных ситуациях;</w:t>
      </w:r>
    </w:p>
    <w:p w:rsidR="00115C27" w:rsidRPr="00D81AE9" w:rsidRDefault="00115C27" w:rsidP="00663E1C">
      <w:pPr>
        <w:pStyle w:val="a0"/>
        <w:spacing w:line="276" w:lineRule="auto"/>
        <w:ind w:firstLine="709"/>
        <w:rPr>
          <w:sz w:val="22"/>
        </w:rPr>
      </w:pPr>
      <w:r w:rsidRPr="00D81AE9">
        <w:rPr>
          <w:sz w:val="22"/>
        </w:rPr>
        <w:t>формирование морально-психологических и физических каче</w:t>
      </w:r>
      <w:proofErr w:type="gramStart"/>
      <w:r w:rsidRPr="00D81AE9">
        <w:rPr>
          <w:sz w:val="22"/>
        </w:rPr>
        <w:t>ств гр</w:t>
      </w:r>
      <w:proofErr w:type="gramEnd"/>
      <w:r w:rsidRPr="00D81AE9">
        <w:rPr>
          <w:sz w:val="22"/>
        </w:rPr>
        <w:t>ажданина, необходимых для прохождения военной службы;</w:t>
      </w:r>
    </w:p>
    <w:p w:rsidR="00115C27" w:rsidRPr="00D81AE9" w:rsidRDefault="00115C27" w:rsidP="00663E1C">
      <w:pPr>
        <w:pStyle w:val="a0"/>
        <w:spacing w:line="276" w:lineRule="auto"/>
        <w:ind w:firstLine="709"/>
        <w:rPr>
          <w:sz w:val="22"/>
        </w:rPr>
      </w:pPr>
      <w:r w:rsidRPr="00D81AE9">
        <w:rPr>
          <w:sz w:val="22"/>
        </w:rPr>
        <w:t>воспитание патриотизма, уважения к историческом</w:t>
      </w:r>
      <w:r w:rsidR="009E3BE0" w:rsidRPr="00D81AE9">
        <w:rPr>
          <w:sz w:val="22"/>
        </w:rPr>
        <w:t>у и культурному прошлому Росс</w:t>
      </w:r>
      <w:proofErr w:type="gramStart"/>
      <w:r w:rsidR="009E3BE0" w:rsidRPr="00D81AE9">
        <w:rPr>
          <w:sz w:val="22"/>
        </w:rPr>
        <w:t>ии</w:t>
      </w:r>
      <w:r w:rsidRPr="00D81AE9">
        <w:rPr>
          <w:sz w:val="22"/>
        </w:rPr>
        <w:t xml:space="preserve"> и ее</w:t>
      </w:r>
      <w:proofErr w:type="gramEnd"/>
      <w:r w:rsidRPr="00D81AE9">
        <w:rPr>
          <w:sz w:val="22"/>
        </w:rPr>
        <w:t xml:space="preserve"> </w:t>
      </w:r>
      <w:r w:rsidR="00625090" w:rsidRPr="00D81AE9">
        <w:rPr>
          <w:sz w:val="22"/>
        </w:rPr>
        <w:t>Вооруженным Силам</w:t>
      </w:r>
      <w:r w:rsidRPr="00D81AE9">
        <w:rPr>
          <w:sz w:val="22"/>
        </w:rPr>
        <w:t>;</w:t>
      </w:r>
    </w:p>
    <w:p w:rsidR="00115C27" w:rsidRPr="00D81AE9" w:rsidRDefault="00115C27" w:rsidP="00663E1C">
      <w:pPr>
        <w:pStyle w:val="a0"/>
        <w:spacing w:line="276" w:lineRule="auto"/>
        <w:ind w:firstLine="709"/>
        <w:rPr>
          <w:sz w:val="22"/>
        </w:rPr>
      </w:pPr>
      <w:r w:rsidRPr="00D81AE9">
        <w:rPr>
          <w:sz w:val="22"/>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r w:rsidR="00625090" w:rsidRPr="00D81AE9">
        <w:rPr>
          <w:sz w:val="22"/>
        </w:rPr>
        <w:t>;</w:t>
      </w:r>
    </w:p>
    <w:p w:rsidR="00115C27" w:rsidRPr="00D81AE9" w:rsidRDefault="00115C27" w:rsidP="00663E1C">
      <w:pPr>
        <w:pStyle w:val="a0"/>
        <w:spacing w:line="276" w:lineRule="auto"/>
        <w:ind w:firstLine="709"/>
        <w:rPr>
          <w:sz w:val="22"/>
        </w:rPr>
      </w:pPr>
      <w:r w:rsidRPr="00D81AE9">
        <w:rPr>
          <w:sz w:val="22"/>
        </w:rPr>
        <w:t>приобретение навыков в области гражданской обороны;</w:t>
      </w:r>
    </w:p>
    <w:p w:rsidR="00115C27" w:rsidRPr="00D81AE9" w:rsidRDefault="00115C27" w:rsidP="00663E1C">
      <w:pPr>
        <w:pStyle w:val="a0"/>
        <w:spacing w:line="276" w:lineRule="auto"/>
        <w:ind w:firstLine="709"/>
        <w:rPr>
          <w:sz w:val="22"/>
        </w:rPr>
      </w:pPr>
      <w:r w:rsidRPr="00D81AE9">
        <w:rPr>
          <w:sz w:val="22"/>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w:t>
      </w:r>
      <w:r w:rsidR="00625090" w:rsidRPr="00D81AE9">
        <w:rPr>
          <w:sz w:val="22"/>
        </w:rPr>
        <w:t>ов</w:t>
      </w:r>
      <w:r w:rsidRPr="00D81AE9">
        <w:rPr>
          <w:sz w:val="22"/>
        </w:rPr>
        <w:t xml:space="preserve"> медицинской подготовки, вопросов радиационной, химической и биологической защиты войск и населения.</w:t>
      </w:r>
    </w:p>
    <w:p w:rsidR="00115C27" w:rsidRPr="00D81AE9" w:rsidRDefault="00815C9B" w:rsidP="00663E1C">
      <w:pPr>
        <w:spacing w:line="276" w:lineRule="auto"/>
        <w:rPr>
          <w:sz w:val="22"/>
        </w:rPr>
      </w:pPr>
      <w:r w:rsidRPr="00D81AE9">
        <w:rPr>
          <w:sz w:val="22"/>
        </w:rPr>
        <w:t xml:space="preserve">  П</w:t>
      </w:r>
      <w:r w:rsidR="00115C27" w:rsidRPr="00D81AE9">
        <w:rPr>
          <w:sz w:val="22"/>
        </w:rPr>
        <w:t>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w:t>
      </w:r>
      <w:r w:rsidR="009E3BE0" w:rsidRPr="00D81AE9">
        <w:rPr>
          <w:sz w:val="22"/>
        </w:rPr>
        <w:t> </w:t>
      </w:r>
      <w:r w:rsidR="00115C27" w:rsidRPr="00D81AE9">
        <w:rPr>
          <w:sz w:val="22"/>
        </w:rPr>
        <w:t>ч. других предметных областей, анализировать полученные результаты, представлять и научно аргументировать полученные выводы.</w:t>
      </w:r>
    </w:p>
    <w:p w:rsidR="00115C27" w:rsidRPr="00D81AE9" w:rsidRDefault="00115C27" w:rsidP="00663E1C">
      <w:pPr>
        <w:spacing w:line="276" w:lineRule="auto"/>
        <w:rPr>
          <w:sz w:val="22"/>
        </w:rPr>
      </w:pPr>
      <w:proofErr w:type="spellStart"/>
      <w:proofErr w:type="gramStart"/>
      <w:r w:rsidRPr="00D81AE9">
        <w:rPr>
          <w:sz w:val="22"/>
        </w:rPr>
        <w:t>Межпредметная</w:t>
      </w:r>
      <w:proofErr w:type="spellEnd"/>
      <w:r w:rsidRPr="00D81AE9">
        <w:rPr>
          <w:sz w:val="22"/>
        </w:rPr>
        <w:t xml:space="preserve"> связь учебного предмета «Основы безопасности жизнедеятельности» с такими предметами</w:t>
      </w:r>
      <w:r w:rsidR="009E3BE0" w:rsidRPr="00D81AE9">
        <w:rPr>
          <w:sz w:val="22"/>
        </w:rPr>
        <w:t>,</w:t>
      </w:r>
      <w:r w:rsidRPr="00D81AE9">
        <w:rPr>
          <w:sz w:val="22"/>
        </w:rPr>
        <w:t xml:space="preserve"> как «Физика», «Химия», «Биология», «География», «Информатика», </w:t>
      </w:r>
      <w:r w:rsidRPr="00D81AE9">
        <w:rPr>
          <w:sz w:val="22"/>
        </w:rPr>
        <w:lastRenderedPageBreak/>
        <w:t>«История», «Обществознание», «Право»,</w:t>
      </w:r>
      <w:r w:rsidR="00234E34" w:rsidRPr="00D81AE9">
        <w:rPr>
          <w:sz w:val="22"/>
        </w:rPr>
        <w:t xml:space="preserve"> </w:t>
      </w:r>
      <w:r w:rsidRPr="00D81AE9">
        <w:rPr>
          <w:sz w:val="22"/>
        </w:rPr>
        <w:t xml:space="preserve">«Экология»,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w:t>
      </w:r>
      <w:r w:rsidR="00913E11" w:rsidRPr="00D81AE9">
        <w:rPr>
          <w:sz w:val="22"/>
        </w:rPr>
        <w:t xml:space="preserve">рациональному использованию </w:t>
      </w:r>
      <w:r w:rsidRPr="00D81AE9">
        <w:rPr>
          <w:sz w:val="22"/>
        </w:rPr>
        <w:t>учебного времени в рамках</w:t>
      </w:r>
      <w:proofErr w:type="gramEnd"/>
      <w:r w:rsidRPr="00D81AE9">
        <w:rPr>
          <w:sz w:val="22"/>
        </w:rPr>
        <w:t xml:space="preserve"> выбранного профиля и индивидуальной траектории образования.</w:t>
      </w:r>
    </w:p>
    <w:p w:rsidR="00115C27" w:rsidRPr="00D81AE9" w:rsidRDefault="00115C27" w:rsidP="00663E1C">
      <w:pPr>
        <w:spacing w:line="276" w:lineRule="auto"/>
        <w:rPr>
          <w:sz w:val="22"/>
        </w:rPr>
      </w:pPr>
    </w:p>
    <w:p w:rsidR="00115C27" w:rsidRPr="00D81AE9" w:rsidRDefault="00115C27" w:rsidP="00663E1C">
      <w:pPr>
        <w:spacing w:line="276" w:lineRule="auto"/>
        <w:rPr>
          <w:sz w:val="22"/>
        </w:rPr>
      </w:pPr>
      <w:r w:rsidRPr="00D81AE9">
        <w:rPr>
          <w:b/>
          <w:sz w:val="22"/>
        </w:rPr>
        <w:t>Базовый уровень</w:t>
      </w:r>
    </w:p>
    <w:p w:rsidR="00115C27" w:rsidRPr="00D81AE9" w:rsidRDefault="00115C27" w:rsidP="00663E1C">
      <w:pPr>
        <w:spacing w:line="276" w:lineRule="auto"/>
        <w:rPr>
          <w:sz w:val="22"/>
        </w:rPr>
      </w:pPr>
      <w:r w:rsidRPr="00D81AE9">
        <w:rPr>
          <w:b/>
          <w:sz w:val="22"/>
        </w:rPr>
        <w:t>Основы комплексной безопасности</w:t>
      </w:r>
    </w:p>
    <w:p w:rsidR="00115C27" w:rsidRPr="00D81AE9" w:rsidRDefault="00115C27" w:rsidP="00663E1C">
      <w:pPr>
        <w:spacing w:line="276" w:lineRule="auto"/>
        <w:rPr>
          <w:sz w:val="22"/>
        </w:rPr>
      </w:pPr>
      <w:r w:rsidRPr="00D81AE9">
        <w:rPr>
          <w:sz w:val="22"/>
        </w:rPr>
        <w:t xml:space="preserve">Экологическая безопасность и охрана окружающей среды. </w:t>
      </w:r>
      <w:r w:rsidRPr="00D81AE9">
        <w:rPr>
          <w:i/>
          <w:sz w:val="22"/>
        </w:rPr>
        <w:t xml:space="preserve">Влияние экологической безопасности на национальную безопасность РФ. </w:t>
      </w:r>
      <w:r w:rsidRPr="00D81AE9">
        <w:rPr>
          <w:sz w:val="22"/>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w:t>
      </w:r>
      <w:r w:rsidR="009E3BE0" w:rsidRPr="00D81AE9">
        <w:rPr>
          <w:sz w:val="22"/>
        </w:rPr>
        <w:t>вание и охрану окружающей среды,</w:t>
      </w:r>
      <w:r w:rsidRPr="00D81AE9">
        <w:rPr>
          <w:sz w:val="22"/>
        </w:rPr>
        <w:t xml:space="preserve"> и порядок обращения в них. Неблагоприятные районы в месте проживания и факторы </w:t>
      </w:r>
      <w:proofErr w:type="spellStart"/>
      <w:r w:rsidRPr="00D81AE9">
        <w:rPr>
          <w:sz w:val="22"/>
        </w:rPr>
        <w:t>экориска</w:t>
      </w:r>
      <w:proofErr w:type="spellEnd"/>
      <w:r w:rsidRPr="00D81AE9">
        <w:rPr>
          <w:sz w:val="22"/>
        </w:rPr>
        <w:t>. Средства индивидуальной защиты. Предназначение и использование экологических знаков.</w:t>
      </w:r>
    </w:p>
    <w:p w:rsidR="00115C27" w:rsidRPr="00D81AE9" w:rsidRDefault="00115C27" w:rsidP="00663E1C">
      <w:pPr>
        <w:spacing w:line="276" w:lineRule="auto"/>
        <w:rPr>
          <w:sz w:val="22"/>
        </w:rPr>
      </w:pPr>
      <w:r w:rsidRPr="00D81AE9">
        <w:rPr>
          <w:sz w:val="22"/>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w:t>
      </w:r>
      <w:r w:rsidR="009E3BE0" w:rsidRPr="00D81AE9">
        <w:rPr>
          <w:sz w:val="22"/>
        </w:rPr>
        <w:t>и</w:t>
      </w:r>
      <w:r w:rsidRPr="00D81AE9">
        <w:rPr>
          <w:sz w:val="22"/>
        </w:rPr>
        <w:t xml:space="preserve">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115C27" w:rsidRPr="00D81AE9" w:rsidRDefault="00115C27" w:rsidP="00663E1C">
      <w:pPr>
        <w:spacing w:line="276" w:lineRule="auto"/>
        <w:rPr>
          <w:sz w:val="22"/>
        </w:rPr>
      </w:pPr>
      <w:r w:rsidRPr="00D81AE9">
        <w:rPr>
          <w:sz w:val="22"/>
        </w:rPr>
        <w:t>Явные и скрытые опасности современных молод</w:t>
      </w:r>
      <w:r w:rsidR="00B6403D" w:rsidRPr="00D81AE9">
        <w:rPr>
          <w:sz w:val="22"/>
        </w:rPr>
        <w:t>е</w:t>
      </w:r>
      <w:r w:rsidRPr="00D81AE9">
        <w:rPr>
          <w:sz w:val="22"/>
        </w:rPr>
        <w:t xml:space="preserve">жных </w:t>
      </w:r>
      <w:r w:rsidR="00BB63EF" w:rsidRPr="00D81AE9">
        <w:rPr>
          <w:sz w:val="22"/>
        </w:rPr>
        <w:t>хобби</w:t>
      </w:r>
      <w:r w:rsidRPr="00D81AE9">
        <w:rPr>
          <w:sz w:val="22"/>
        </w:rPr>
        <w:t>. Последствия и ответственность.</w:t>
      </w:r>
    </w:p>
    <w:p w:rsidR="00B13B54" w:rsidRPr="00D81AE9" w:rsidRDefault="00B13B54" w:rsidP="00663E1C">
      <w:pPr>
        <w:spacing w:line="276" w:lineRule="auto"/>
        <w:rPr>
          <w:sz w:val="22"/>
        </w:rPr>
      </w:pPr>
    </w:p>
    <w:p w:rsidR="00115C27" w:rsidRPr="00D81AE9" w:rsidRDefault="00115C27" w:rsidP="00663E1C">
      <w:pPr>
        <w:spacing w:line="276" w:lineRule="auto"/>
        <w:rPr>
          <w:sz w:val="22"/>
        </w:rPr>
      </w:pPr>
      <w:r w:rsidRPr="00D81AE9">
        <w:rPr>
          <w:b/>
          <w:sz w:val="22"/>
        </w:rPr>
        <w:t>Защита населения Российской Федерации от опасных и чрезвычайных ситуаций</w:t>
      </w:r>
    </w:p>
    <w:p w:rsidR="00115C27" w:rsidRPr="00D81AE9" w:rsidRDefault="00115C27" w:rsidP="00663E1C">
      <w:pPr>
        <w:spacing w:line="276" w:lineRule="auto"/>
        <w:rPr>
          <w:sz w:val="22"/>
        </w:rPr>
      </w:pPr>
      <w:r w:rsidRPr="00D81AE9">
        <w:rPr>
          <w:sz w:val="22"/>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w:t>
      </w:r>
      <w:r w:rsidR="009E3BE0" w:rsidRPr="00D81AE9">
        <w:rPr>
          <w:sz w:val="22"/>
        </w:rPr>
        <w:t>,</w:t>
      </w:r>
      <w:r w:rsidRPr="00D81AE9">
        <w:rPr>
          <w:sz w:val="22"/>
        </w:rPr>
        <w:t xml:space="preserve">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w:t>
      </w:r>
      <w:r w:rsidR="009E3BE0" w:rsidRPr="00D81AE9">
        <w:rPr>
          <w:sz w:val="22"/>
        </w:rPr>
        <w:t>,</w:t>
      </w:r>
      <w:r w:rsidRPr="00D81AE9">
        <w:rPr>
          <w:sz w:val="22"/>
        </w:rPr>
        <w:t xml:space="preserve"> возникающих при ведении военных действий или вследствие этих действий</w:t>
      </w:r>
      <w:r w:rsidR="009E3BE0" w:rsidRPr="00D81AE9">
        <w:rPr>
          <w:sz w:val="22"/>
        </w:rPr>
        <w:t>,</w:t>
      </w:r>
      <w:r w:rsidRPr="00D81AE9">
        <w:rPr>
          <w:sz w:val="22"/>
        </w:rPr>
        <w:t xml:space="preserve">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B13B54" w:rsidRPr="00D81AE9" w:rsidRDefault="00B13B54" w:rsidP="00663E1C">
      <w:pPr>
        <w:spacing w:line="276" w:lineRule="auto"/>
        <w:rPr>
          <w:sz w:val="22"/>
        </w:rPr>
      </w:pPr>
    </w:p>
    <w:p w:rsidR="00115C27" w:rsidRPr="00D81AE9" w:rsidRDefault="00115C27" w:rsidP="00663E1C">
      <w:pPr>
        <w:spacing w:line="276" w:lineRule="auto"/>
        <w:rPr>
          <w:sz w:val="22"/>
        </w:rPr>
      </w:pPr>
      <w:r w:rsidRPr="00D81AE9">
        <w:rPr>
          <w:b/>
          <w:sz w:val="22"/>
        </w:rPr>
        <w:t>Основы противодействия экстремизму, терроризму и наркотизму в Российской Федерации</w:t>
      </w:r>
    </w:p>
    <w:p w:rsidR="00115C27" w:rsidRPr="00D81AE9" w:rsidRDefault="00115C27" w:rsidP="00663E1C">
      <w:pPr>
        <w:spacing w:line="276" w:lineRule="auto"/>
        <w:rPr>
          <w:sz w:val="22"/>
        </w:rPr>
      </w:pPr>
      <w:r w:rsidRPr="00D81AE9">
        <w:rPr>
          <w:sz w:val="22"/>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w:t>
      </w:r>
      <w:r w:rsidR="009E3BE0" w:rsidRPr="00D81AE9">
        <w:rPr>
          <w:sz w:val="22"/>
        </w:rPr>
        <w:t>ва и ответственность гражданина</w:t>
      </w:r>
      <w:r w:rsidRPr="00D81AE9">
        <w:rPr>
          <w:sz w:val="22"/>
        </w:rPr>
        <w:t xml:space="preserve"> в области противодействия экстремизму, терроризму и наркотизму в Российской Федерации.</w:t>
      </w:r>
    </w:p>
    <w:p w:rsidR="00115C27" w:rsidRPr="00D81AE9" w:rsidRDefault="00115C27" w:rsidP="00663E1C">
      <w:pPr>
        <w:spacing w:line="276" w:lineRule="auto"/>
        <w:rPr>
          <w:sz w:val="22"/>
        </w:rPr>
      </w:pPr>
      <w:r w:rsidRPr="00D81AE9">
        <w:rPr>
          <w:sz w:val="22"/>
        </w:rPr>
        <w:lastRenderedPageBreak/>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5E5AE7" w:rsidRPr="00D81AE9" w:rsidRDefault="005E5AE7" w:rsidP="00663E1C">
      <w:pPr>
        <w:spacing w:line="276" w:lineRule="auto"/>
        <w:rPr>
          <w:sz w:val="22"/>
        </w:rPr>
      </w:pPr>
    </w:p>
    <w:p w:rsidR="00115C27" w:rsidRPr="00D81AE9" w:rsidRDefault="00115C27" w:rsidP="00663E1C">
      <w:pPr>
        <w:spacing w:line="276" w:lineRule="auto"/>
        <w:rPr>
          <w:sz w:val="22"/>
        </w:rPr>
      </w:pPr>
      <w:r w:rsidRPr="00D81AE9">
        <w:rPr>
          <w:b/>
          <w:sz w:val="22"/>
        </w:rPr>
        <w:t>Основы здорового образа жизни</w:t>
      </w:r>
    </w:p>
    <w:p w:rsidR="00115C27" w:rsidRPr="00D81AE9" w:rsidRDefault="00115C27" w:rsidP="00663E1C">
      <w:pPr>
        <w:spacing w:line="276" w:lineRule="auto"/>
        <w:rPr>
          <w:sz w:val="22"/>
        </w:rPr>
      </w:pPr>
      <w:r w:rsidRPr="00D81AE9">
        <w:rPr>
          <w:sz w:val="22"/>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31403B" w:rsidRPr="00D81AE9" w:rsidRDefault="0031403B" w:rsidP="00663E1C">
      <w:pPr>
        <w:spacing w:line="276" w:lineRule="auto"/>
        <w:rPr>
          <w:b/>
          <w:sz w:val="22"/>
        </w:rPr>
      </w:pPr>
    </w:p>
    <w:p w:rsidR="00115C27" w:rsidRPr="00D81AE9" w:rsidRDefault="00115C27" w:rsidP="00663E1C">
      <w:pPr>
        <w:spacing w:line="276" w:lineRule="auto"/>
        <w:rPr>
          <w:sz w:val="22"/>
        </w:rPr>
      </w:pPr>
      <w:r w:rsidRPr="00D81AE9">
        <w:rPr>
          <w:b/>
          <w:sz w:val="22"/>
        </w:rPr>
        <w:t>Основы медицинских знаний и оказание первой помощи</w:t>
      </w:r>
    </w:p>
    <w:p w:rsidR="00115C27" w:rsidRPr="00D81AE9" w:rsidRDefault="00115C27" w:rsidP="00663E1C">
      <w:pPr>
        <w:spacing w:line="276" w:lineRule="auto"/>
        <w:rPr>
          <w:sz w:val="22"/>
        </w:rPr>
      </w:pPr>
      <w:r w:rsidRPr="00D81AE9">
        <w:rPr>
          <w:sz w:val="22"/>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115C27" w:rsidRPr="00D81AE9" w:rsidRDefault="00115C27" w:rsidP="00663E1C">
      <w:pPr>
        <w:spacing w:line="276" w:lineRule="auto"/>
        <w:rPr>
          <w:sz w:val="22"/>
        </w:rPr>
      </w:pPr>
      <w:r w:rsidRPr="00D81AE9">
        <w:rPr>
          <w:sz w:val="22"/>
        </w:rPr>
        <w:t>Основы законодательства Российской Федерации в сфере санитарно-эпидемиологическо</w:t>
      </w:r>
      <w:r w:rsidR="009E3BE0" w:rsidRPr="00D81AE9">
        <w:rPr>
          <w:sz w:val="22"/>
        </w:rPr>
        <w:t>го</w:t>
      </w:r>
      <w:r w:rsidRPr="00D81AE9">
        <w:rPr>
          <w:sz w:val="22"/>
        </w:rPr>
        <w:t xml:space="preserve"> благополучи</w:t>
      </w:r>
      <w:r w:rsidR="009E3BE0" w:rsidRPr="00D81AE9">
        <w:rPr>
          <w:sz w:val="22"/>
        </w:rPr>
        <w:t>я</w:t>
      </w:r>
      <w:r w:rsidRPr="00D81AE9">
        <w:rPr>
          <w:sz w:val="22"/>
        </w:rPr>
        <w:t xml:space="preserve"> населения. Права, обязанности и ответственность гражданина в сфере санитарно-эпидемиологическо</w:t>
      </w:r>
      <w:r w:rsidR="009E3BE0" w:rsidRPr="00D81AE9">
        <w:rPr>
          <w:sz w:val="22"/>
        </w:rPr>
        <w:t>го</w:t>
      </w:r>
      <w:r w:rsidRPr="00D81AE9">
        <w:rPr>
          <w:sz w:val="22"/>
        </w:rPr>
        <w:t xml:space="preserve"> благополучи</w:t>
      </w:r>
      <w:r w:rsidR="009E3BE0" w:rsidRPr="00D81AE9">
        <w:rPr>
          <w:sz w:val="22"/>
        </w:rPr>
        <w:t>я</w:t>
      </w:r>
      <w:r w:rsidRPr="00D81AE9">
        <w:rPr>
          <w:sz w:val="22"/>
        </w:rPr>
        <w:t xml:space="preserve">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D81AE9">
        <w:rPr>
          <w:b/>
          <w:sz w:val="22"/>
        </w:rPr>
        <w:t xml:space="preserve"> </w:t>
      </w:r>
      <w:r w:rsidRPr="00D81AE9">
        <w:rPr>
          <w:sz w:val="22"/>
        </w:rPr>
        <w:t>медицинского и санитарного назначения.</w:t>
      </w:r>
    </w:p>
    <w:p w:rsidR="003501D0" w:rsidRPr="00D81AE9" w:rsidRDefault="003501D0" w:rsidP="00663E1C">
      <w:pPr>
        <w:spacing w:line="276" w:lineRule="auto"/>
        <w:rPr>
          <w:b/>
          <w:sz w:val="22"/>
        </w:rPr>
      </w:pPr>
    </w:p>
    <w:p w:rsidR="00115C27" w:rsidRPr="00D81AE9" w:rsidRDefault="00115C27" w:rsidP="00663E1C">
      <w:pPr>
        <w:spacing w:line="276" w:lineRule="auto"/>
        <w:rPr>
          <w:sz w:val="22"/>
        </w:rPr>
      </w:pPr>
      <w:r w:rsidRPr="00D81AE9">
        <w:rPr>
          <w:b/>
          <w:sz w:val="22"/>
        </w:rPr>
        <w:t>Основы обороны государства</w:t>
      </w:r>
    </w:p>
    <w:p w:rsidR="00115C27" w:rsidRPr="00D81AE9" w:rsidRDefault="00115C27" w:rsidP="00663E1C">
      <w:pPr>
        <w:spacing w:line="276" w:lineRule="auto"/>
        <w:rPr>
          <w:sz w:val="22"/>
        </w:rPr>
      </w:pPr>
      <w:r w:rsidRPr="00D81AE9">
        <w:rPr>
          <w:sz w:val="22"/>
        </w:rPr>
        <w:t>Состояни</w:t>
      </w:r>
      <w:r w:rsidR="00913E11" w:rsidRPr="00D81AE9">
        <w:rPr>
          <w:sz w:val="22"/>
        </w:rPr>
        <w:t>е</w:t>
      </w:r>
      <w:r w:rsidRPr="00D81AE9">
        <w:rPr>
          <w:sz w:val="22"/>
        </w:rPr>
        <w:t xml:space="preserve">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w:t>
      </w:r>
      <w:r w:rsidR="009E3BE0" w:rsidRPr="00D81AE9">
        <w:rPr>
          <w:sz w:val="22"/>
        </w:rPr>
        <w:t>,</w:t>
      </w:r>
      <w:r w:rsidRPr="00D81AE9">
        <w:rPr>
          <w:sz w:val="22"/>
        </w:rPr>
        <w:t xml:space="preserve">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D81AE9">
        <w:rPr>
          <w:i/>
          <w:sz w:val="22"/>
        </w:rPr>
        <w:t>Основные направления развития и строительства ВС РФ.</w:t>
      </w:r>
      <w:r w:rsidRPr="00D81AE9">
        <w:rPr>
          <w:sz w:val="22"/>
        </w:rPr>
        <w:t xml:space="preserve"> </w:t>
      </w:r>
      <w:r w:rsidRPr="00D81AE9">
        <w:rPr>
          <w:i/>
          <w:sz w:val="22"/>
        </w:rPr>
        <w:t>Модернизация вооружения, военной и специальной техники. Техническая оснащенность и ресурсное обеспечение ВС РФ.</w:t>
      </w:r>
    </w:p>
    <w:p w:rsidR="0031403B" w:rsidRPr="00D81AE9" w:rsidRDefault="0031403B" w:rsidP="00663E1C">
      <w:pPr>
        <w:spacing w:line="276" w:lineRule="auto"/>
        <w:rPr>
          <w:b/>
          <w:sz w:val="22"/>
        </w:rPr>
      </w:pPr>
    </w:p>
    <w:p w:rsidR="00115C27" w:rsidRPr="00D81AE9" w:rsidRDefault="00115C27" w:rsidP="00663E1C">
      <w:pPr>
        <w:spacing w:line="276" w:lineRule="auto"/>
        <w:rPr>
          <w:sz w:val="22"/>
        </w:rPr>
      </w:pPr>
      <w:r w:rsidRPr="00D81AE9">
        <w:rPr>
          <w:b/>
          <w:sz w:val="22"/>
        </w:rPr>
        <w:t>Правовые основы военной службы</w:t>
      </w:r>
    </w:p>
    <w:p w:rsidR="00115C27" w:rsidRPr="00D81AE9" w:rsidRDefault="00115C27" w:rsidP="00663E1C">
      <w:pPr>
        <w:spacing w:line="276" w:lineRule="auto"/>
        <w:rPr>
          <w:sz w:val="22"/>
        </w:rPr>
      </w:pPr>
      <w:r w:rsidRPr="00D81AE9">
        <w:rPr>
          <w:sz w:val="22"/>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w:t>
      </w:r>
      <w:proofErr w:type="gramStart"/>
      <w:r w:rsidR="005B40C6" w:rsidRPr="00D81AE9">
        <w:rPr>
          <w:sz w:val="22"/>
        </w:rPr>
        <w:t>для</w:t>
      </w:r>
      <w:proofErr w:type="gramEnd"/>
      <w:r w:rsidR="005B40C6" w:rsidRPr="00D81AE9">
        <w:rPr>
          <w:sz w:val="22"/>
        </w:rPr>
        <w:t xml:space="preserve"> проходящих </w:t>
      </w:r>
      <w:r w:rsidRPr="00D81AE9">
        <w:rPr>
          <w:sz w:val="22"/>
        </w:rPr>
        <w:t>альтернативн</w:t>
      </w:r>
      <w:r w:rsidR="009E3BE0" w:rsidRPr="00D81AE9">
        <w:rPr>
          <w:sz w:val="22"/>
        </w:rPr>
        <w:t>ую гражданскую службу</w:t>
      </w:r>
      <w:r w:rsidRPr="00D81AE9">
        <w:rPr>
          <w:sz w:val="22"/>
        </w:rPr>
        <w:t>.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115C27" w:rsidRPr="00D81AE9" w:rsidRDefault="00115C27" w:rsidP="00663E1C">
      <w:pPr>
        <w:spacing w:line="276" w:lineRule="auto"/>
        <w:rPr>
          <w:sz w:val="22"/>
        </w:rPr>
      </w:pPr>
    </w:p>
    <w:p w:rsidR="00115C27" w:rsidRPr="00D81AE9" w:rsidRDefault="00115C27" w:rsidP="00663E1C">
      <w:pPr>
        <w:spacing w:line="276" w:lineRule="auto"/>
        <w:rPr>
          <w:sz w:val="22"/>
        </w:rPr>
      </w:pPr>
      <w:r w:rsidRPr="00D81AE9">
        <w:rPr>
          <w:b/>
          <w:sz w:val="22"/>
        </w:rPr>
        <w:t>Элементы начальной военной подготовки</w:t>
      </w:r>
    </w:p>
    <w:p w:rsidR="00115C27" w:rsidRPr="00D81AE9" w:rsidRDefault="00115C27" w:rsidP="00663E1C">
      <w:pPr>
        <w:spacing w:line="276" w:lineRule="auto"/>
        <w:rPr>
          <w:sz w:val="22"/>
        </w:rPr>
      </w:pPr>
      <w:r w:rsidRPr="00D81AE9">
        <w:rPr>
          <w:sz w:val="22"/>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115C27" w:rsidRPr="00D81AE9" w:rsidRDefault="00115C27" w:rsidP="00663E1C">
      <w:pPr>
        <w:spacing w:line="276" w:lineRule="auto"/>
        <w:rPr>
          <w:sz w:val="22"/>
        </w:rPr>
      </w:pPr>
      <w:r w:rsidRPr="00D81AE9">
        <w:rPr>
          <w:sz w:val="22"/>
        </w:rPr>
        <w:t>Назначение, боевые свойства и общ</w:t>
      </w:r>
      <w:r w:rsidR="005B40C6" w:rsidRPr="00D81AE9">
        <w:rPr>
          <w:sz w:val="22"/>
        </w:rPr>
        <w:t>е</w:t>
      </w:r>
      <w:r w:rsidRPr="00D81AE9">
        <w:rPr>
          <w:sz w:val="22"/>
        </w:rPr>
        <w:t xml:space="preserve">е устройство автомата Калашникова. </w:t>
      </w:r>
      <w:r w:rsidRPr="00D81AE9">
        <w:rPr>
          <w:i/>
          <w:sz w:val="22"/>
        </w:rPr>
        <w:t xml:space="preserve">Работа частей и механизмов автомата Калашникова при стрельбе. </w:t>
      </w:r>
      <w:r w:rsidRPr="00D81AE9">
        <w:rPr>
          <w:sz w:val="22"/>
        </w:rPr>
        <w:t xml:space="preserve">Неполная разборка и сборка автомата </w:t>
      </w:r>
      <w:r w:rsidRPr="00D81AE9">
        <w:rPr>
          <w:sz w:val="22"/>
        </w:rPr>
        <w:lastRenderedPageBreak/>
        <w:t>Калашникова для чистки и смазки.</w:t>
      </w:r>
      <w:r w:rsidRPr="00D81AE9">
        <w:rPr>
          <w:i/>
          <w:sz w:val="22"/>
        </w:rPr>
        <w:t xml:space="preserve"> </w:t>
      </w:r>
      <w:r w:rsidRPr="00D81AE9">
        <w:rPr>
          <w:sz w:val="22"/>
        </w:rPr>
        <w:t>Хранение автомата Калашникова. Устройство патрона.</w:t>
      </w:r>
      <w:r w:rsidRPr="00D81AE9">
        <w:rPr>
          <w:i/>
          <w:sz w:val="22"/>
        </w:rPr>
        <w:t xml:space="preserve"> </w:t>
      </w:r>
      <w:r w:rsidRPr="00D81AE9">
        <w:rPr>
          <w:sz w:val="22"/>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115C27" w:rsidRPr="00D81AE9" w:rsidRDefault="00115C27" w:rsidP="00663E1C">
      <w:pPr>
        <w:spacing w:line="276" w:lineRule="auto"/>
        <w:rPr>
          <w:sz w:val="22"/>
        </w:rPr>
      </w:pPr>
      <w:r w:rsidRPr="00D81AE9">
        <w:rPr>
          <w:sz w:val="22"/>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w:t>
      </w:r>
      <w:r w:rsidR="00A74F50" w:rsidRPr="00D81AE9">
        <w:rPr>
          <w:sz w:val="22"/>
        </w:rPr>
        <w:t>и</w:t>
      </w:r>
      <w:r w:rsidRPr="00D81AE9">
        <w:rPr>
          <w:sz w:val="22"/>
        </w:rPr>
        <w:t xml:space="preserve">. </w:t>
      </w:r>
      <w:proofErr w:type="gramStart"/>
      <w:r w:rsidRPr="00D81AE9">
        <w:rPr>
          <w:sz w:val="22"/>
        </w:rPr>
        <w:t>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w:t>
      </w:r>
      <w:proofErr w:type="gramEnd"/>
      <w:r w:rsidRPr="00D81AE9">
        <w:rPr>
          <w:sz w:val="22"/>
        </w:rPr>
        <w:t xml:space="preserve"> Действия по сигналам оповещения. Состав и применение аптечки индивидуальной. Оказание первой помощи в бою. Способы выноса раненого с поля боя.</w:t>
      </w:r>
    </w:p>
    <w:p w:rsidR="0031403B" w:rsidRPr="00D81AE9" w:rsidRDefault="0031403B" w:rsidP="00663E1C">
      <w:pPr>
        <w:spacing w:line="276" w:lineRule="auto"/>
        <w:rPr>
          <w:b/>
          <w:sz w:val="22"/>
        </w:rPr>
      </w:pPr>
    </w:p>
    <w:p w:rsidR="00115C27" w:rsidRPr="00D81AE9" w:rsidRDefault="00115C27" w:rsidP="00663E1C">
      <w:pPr>
        <w:spacing w:line="276" w:lineRule="auto"/>
        <w:rPr>
          <w:sz w:val="22"/>
        </w:rPr>
      </w:pPr>
      <w:r w:rsidRPr="00D81AE9">
        <w:rPr>
          <w:b/>
          <w:sz w:val="22"/>
        </w:rPr>
        <w:t>Военно-профессиональная деятельность</w:t>
      </w:r>
    </w:p>
    <w:p w:rsidR="00815C9B" w:rsidRPr="00D81AE9" w:rsidRDefault="00115C27" w:rsidP="00663E1C">
      <w:pPr>
        <w:spacing w:line="276" w:lineRule="auto"/>
        <w:rPr>
          <w:sz w:val="22"/>
        </w:rPr>
      </w:pPr>
      <w:r w:rsidRPr="00D81AE9">
        <w:rPr>
          <w:sz w:val="22"/>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CE007E" w:rsidRPr="00D81AE9" w:rsidRDefault="00D81AE9" w:rsidP="00663E1C">
      <w:pPr>
        <w:spacing w:line="276" w:lineRule="auto"/>
        <w:rPr>
          <w:b/>
          <w:sz w:val="22"/>
        </w:rPr>
      </w:pPr>
      <w:r w:rsidRPr="00D81AE9">
        <w:rPr>
          <w:b/>
          <w:color w:val="C00000"/>
          <w:sz w:val="22"/>
        </w:rPr>
        <w:t xml:space="preserve"> </w:t>
      </w:r>
      <w:r w:rsidR="00CE007E" w:rsidRPr="00D81AE9">
        <w:rPr>
          <w:b/>
          <w:sz w:val="22"/>
        </w:rPr>
        <w:br w:type="page"/>
      </w:r>
    </w:p>
    <w:p w:rsidR="00401080" w:rsidRPr="00BA42AD" w:rsidRDefault="00D81AE9" w:rsidP="00663E1C">
      <w:pPr>
        <w:pStyle w:val="2a"/>
        <w:spacing w:line="276" w:lineRule="auto"/>
        <w:rPr>
          <w:sz w:val="24"/>
          <w:szCs w:val="22"/>
        </w:rPr>
      </w:pPr>
      <w:bookmarkStart w:id="69" w:name="_Toc453968196"/>
      <w:r w:rsidRPr="00BA42AD">
        <w:rPr>
          <w:sz w:val="24"/>
          <w:szCs w:val="22"/>
        </w:rPr>
        <w:lastRenderedPageBreak/>
        <w:t>2</w:t>
      </w:r>
      <w:r w:rsidR="00F377E6" w:rsidRPr="00BA42AD">
        <w:rPr>
          <w:sz w:val="24"/>
          <w:szCs w:val="22"/>
        </w:rPr>
        <w:t>.</w:t>
      </w:r>
      <w:r w:rsidR="00401080" w:rsidRPr="00BA42AD">
        <w:rPr>
          <w:sz w:val="24"/>
          <w:szCs w:val="22"/>
        </w:rPr>
        <w:t>3.</w:t>
      </w:r>
      <w:r w:rsidR="00F377E6" w:rsidRPr="00BA42AD">
        <w:rPr>
          <w:sz w:val="24"/>
          <w:szCs w:val="22"/>
        </w:rPr>
        <w:t> </w:t>
      </w:r>
      <w:r w:rsidR="0070400B" w:rsidRPr="00BA42AD">
        <w:rPr>
          <w:sz w:val="24"/>
          <w:szCs w:val="22"/>
        </w:rPr>
        <w:t xml:space="preserve">  П</w:t>
      </w:r>
      <w:r w:rsidR="00401080" w:rsidRPr="00BA42AD">
        <w:rPr>
          <w:sz w:val="24"/>
          <w:szCs w:val="22"/>
        </w:rPr>
        <w:t xml:space="preserve">рограмма воспитания и </w:t>
      </w:r>
      <w:proofErr w:type="gramStart"/>
      <w:r w:rsidR="00401080" w:rsidRPr="00BA42AD">
        <w:rPr>
          <w:sz w:val="24"/>
          <w:szCs w:val="22"/>
        </w:rPr>
        <w:t>социализации</w:t>
      </w:r>
      <w:proofErr w:type="gramEnd"/>
      <w:r w:rsidR="00401080" w:rsidRPr="00BA42AD">
        <w:rPr>
          <w:sz w:val="24"/>
          <w:szCs w:val="22"/>
        </w:rPr>
        <w:t xml:space="preserve"> обучающихся при получении среднего общего образования</w:t>
      </w:r>
      <w:bookmarkEnd w:id="68"/>
      <w:bookmarkEnd w:id="69"/>
    </w:p>
    <w:p w:rsidR="0070400B" w:rsidRPr="00D81AE9" w:rsidRDefault="0070400B" w:rsidP="00663E1C">
      <w:pPr>
        <w:widowControl w:val="0"/>
        <w:suppressAutoHyphens w:val="0"/>
        <w:spacing w:line="276" w:lineRule="auto"/>
        <w:ind w:firstLine="0"/>
        <w:rPr>
          <w:rFonts w:eastAsia="Times New Roman"/>
          <w:b/>
          <w:sz w:val="22"/>
          <w:lang w:eastAsia="ru-RU"/>
        </w:rPr>
      </w:pPr>
      <w:r w:rsidRPr="00D81AE9">
        <w:rPr>
          <w:rFonts w:eastAsia="Times New Roman"/>
          <w:b/>
          <w:sz w:val="22"/>
          <w:lang w:eastAsia="ru-RU"/>
        </w:rPr>
        <w:t>Введение</w:t>
      </w:r>
    </w:p>
    <w:p w:rsidR="0070400B" w:rsidRPr="00D81AE9" w:rsidRDefault="00D81AE9" w:rsidP="00663E1C">
      <w:pPr>
        <w:suppressAutoHyphens w:val="0"/>
        <w:spacing w:line="276" w:lineRule="auto"/>
        <w:ind w:left="20" w:right="20" w:firstLine="0"/>
        <w:rPr>
          <w:rFonts w:eastAsia="Times New Roman"/>
          <w:sz w:val="22"/>
        </w:rPr>
      </w:pPr>
      <w:r w:rsidRPr="00D81AE9">
        <w:rPr>
          <w:rFonts w:eastAsia="Times New Roman"/>
          <w:sz w:val="22"/>
        </w:rPr>
        <w:t xml:space="preserve">      </w:t>
      </w:r>
      <w:r w:rsidR="0070400B" w:rsidRPr="00D81AE9">
        <w:rPr>
          <w:rFonts w:eastAsia="Times New Roman"/>
          <w:sz w:val="22"/>
        </w:rPr>
        <w:t xml:space="preserve">Нормативно-правовой основой программы воспитания и </w:t>
      </w:r>
      <w:proofErr w:type="gramStart"/>
      <w:r w:rsidR="0070400B" w:rsidRPr="00D81AE9">
        <w:rPr>
          <w:rFonts w:eastAsia="Times New Roman"/>
          <w:sz w:val="22"/>
        </w:rPr>
        <w:t>социализации</w:t>
      </w:r>
      <w:proofErr w:type="gramEnd"/>
      <w:r w:rsidR="0070400B" w:rsidRPr="00D81AE9">
        <w:rPr>
          <w:rFonts w:eastAsia="Times New Roman"/>
          <w:sz w:val="22"/>
        </w:rPr>
        <w:t xml:space="preserve"> обучающихся МБОУ «Гимназия № 7 г. » Торжка на уровне среднего общего образования являются Федеральный закон от 27.12.2012 №ФЗ-273 «Об образовании в Российской Федерации», Стандарт, Программа развития воспитательного компонента в общеобразовательных учреждениях, Концепция духовно-нравственного развития и воспитания личности гражданина России.</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 xml:space="preserve">Программа воспитания и </w:t>
      </w:r>
      <w:proofErr w:type="gramStart"/>
      <w:r w:rsidRPr="00D81AE9">
        <w:rPr>
          <w:rFonts w:eastAsia="Times New Roman"/>
          <w:sz w:val="22"/>
        </w:rPr>
        <w:t>социализации</w:t>
      </w:r>
      <w:proofErr w:type="gramEnd"/>
      <w:r w:rsidRPr="00D81AE9">
        <w:rPr>
          <w:rFonts w:eastAsia="Times New Roman"/>
          <w:sz w:val="22"/>
        </w:rPr>
        <w:t xml:space="preserve"> обучающихся на уровне среднего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Программа обеспечивает:</w:t>
      </w:r>
    </w:p>
    <w:p w:rsidR="0070400B" w:rsidRPr="00D81AE9" w:rsidRDefault="0070400B" w:rsidP="00663E1C">
      <w:pPr>
        <w:numPr>
          <w:ilvl w:val="0"/>
          <w:numId w:val="125"/>
        </w:numPr>
        <w:tabs>
          <w:tab w:val="left" w:pos="164"/>
        </w:tabs>
        <w:suppressAutoHyphens w:val="0"/>
        <w:spacing w:line="276" w:lineRule="auto"/>
        <w:ind w:left="20" w:right="20"/>
        <w:rPr>
          <w:rFonts w:eastAsia="Times New Roman"/>
          <w:sz w:val="22"/>
        </w:rPr>
      </w:pPr>
      <w:r w:rsidRPr="00D81AE9">
        <w:rPr>
          <w:rFonts w:eastAsia="Times New Roman"/>
          <w:sz w:val="22"/>
        </w:rPr>
        <w:t>достижение выпускниками личностных результатов освоения основной образовательной программы в соответствии с требованиями Стандарта;</w:t>
      </w:r>
    </w:p>
    <w:p w:rsidR="0070400B" w:rsidRPr="00D81AE9" w:rsidRDefault="0070400B" w:rsidP="00663E1C">
      <w:pPr>
        <w:numPr>
          <w:ilvl w:val="0"/>
          <w:numId w:val="125"/>
        </w:numPr>
        <w:tabs>
          <w:tab w:val="left" w:pos="231"/>
        </w:tabs>
        <w:suppressAutoHyphens w:val="0"/>
        <w:spacing w:line="276" w:lineRule="auto"/>
        <w:ind w:left="20" w:right="20"/>
        <w:rPr>
          <w:rFonts w:eastAsia="Times New Roman"/>
          <w:sz w:val="22"/>
        </w:rPr>
      </w:pPr>
      <w:r w:rsidRPr="00D81AE9">
        <w:rPr>
          <w:rFonts w:eastAsia="Times New Roman"/>
          <w:sz w:val="22"/>
        </w:rPr>
        <w:t>формирование уклада школьной жизни на основе базовых национальных ценностей российского общества, учитывающего историко-культурную и этническую специфику региона, в котором находится образовательное учреждение,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 xml:space="preserve">Программа воспитания и </w:t>
      </w:r>
      <w:proofErr w:type="gramStart"/>
      <w:r w:rsidRPr="00D81AE9">
        <w:rPr>
          <w:rFonts w:eastAsia="Times New Roman"/>
          <w:sz w:val="22"/>
        </w:rPr>
        <w:t>социализации</w:t>
      </w:r>
      <w:proofErr w:type="gramEnd"/>
      <w:r w:rsidRPr="00D81AE9">
        <w:rPr>
          <w:rFonts w:eastAsia="Times New Roman"/>
          <w:sz w:val="22"/>
        </w:rPr>
        <w:t xml:space="preserve"> обучающихся МБОУ  «Гимназия № 7»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w:t>
      </w:r>
      <w:proofErr w:type="spellStart"/>
      <w:r w:rsidRPr="00D81AE9">
        <w:rPr>
          <w:rFonts w:eastAsia="Times New Roman"/>
          <w:sz w:val="22"/>
        </w:rPr>
        <w:t>внеучебную</w:t>
      </w:r>
      <w:proofErr w:type="spellEnd"/>
      <w:r w:rsidRPr="00D81AE9">
        <w:rPr>
          <w:rFonts w:eastAsia="Times New Roman"/>
          <w:sz w:val="22"/>
        </w:rPr>
        <w:t>,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образовательной организации, семьи и других субъектов общественной жизни.</w:t>
      </w:r>
    </w:p>
    <w:p w:rsidR="0070400B" w:rsidRPr="00D81AE9" w:rsidRDefault="0070400B" w:rsidP="00663E1C">
      <w:pPr>
        <w:suppressAutoHyphens w:val="0"/>
        <w:spacing w:line="276" w:lineRule="auto"/>
        <w:ind w:left="20" w:right="20" w:firstLine="0"/>
        <w:rPr>
          <w:rFonts w:eastAsia="Times New Roman"/>
          <w:sz w:val="22"/>
        </w:rPr>
      </w:pPr>
      <w:proofErr w:type="gramStart"/>
      <w:r w:rsidRPr="00D81AE9">
        <w:rPr>
          <w:rFonts w:eastAsia="Times New Roman"/>
          <w:sz w:val="22"/>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roofErr w:type="gramEnd"/>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Программа разработана с учётом культурно-исторических, этнических, социально- экономических, демографических и иных особенностей региона, запросов семей и других субъектов образовательной деятельности и предусматривает формы воспитания и социализации обучающихся, взаимодействия с семьёй, организациями дополнительного образования,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 xml:space="preserve">Ведущая, содержательно определяющая роль в создании социально открытого уклада школьной жизни принадлежит педагогическому коллективу МБОУ «Гимназия № 7». Определение конкретного содержания воспитания и социализации в школе, каждом классе осуществляется с учётом реальных условий, индивидуальных особенностей обучающихся, потребностей обучающихся и их родителей. </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b/>
          <w:bCs/>
          <w:sz w:val="22"/>
          <w:shd w:val="clear" w:color="auto" w:fill="FFFFFF"/>
        </w:rPr>
        <w:t xml:space="preserve">Цель и задачи воспитания и социализации </w:t>
      </w:r>
      <w:proofErr w:type="gramStart"/>
      <w:r w:rsidRPr="00D81AE9">
        <w:rPr>
          <w:rFonts w:eastAsia="Times New Roman"/>
          <w:b/>
          <w:bCs/>
          <w:sz w:val="22"/>
          <w:shd w:val="clear" w:color="auto" w:fill="FFFFFF"/>
        </w:rPr>
        <w:t>обучающихся</w:t>
      </w:r>
      <w:proofErr w:type="gramEnd"/>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 xml:space="preserve">Целью воспитания и </w:t>
      </w:r>
      <w:proofErr w:type="gramStart"/>
      <w:r w:rsidRPr="00D81AE9">
        <w:rPr>
          <w:rFonts w:eastAsia="Times New Roman"/>
          <w:sz w:val="22"/>
        </w:rPr>
        <w:t>социализации</w:t>
      </w:r>
      <w:proofErr w:type="gramEnd"/>
      <w:r w:rsidRPr="00D81AE9">
        <w:rPr>
          <w:rFonts w:eastAsia="Times New Roman"/>
          <w:sz w:val="22"/>
        </w:rPr>
        <w:t xml:space="preserve"> обучающихся на уровне среднего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w:t>
      </w:r>
      <w:r w:rsidRPr="00D81AE9">
        <w:rPr>
          <w:rFonts w:eastAsia="Times New Roman"/>
          <w:sz w:val="22"/>
        </w:rPr>
        <w:lastRenderedPageBreak/>
        <w:t>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 xml:space="preserve">На уровне среднего общего образования для достижения поставленной цели воспитания и социализации </w:t>
      </w:r>
      <w:proofErr w:type="gramStart"/>
      <w:r w:rsidRPr="00D81AE9">
        <w:rPr>
          <w:rFonts w:eastAsia="Times New Roman"/>
          <w:sz w:val="22"/>
        </w:rPr>
        <w:t>обучающихся</w:t>
      </w:r>
      <w:proofErr w:type="gramEnd"/>
      <w:r w:rsidRPr="00D81AE9">
        <w:rPr>
          <w:rFonts w:eastAsia="Times New Roman"/>
          <w:sz w:val="22"/>
        </w:rPr>
        <w:t xml:space="preserve"> решаются следующие задачи. </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b/>
          <w:bCs/>
          <w:sz w:val="22"/>
          <w:shd w:val="clear" w:color="auto" w:fill="FFFFFF"/>
        </w:rPr>
        <w:t>В области формирования личностной культуры:</w:t>
      </w:r>
    </w:p>
    <w:p w:rsidR="0070400B" w:rsidRPr="00D81AE9" w:rsidRDefault="0070400B" w:rsidP="00663E1C">
      <w:pPr>
        <w:numPr>
          <w:ilvl w:val="0"/>
          <w:numId w:val="130"/>
        </w:numPr>
        <w:tabs>
          <w:tab w:val="left" w:pos="178"/>
        </w:tabs>
        <w:suppressAutoHyphens w:val="0"/>
        <w:spacing w:line="276" w:lineRule="auto"/>
        <w:ind w:left="142" w:right="20" w:hanging="142"/>
        <w:rPr>
          <w:rFonts w:eastAsia="Times New Roman"/>
          <w:sz w:val="22"/>
        </w:rPr>
      </w:pPr>
      <w:r w:rsidRPr="00D81AE9">
        <w:rPr>
          <w:rFonts w:eastAsia="Times New Roman"/>
          <w:sz w:val="22"/>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rsidR="0070400B" w:rsidRPr="00D81AE9" w:rsidRDefault="0070400B" w:rsidP="00663E1C">
      <w:pPr>
        <w:numPr>
          <w:ilvl w:val="0"/>
          <w:numId w:val="130"/>
        </w:numPr>
        <w:tabs>
          <w:tab w:val="left" w:pos="217"/>
        </w:tabs>
        <w:suppressAutoHyphens w:val="0"/>
        <w:spacing w:line="276" w:lineRule="auto"/>
        <w:ind w:left="142" w:right="20" w:hanging="142"/>
        <w:rPr>
          <w:rFonts w:eastAsia="Times New Roman"/>
          <w:sz w:val="22"/>
        </w:rPr>
      </w:pPr>
      <w:r w:rsidRPr="00D81AE9">
        <w:rPr>
          <w:rFonts w:eastAsia="Times New Roman"/>
          <w:sz w:val="22"/>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70400B" w:rsidRPr="00D81AE9" w:rsidRDefault="0070400B" w:rsidP="00663E1C">
      <w:pPr>
        <w:numPr>
          <w:ilvl w:val="0"/>
          <w:numId w:val="130"/>
        </w:numPr>
        <w:tabs>
          <w:tab w:val="left" w:pos="226"/>
        </w:tabs>
        <w:suppressAutoHyphens w:val="0"/>
        <w:spacing w:line="276" w:lineRule="auto"/>
        <w:ind w:left="142" w:right="20" w:hanging="142"/>
        <w:rPr>
          <w:rFonts w:eastAsia="Times New Roman"/>
          <w:sz w:val="22"/>
        </w:rPr>
      </w:pPr>
      <w:r w:rsidRPr="00D81AE9">
        <w:rPr>
          <w:rFonts w:eastAsia="Times New Roman"/>
          <w:sz w:val="22"/>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0400B" w:rsidRPr="00D81AE9" w:rsidRDefault="0070400B" w:rsidP="00663E1C">
      <w:pPr>
        <w:numPr>
          <w:ilvl w:val="0"/>
          <w:numId w:val="130"/>
        </w:numPr>
        <w:tabs>
          <w:tab w:val="left" w:pos="351"/>
        </w:tabs>
        <w:suppressAutoHyphens w:val="0"/>
        <w:spacing w:line="276" w:lineRule="auto"/>
        <w:ind w:left="142" w:right="20" w:hanging="142"/>
        <w:rPr>
          <w:rFonts w:eastAsia="Times New Roman"/>
          <w:sz w:val="22"/>
        </w:rPr>
      </w:pPr>
      <w:r w:rsidRPr="00D81AE9">
        <w:rPr>
          <w:rFonts w:eastAsia="Times New Roman"/>
          <w:sz w:val="22"/>
        </w:rPr>
        <w:t>формирование нравственного смысла учения, социально ориентированной и общественно полезной деятельности;</w:t>
      </w:r>
    </w:p>
    <w:p w:rsidR="0070400B" w:rsidRPr="00D81AE9" w:rsidRDefault="0070400B" w:rsidP="00663E1C">
      <w:pPr>
        <w:numPr>
          <w:ilvl w:val="0"/>
          <w:numId w:val="130"/>
        </w:numPr>
        <w:tabs>
          <w:tab w:val="left" w:pos="342"/>
        </w:tabs>
        <w:suppressAutoHyphens w:val="0"/>
        <w:spacing w:line="276" w:lineRule="auto"/>
        <w:ind w:left="142" w:right="20" w:hanging="142"/>
        <w:rPr>
          <w:rFonts w:eastAsia="Times New Roman"/>
          <w:sz w:val="22"/>
        </w:rPr>
      </w:pPr>
      <w:r w:rsidRPr="00D81AE9">
        <w:rPr>
          <w:rFonts w:eastAsia="Times New Roman"/>
          <w:sz w:val="22"/>
        </w:rPr>
        <w:t xml:space="preserve">формирование морали - осознанной </w:t>
      </w:r>
      <w:proofErr w:type="gramStart"/>
      <w:r w:rsidRPr="00D81AE9">
        <w:rPr>
          <w:rFonts w:eastAsia="Times New Roman"/>
          <w:sz w:val="22"/>
        </w:rPr>
        <w:t>обучающимся</w:t>
      </w:r>
      <w:proofErr w:type="gramEnd"/>
      <w:r w:rsidRPr="00D81AE9">
        <w:rPr>
          <w:rFonts w:eastAsia="Times New Roman"/>
          <w:sz w:val="22"/>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70400B" w:rsidRPr="00D81AE9" w:rsidRDefault="0070400B" w:rsidP="00663E1C">
      <w:pPr>
        <w:numPr>
          <w:ilvl w:val="0"/>
          <w:numId w:val="130"/>
        </w:numPr>
        <w:tabs>
          <w:tab w:val="left" w:pos="188"/>
        </w:tabs>
        <w:suppressAutoHyphens w:val="0"/>
        <w:spacing w:line="276" w:lineRule="auto"/>
        <w:ind w:left="142" w:right="20" w:hanging="142"/>
        <w:rPr>
          <w:rFonts w:eastAsia="Times New Roman"/>
          <w:sz w:val="22"/>
        </w:rPr>
      </w:pPr>
      <w:r w:rsidRPr="00D81AE9">
        <w:rPr>
          <w:rFonts w:eastAsia="Times New Roman"/>
          <w:sz w:val="22"/>
        </w:rPr>
        <w:t xml:space="preserve">усвоение </w:t>
      </w:r>
      <w:proofErr w:type="gramStart"/>
      <w:r w:rsidRPr="00D81AE9">
        <w:rPr>
          <w:rFonts w:eastAsia="Times New Roman"/>
          <w:sz w:val="22"/>
        </w:rPr>
        <w:t>обучающимся</w:t>
      </w:r>
      <w:proofErr w:type="gramEnd"/>
      <w:r w:rsidRPr="00D81AE9">
        <w:rPr>
          <w:rFonts w:eastAsia="Times New Roman"/>
          <w:sz w:val="22"/>
        </w:rPr>
        <w:t xml:space="preserve"> базовых национальных ценностей, духовных традиций народов России;</w:t>
      </w:r>
    </w:p>
    <w:p w:rsidR="0070400B" w:rsidRPr="00D81AE9" w:rsidRDefault="0070400B" w:rsidP="00663E1C">
      <w:pPr>
        <w:numPr>
          <w:ilvl w:val="0"/>
          <w:numId w:val="130"/>
        </w:numPr>
        <w:tabs>
          <w:tab w:val="left" w:pos="284"/>
        </w:tabs>
        <w:suppressAutoHyphens w:val="0"/>
        <w:spacing w:line="276" w:lineRule="auto"/>
        <w:ind w:left="142" w:right="20" w:hanging="142"/>
        <w:rPr>
          <w:rFonts w:eastAsia="Times New Roman"/>
          <w:sz w:val="22"/>
        </w:rPr>
      </w:pPr>
      <w:r w:rsidRPr="00D81AE9">
        <w:rPr>
          <w:rFonts w:eastAsia="Times New Roman"/>
          <w:sz w:val="22"/>
        </w:rPr>
        <w:t>укрепление у подростка позитивной нравственной самооценки, самоуважения и жизненного оптимизма;</w:t>
      </w:r>
    </w:p>
    <w:p w:rsidR="0070400B" w:rsidRPr="00D81AE9" w:rsidRDefault="0070400B" w:rsidP="00663E1C">
      <w:pPr>
        <w:numPr>
          <w:ilvl w:val="0"/>
          <w:numId w:val="130"/>
        </w:numPr>
        <w:tabs>
          <w:tab w:val="left" w:pos="159"/>
        </w:tabs>
        <w:suppressAutoHyphens w:val="0"/>
        <w:spacing w:line="276" w:lineRule="auto"/>
        <w:ind w:left="142" w:hanging="142"/>
        <w:rPr>
          <w:rFonts w:eastAsia="Times New Roman"/>
          <w:sz w:val="22"/>
        </w:rPr>
      </w:pPr>
      <w:r w:rsidRPr="00D81AE9">
        <w:rPr>
          <w:rFonts w:eastAsia="Times New Roman"/>
          <w:sz w:val="22"/>
        </w:rPr>
        <w:t>развитие эстетических потребностей, ценностей и чувств;</w:t>
      </w:r>
    </w:p>
    <w:p w:rsidR="0070400B" w:rsidRPr="00D81AE9" w:rsidRDefault="0070400B" w:rsidP="00663E1C">
      <w:pPr>
        <w:numPr>
          <w:ilvl w:val="0"/>
          <w:numId w:val="130"/>
        </w:numPr>
        <w:tabs>
          <w:tab w:val="left" w:pos="142"/>
        </w:tabs>
        <w:suppressAutoHyphens w:val="0"/>
        <w:spacing w:line="276" w:lineRule="auto"/>
        <w:ind w:left="142" w:right="20" w:hanging="142"/>
        <w:rPr>
          <w:rFonts w:eastAsia="Times New Roman"/>
          <w:sz w:val="22"/>
        </w:rPr>
      </w:pPr>
      <w:r w:rsidRPr="00D81AE9">
        <w:rPr>
          <w:rFonts w:eastAsia="Times New Roman"/>
          <w:sz w:val="22"/>
        </w:rPr>
        <w:t xml:space="preserve">развитие способности открыто </w:t>
      </w:r>
      <w:proofErr w:type="gramStart"/>
      <w:r w:rsidRPr="00D81AE9">
        <w:rPr>
          <w:rFonts w:eastAsia="Times New Roman"/>
          <w:sz w:val="22"/>
        </w:rPr>
        <w:t>выражать</w:t>
      </w:r>
      <w:proofErr w:type="gramEnd"/>
      <w:r w:rsidRPr="00D81AE9">
        <w:rPr>
          <w:rFonts w:eastAsia="Times New Roman"/>
          <w:sz w:val="22"/>
        </w:rPr>
        <w:t xml:space="preserve"> и аргументировано отстаивать свою нравственно оправданную позицию, проявлять критичность к собственным намере</w:t>
      </w:r>
      <w:r w:rsidRPr="00D81AE9">
        <w:rPr>
          <w:rFonts w:eastAsia="Times New Roman"/>
          <w:sz w:val="22"/>
        </w:rPr>
        <w:softHyphen/>
        <w:t>ниям, мыслям и поступкам;</w:t>
      </w:r>
    </w:p>
    <w:p w:rsidR="0070400B" w:rsidRPr="00D81AE9" w:rsidRDefault="0070400B" w:rsidP="00663E1C">
      <w:pPr>
        <w:numPr>
          <w:ilvl w:val="0"/>
          <w:numId w:val="130"/>
        </w:numPr>
        <w:tabs>
          <w:tab w:val="left" w:pos="226"/>
        </w:tabs>
        <w:suppressAutoHyphens w:val="0"/>
        <w:spacing w:line="276" w:lineRule="auto"/>
        <w:ind w:left="142" w:right="20" w:hanging="142"/>
        <w:rPr>
          <w:rFonts w:eastAsia="Times New Roman"/>
          <w:sz w:val="22"/>
        </w:rPr>
      </w:pPr>
      <w:r w:rsidRPr="00D81AE9">
        <w:rPr>
          <w:rFonts w:eastAsia="Times New Roman"/>
          <w:sz w:val="22"/>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70400B" w:rsidRPr="00D81AE9" w:rsidRDefault="0070400B" w:rsidP="00663E1C">
      <w:pPr>
        <w:numPr>
          <w:ilvl w:val="0"/>
          <w:numId w:val="130"/>
        </w:numPr>
        <w:tabs>
          <w:tab w:val="left" w:pos="198"/>
        </w:tabs>
        <w:suppressAutoHyphens w:val="0"/>
        <w:spacing w:line="276" w:lineRule="auto"/>
        <w:ind w:left="142" w:right="20" w:hanging="142"/>
        <w:rPr>
          <w:rFonts w:eastAsia="Times New Roman"/>
          <w:sz w:val="22"/>
        </w:rPr>
      </w:pPr>
      <w:r w:rsidRPr="00D81AE9">
        <w:rPr>
          <w:rFonts w:eastAsia="Times New Roman"/>
          <w:sz w:val="22"/>
        </w:rPr>
        <w:t>развитие трудолюбия, способности к преодолению трудностей, целеустремлённости и настойчивости в достижении результата;</w:t>
      </w:r>
    </w:p>
    <w:p w:rsidR="0070400B" w:rsidRPr="00D81AE9" w:rsidRDefault="0070400B" w:rsidP="00663E1C">
      <w:pPr>
        <w:numPr>
          <w:ilvl w:val="0"/>
          <w:numId w:val="130"/>
        </w:numPr>
        <w:tabs>
          <w:tab w:val="left" w:pos="236"/>
        </w:tabs>
        <w:suppressAutoHyphens w:val="0"/>
        <w:spacing w:line="276" w:lineRule="auto"/>
        <w:ind w:left="142" w:right="20" w:hanging="142"/>
        <w:rPr>
          <w:rFonts w:eastAsia="Times New Roman"/>
          <w:sz w:val="22"/>
        </w:rPr>
      </w:pPr>
      <w:r w:rsidRPr="00D81AE9">
        <w:rPr>
          <w:rFonts w:eastAsia="Times New Roman"/>
          <w:sz w:val="22"/>
        </w:rPr>
        <w:t>формирование творческого отношения к учёбе, труду, социальной деятельности на основе нравственных ценностей и моральных норм;</w:t>
      </w:r>
    </w:p>
    <w:p w:rsidR="0070400B" w:rsidRPr="00D81AE9" w:rsidRDefault="0070400B" w:rsidP="00663E1C">
      <w:pPr>
        <w:numPr>
          <w:ilvl w:val="0"/>
          <w:numId w:val="130"/>
        </w:numPr>
        <w:tabs>
          <w:tab w:val="left" w:pos="246"/>
        </w:tabs>
        <w:suppressAutoHyphens w:val="0"/>
        <w:spacing w:line="276" w:lineRule="auto"/>
        <w:ind w:left="142" w:right="20" w:hanging="142"/>
        <w:rPr>
          <w:rFonts w:eastAsia="Times New Roman"/>
          <w:sz w:val="22"/>
        </w:rPr>
      </w:pPr>
      <w:r w:rsidRPr="00D81AE9">
        <w:rPr>
          <w:rFonts w:eastAsia="Times New Roman"/>
          <w:sz w:val="22"/>
        </w:rPr>
        <w:t>формирование профессиональных намерений и интересов, осознание нравственного значения будущего профессионального выбора;</w:t>
      </w:r>
    </w:p>
    <w:p w:rsidR="0070400B" w:rsidRPr="00D81AE9" w:rsidRDefault="0070400B" w:rsidP="00663E1C">
      <w:pPr>
        <w:numPr>
          <w:ilvl w:val="0"/>
          <w:numId w:val="130"/>
        </w:numPr>
        <w:tabs>
          <w:tab w:val="left" w:pos="361"/>
        </w:tabs>
        <w:suppressAutoHyphens w:val="0"/>
        <w:spacing w:line="276" w:lineRule="auto"/>
        <w:ind w:left="142" w:right="20" w:hanging="142"/>
        <w:rPr>
          <w:rFonts w:eastAsia="Times New Roman"/>
          <w:sz w:val="22"/>
        </w:rPr>
      </w:pPr>
      <w:r w:rsidRPr="00D81AE9">
        <w:rPr>
          <w:rFonts w:eastAsia="Times New Roman"/>
          <w:sz w:val="22"/>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70400B" w:rsidRPr="00D81AE9" w:rsidRDefault="0070400B" w:rsidP="00663E1C">
      <w:pPr>
        <w:numPr>
          <w:ilvl w:val="0"/>
          <w:numId w:val="130"/>
        </w:numPr>
        <w:tabs>
          <w:tab w:val="left" w:pos="255"/>
        </w:tabs>
        <w:suppressAutoHyphens w:val="0"/>
        <w:spacing w:line="276" w:lineRule="auto"/>
        <w:ind w:left="142" w:right="20" w:hanging="142"/>
        <w:rPr>
          <w:rFonts w:eastAsia="Times New Roman"/>
          <w:sz w:val="22"/>
        </w:rPr>
      </w:pPr>
      <w:r w:rsidRPr="00D81AE9">
        <w:rPr>
          <w:rFonts w:eastAsia="Times New Roman"/>
          <w:sz w:val="22"/>
        </w:rPr>
        <w:t>формирование экологической культуры, культуры здорового и безопасного образа жизни;</w:t>
      </w:r>
    </w:p>
    <w:p w:rsidR="0070400B" w:rsidRPr="00D81AE9" w:rsidRDefault="0070400B" w:rsidP="00663E1C">
      <w:pPr>
        <w:numPr>
          <w:ilvl w:val="0"/>
          <w:numId w:val="130"/>
        </w:numPr>
        <w:tabs>
          <w:tab w:val="left" w:pos="255"/>
        </w:tabs>
        <w:suppressAutoHyphens w:val="0"/>
        <w:spacing w:line="276" w:lineRule="auto"/>
        <w:ind w:left="142" w:right="20" w:hanging="142"/>
        <w:rPr>
          <w:rFonts w:eastAsia="Times New Roman"/>
          <w:sz w:val="22"/>
        </w:rPr>
      </w:pPr>
      <w:r w:rsidRPr="00D81AE9">
        <w:rPr>
          <w:rFonts w:eastAsia="Times New Roman"/>
          <w:sz w:val="22"/>
        </w:rPr>
        <w:t>формирование антикоррупционного сознания.</w:t>
      </w:r>
    </w:p>
    <w:p w:rsidR="0070400B" w:rsidRPr="00D81AE9" w:rsidRDefault="0070400B" w:rsidP="00663E1C">
      <w:pPr>
        <w:keepNext/>
        <w:keepLines/>
        <w:suppressAutoHyphens w:val="0"/>
        <w:spacing w:line="276" w:lineRule="auto"/>
        <w:ind w:firstLine="0"/>
        <w:contextualSpacing/>
        <w:rPr>
          <w:rFonts w:eastAsia="Times New Roman"/>
          <w:sz w:val="22"/>
          <w:lang w:eastAsia="ru-RU"/>
        </w:rPr>
      </w:pPr>
      <w:bookmarkStart w:id="70" w:name="bookmark345"/>
      <w:r w:rsidRPr="00D81AE9">
        <w:rPr>
          <w:rFonts w:eastAsia="Arial Unicode MS"/>
          <w:bCs/>
          <w:sz w:val="22"/>
          <w:lang w:eastAsia="ru-RU"/>
        </w:rPr>
        <w:t>В</w:t>
      </w:r>
      <w:r w:rsidRPr="00D81AE9">
        <w:rPr>
          <w:rFonts w:eastAsia="Times New Roman"/>
          <w:b/>
          <w:sz w:val="22"/>
          <w:lang w:eastAsia="ru-RU"/>
        </w:rPr>
        <w:t xml:space="preserve"> </w:t>
      </w:r>
      <w:r w:rsidRPr="00D81AE9">
        <w:rPr>
          <w:rFonts w:eastAsia="Times New Roman"/>
          <w:sz w:val="22"/>
          <w:lang w:eastAsia="ru-RU"/>
        </w:rPr>
        <w:t>области формирования социальной культуры:</w:t>
      </w:r>
      <w:bookmarkEnd w:id="70"/>
    </w:p>
    <w:p w:rsidR="0070400B" w:rsidRPr="00D81AE9" w:rsidRDefault="0070400B" w:rsidP="00663E1C">
      <w:pPr>
        <w:numPr>
          <w:ilvl w:val="0"/>
          <w:numId w:val="130"/>
        </w:numPr>
        <w:tabs>
          <w:tab w:val="left" w:pos="380"/>
        </w:tabs>
        <w:suppressAutoHyphens w:val="0"/>
        <w:spacing w:line="276" w:lineRule="auto"/>
        <w:ind w:left="142" w:right="20" w:hanging="142"/>
        <w:rPr>
          <w:rFonts w:eastAsia="Times New Roman"/>
          <w:sz w:val="22"/>
        </w:rPr>
      </w:pPr>
      <w:r w:rsidRPr="00D81AE9">
        <w:rPr>
          <w:rFonts w:eastAsia="Times New Roman"/>
          <w:sz w:val="22"/>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70400B" w:rsidRPr="00D81AE9" w:rsidRDefault="0070400B" w:rsidP="00663E1C">
      <w:pPr>
        <w:numPr>
          <w:ilvl w:val="0"/>
          <w:numId w:val="130"/>
        </w:numPr>
        <w:tabs>
          <w:tab w:val="left" w:pos="212"/>
        </w:tabs>
        <w:suppressAutoHyphens w:val="0"/>
        <w:spacing w:line="276" w:lineRule="auto"/>
        <w:ind w:left="142" w:right="20" w:hanging="142"/>
        <w:rPr>
          <w:rFonts w:eastAsia="Times New Roman"/>
          <w:sz w:val="22"/>
        </w:rPr>
      </w:pPr>
      <w:r w:rsidRPr="00D81AE9">
        <w:rPr>
          <w:rFonts w:eastAsia="Times New Roman"/>
          <w:sz w:val="22"/>
        </w:rPr>
        <w:t>укрепление веры в Россию, чувства личной ответственности за Отечество, заботы о процветании своей страны;</w:t>
      </w:r>
    </w:p>
    <w:p w:rsidR="0070400B" w:rsidRPr="00D81AE9" w:rsidRDefault="0070400B" w:rsidP="00663E1C">
      <w:pPr>
        <w:numPr>
          <w:ilvl w:val="0"/>
          <w:numId w:val="130"/>
        </w:numPr>
        <w:tabs>
          <w:tab w:val="left" w:pos="159"/>
        </w:tabs>
        <w:suppressAutoHyphens w:val="0"/>
        <w:spacing w:line="276" w:lineRule="auto"/>
        <w:ind w:left="142" w:hanging="142"/>
        <w:rPr>
          <w:rFonts w:eastAsia="Times New Roman"/>
          <w:sz w:val="22"/>
        </w:rPr>
      </w:pPr>
      <w:r w:rsidRPr="00D81AE9">
        <w:rPr>
          <w:rFonts w:eastAsia="Times New Roman"/>
          <w:sz w:val="22"/>
        </w:rPr>
        <w:t>развитие патриотизма и гражданской солидарности;</w:t>
      </w:r>
    </w:p>
    <w:p w:rsidR="0070400B" w:rsidRPr="00D81AE9" w:rsidRDefault="0070400B" w:rsidP="00663E1C">
      <w:pPr>
        <w:numPr>
          <w:ilvl w:val="0"/>
          <w:numId w:val="130"/>
        </w:numPr>
        <w:tabs>
          <w:tab w:val="left" w:pos="178"/>
        </w:tabs>
        <w:suppressAutoHyphens w:val="0"/>
        <w:spacing w:line="276" w:lineRule="auto"/>
        <w:ind w:left="142" w:right="20" w:hanging="142"/>
        <w:rPr>
          <w:rFonts w:eastAsia="Times New Roman"/>
          <w:sz w:val="22"/>
        </w:rPr>
      </w:pPr>
      <w:r w:rsidRPr="00D81AE9">
        <w:rPr>
          <w:rFonts w:eastAsia="Times New Roman"/>
          <w:sz w:val="22"/>
        </w:rPr>
        <w:lastRenderedPageBreak/>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образовательной деятельности;</w:t>
      </w:r>
    </w:p>
    <w:p w:rsidR="0070400B" w:rsidRPr="00D81AE9" w:rsidRDefault="0070400B" w:rsidP="00663E1C">
      <w:pPr>
        <w:numPr>
          <w:ilvl w:val="0"/>
          <w:numId w:val="130"/>
        </w:numPr>
        <w:tabs>
          <w:tab w:val="left" w:pos="265"/>
        </w:tabs>
        <w:suppressAutoHyphens w:val="0"/>
        <w:spacing w:line="276" w:lineRule="auto"/>
        <w:ind w:left="142" w:right="20" w:hanging="142"/>
        <w:rPr>
          <w:rFonts w:eastAsia="Times New Roman"/>
          <w:sz w:val="22"/>
        </w:rPr>
      </w:pPr>
      <w:r w:rsidRPr="00D81AE9">
        <w:rPr>
          <w:rFonts w:eastAsia="Times New Roman"/>
          <w:sz w:val="22"/>
        </w:rPr>
        <w:t>формирование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и профессиональных групп;</w:t>
      </w:r>
    </w:p>
    <w:p w:rsidR="0070400B" w:rsidRPr="00D81AE9" w:rsidRDefault="0070400B" w:rsidP="00663E1C">
      <w:pPr>
        <w:numPr>
          <w:ilvl w:val="0"/>
          <w:numId w:val="130"/>
        </w:numPr>
        <w:tabs>
          <w:tab w:val="left" w:pos="499"/>
        </w:tabs>
        <w:suppressAutoHyphens w:val="0"/>
        <w:spacing w:line="276" w:lineRule="auto"/>
        <w:ind w:left="142" w:right="140" w:hanging="142"/>
        <w:rPr>
          <w:rFonts w:eastAsia="Times New Roman"/>
          <w:sz w:val="22"/>
        </w:rPr>
      </w:pPr>
      <w:r w:rsidRPr="00D81AE9">
        <w:rPr>
          <w:rFonts w:eastAsia="Times New Roman"/>
          <w:sz w:val="22"/>
        </w:rPr>
        <w:t xml:space="preserve">   формирование у подростков социальных компетенций, необходимых для конструктивного, успешного и ответственного поведения в обществе;</w:t>
      </w:r>
    </w:p>
    <w:p w:rsidR="0070400B" w:rsidRPr="00D81AE9" w:rsidRDefault="0070400B" w:rsidP="00663E1C">
      <w:pPr>
        <w:numPr>
          <w:ilvl w:val="0"/>
          <w:numId w:val="130"/>
        </w:numPr>
        <w:tabs>
          <w:tab w:val="left" w:pos="254"/>
        </w:tabs>
        <w:suppressAutoHyphens w:val="0"/>
        <w:spacing w:line="276" w:lineRule="auto"/>
        <w:ind w:left="142" w:hanging="142"/>
        <w:rPr>
          <w:rFonts w:eastAsia="Times New Roman"/>
          <w:sz w:val="22"/>
        </w:rPr>
      </w:pPr>
      <w:r w:rsidRPr="00D81AE9">
        <w:rPr>
          <w:rFonts w:eastAsia="Times New Roman"/>
          <w:sz w:val="22"/>
        </w:rPr>
        <w:t>укрепление доверия к другим людям, институтам гражданского общества, государству;</w:t>
      </w:r>
    </w:p>
    <w:p w:rsidR="0070400B" w:rsidRPr="00D81AE9" w:rsidRDefault="0070400B" w:rsidP="00663E1C">
      <w:pPr>
        <w:numPr>
          <w:ilvl w:val="0"/>
          <w:numId w:val="130"/>
        </w:numPr>
        <w:tabs>
          <w:tab w:val="left" w:pos="451"/>
        </w:tabs>
        <w:suppressAutoHyphens w:val="0"/>
        <w:spacing w:line="276" w:lineRule="auto"/>
        <w:ind w:left="142" w:right="140" w:hanging="142"/>
        <w:rPr>
          <w:rFonts w:eastAsia="Times New Roman"/>
          <w:sz w:val="22"/>
        </w:rPr>
      </w:pPr>
      <w:r w:rsidRPr="00D81AE9">
        <w:rPr>
          <w:rFonts w:eastAsia="Times New Roman"/>
          <w:sz w:val="22"/>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70400B" w:rsidRPr="00D81AE9" w:rsidRDefault="0070400B" w:rsidP="00663E1C">
      <w:pPr>
        <w:numPr>
          <w:ilvl w:val="0"/>
          <w:numId w:val="130"/>
        </w:numPr>
        <w:tabs>
          <w:tab w:val="left" w:pos="254"/>
        </w:tabs>
        <w:suppressAutoHyphens w:val="0"/>
        <w:spacing w:line="276" w:lineRule="auto"/>
        <w:ind w:left="142" w:hanging="142"/>
        <w:rPr>
          <w:rFonts w:eastAsia="Times New Roman"/>
          <w:sz w:val="22"/>
        </w:rPr>
      </w:pPr>
      <w:r w:rsidRPr="00D81AE9">
        <w:rPr>
          <w:rFonts w:eastAsia="Times New Roman"/>
          <w:sz w:val="22"/>
        </w:rPr>
        <w:t>усвоение гуманистических и демократических ценностных ориентаций;</w:t>
      </w:r>
    </w:p>
    <w:p w:rsidR="0070400B" w:rsidRPr="00D81AE9" w:rsidRDefault="0070400B" w:rsidP="00663E1C">
      <w:pPr>
        <w:numPr>
          <w:ilvl w:val="0"/>
          <w:numId w:val="130"/>
        </w:numPr>
        <w:tabs>
          <w:tab w:val="left" w:pos="317"/>
        </w:tabs>
        <w:suppressAutoHyphens w:val="0"/>
        <w:spacing w:line="276" w:lineRule="auto"/>
        <w:ind w:left="142" w:right="140" w:hanging="142"/>
        <w:rPr>
          <w:rFonts w:eastAsia="Times New Roman"/>
          <w:sz w:val="22"/>
        </w:rPr>
      </w:pPr>
      <w:r w:rsidRPr="00D81AE9">
        <w:rPr>
          <w:rFonts w:eastAsia="Times New Roman"/>
          <w:sz w:val="22"/>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70400B" w:rsidRPr="00D81AE9" w:rsidRDefault="0070400B" w:rsidP="00663E1C">
      <w:pPr>
        <w:numPr>
          <w:ilvl w:val="0"/>
          <w:numId w:val="130"/>
        </w:numPr>
        <w:tabs>
          <w:tab w:val="left" w:pos="456"/>
        </w:tabs>
        <w:suppressAutoHyphens w:val="0"/>
        <w:spacing w:line="276" w:lineRule="auto"/>
        <w:ind w:left="142" w:right="140" w:hanging="142"/>
        <w:rPr>
          <w:rFonts w:eastAsia="Times New Roman"/>
          <w:sz w:val="22"/>
        </w:rPr>
      </w:pPr>
      <w:r w:rsidRPr="00D81AE9">
        <w:rPr>
          <w:rFonts w:eastAsia="Times New Roman"/>
          <w:sz w:val="22"/>
        </w:rPr>
        <w:t>формирование культуры межэтнического общения, уважения к культурным, религиозным традициям, образу жизни представителей народов России.</w:t>
      </w:r>
    </w:p>
    <w:p w:rsidR="0070400B" w:rsidRPr="00D81AE9" w:rsidRDefault="0070400B" w:rsidP="00663E1C">
      <w:pPr>
        <w:keepNext/>
        <w:keepLines/>
        <w:numPr>
          <w:ilvl w:val="0"/>
          <w:numId w:val="130"/>
        </w:numPr>
        <w:suppressAutoHyphens w:val="0"/>
        <w:spacing w:line="276" w:lineRule="auto"/>
        <w:ind w:left="142" w:hanging="142"/>
        <w:contextualSpacing/>
        <w:rPr>
          <w:rFonts w:eastAsia="Times New Roman"/>
          <w:sz w:val="22"/>
          <w:lang w:eastAsia="ru-RU"/>
        </w:rPr>
      </w:pPr>
      <w:bookmarkStart w:id="71" w:name="bookmark346"/>
      <w:r w:rsidRPr="00D81AE9">
        <w:rPr>
          <w:rFonts w:eastAsia="Times New Roman"/>
          <w:sz w:val="22"/>
          <w:lang w:eastAsia="ru-RU"/>
        </w:rPr>
        <w:t>В области формирования семейной культуры:</w:t>
      </w:r>
      <w:bookmarkEnd w:id="71"/>
    </w:p>
    <w:p w:rsidR="0070400B" w:rsidRPr="00D81AE9" w:rsidRDefault="0070400B" w:rsidP="00663E1C">
      <w:pPr>
        <w:numPr>
          <w:ilvl w:val="0"/>
          <w:numId w:val="130"/>
        </w:numPr>
        <w:tabs>
          <w:tab w:val="left" w:pos="254"/>
        </w:tabs>
        <w:suppressAutoHyphens w:val="0"/>
        <w:spacing w:line="276" w:lineRule="auto"/>
        <w:ind w:left="142" w:hanging="142"/>
        <w:rPr>
          <w:rFonts w:eastAsia="Times New Roman"/>
          <w:sz w:val="22"/>
        </w:rPr>
      </w:pPr>
      <w:r w:rsidRPr="00D81AE9">
        <w:rPr>
          <w:rFonts w:eastAsia="Times New Roman"/>
          <w:sz w:val="22"/>
        </w:rPr>
        <w:t>укрепление отношения к семье как основе российского общества;</w:t>
      </w:r>
    </w:p>
    <w:p w:rsidR="0070400B" w:rsidRPr="00D81AE9" w:rsidRDefault="0070400B" w:rsidP="00663E1C">
      <w:pPr>
        <w:numPr>
          <w:ilvl w:val="0"/>
          <w:numId w:val="130"/>
        </w:numPr>
        <w:tabs>
          <w:tab w:val="left" w:pos="288"/>
        </w:tabs>
        <w:suppressAutoHyphens w:val="0"/>
        <w:spacing w:line="276" w:lineRule="auto"/>
        <w:ind w:left="142" w:right="140" w:hanging="142"/>
        <w:rPr>
          <w:rFonts w:eastAsia="Times New Roman"/>
          <w:sz w:val="22"/>
        </w:rPr>
      </w:pPr>
      <w:r w:rsidRPr="00D81AE9">
        <w:rPr>
          <w:rFonts w:eastAsia="Times New Roman"/>
          <w:sz w:val="22"/>
        </w:rPr>
        <w:t>формирование представлений о значении семьи для устойчивого и успешного развития человека;</w:t>
      </w:r>
    </w:p>
    <w:p w:rsidR="0070400B" w:rsidRPr="00D81AE9" w:rsidRDefault="0070400B" w:rsidP="00663E1C">
      <w:pPr>
        <w:numPr>
          <w:ilvl w:val="0"/>
          <w:numId w:val="130"/>
        </w:numPr>
        <w:tabs>
          <w:tab w:val="left" w:pos="355"/>
        </w:tabs>
        <w:suppressAutoHyphens w:val="0"/>
        <w:spacing w:line="276" w:lineRule="auto"/>
        <w:ind w:left="142" w:right="140" w:hanging="142"/>
        <w:rPr>
          <w:rFonts w:eastAsia="Times New Roman"/>
          <w:sz w:val="22"/>
        </w:rPr>
      </w:pPr>
      <w:r w:rsidRPr="00D81AE9">
        <w:rPr>
          <w:rFonts w:eastAsia="Times New Roman"/>
          <w:sz w:val="22"/>
        </w:rPr>
        <w:t>укрепление у обучающегося уважительного отношения к родителям, осознанного, заботливого отношения к старшим и младшим;</w:t>
      </w:r>
    </w:p>
    <w:p w:rsidR="0070400B" w:rsidRPr="00D81AE9" w:rsidRDefault="0070400B" w:rsidP="00663E1C">
      <w:pPr>
        <w:numPr>
          <w:ilvl w:val="0"/>
          <w:numId w:val="130"/>
        </w:numPr>
        <w:tabs>
          <w:tab w:val="left" w:pos="264"/>
        </w:tabs>
        <w:suppressAutoHyphens w:val="0"/>
        <w:spacing w:line="276" w:lineRule="auto"/>
        <w:ind w:left="142" w:right="140" w:hanging="142"/>
        <w:rPr>
          <w:rFonts w:eastAsia="Times New Roman"/>
          <w:sz w:val="22"/>
        </w:rPr>
      </w:pPr>
      <w:r w:rsidRPr="00D81AE9">
        <w:rPr>
          <w:rFonts w:eastAsia="Times New Roman"/>
          <w:sz w:val="22"/>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70400B" w:rsidRPr="00D81AE9" w:rsidRDefault="0070400B" w:rsidP="00663E1C">
      <w:pPr>
        <w:numPr>
          <w:ilvl w:val="0"/>
          <w:numId w:val="130"/>
        </w:numPr>
        <w:tabs>
          <w:tab w:val="left" w:pos="317"/>
        </w:tabs>
        <w:suppressAutoHyphens w:val="0"/>
        <w:spacing w:line="276" w:lineRule="auto"/>
        <w:ind w:left="142" w:right="140" w:hanging="142"/>
        <w:rPr>
          <w:rFonts w:eastAsia="Times New Roman"/>
          <w:sz w:val="22"/>
        </w:rPr>
      </w:pPr>
      <w:r w:rsidRPr="00D81AE9">
        <w:rPr>
          <w:rFonts w:eastAsia="Times New Roman"/>
          <w:sz w:val="22"/>
        </w:rPr>
        <w:t>формирование начального опыта заботы о социально-психологическом благополучии своей семьи;</w:t>
      </w:r>
    </w:p>
    <w:p w:rsidR="0070400B" w:rsidRPr="00D81AE9" w:rsidRDefault="0070400B" w:rsidP="00663E1C">
      <w:pPr>
        <w:numPr>
          <w:ilvl w:val="0"/>
          <w:numId w:val="130"/>
        </w:numPr>
        <w:tabs>
          <w:tab w:val="left" w:pos="302"/>
        </w:tabs>
        <w:suppressAutoHyphens w:val="0"/>
        <w:spacing w:line="276" w:lineRule="auto"/>
        <w:ind w:left="142" w:right="140" w:hanging="142"/>
        <w:rPr>
          <w:rFonts w:eastAsia="Times New Roman"/>
          <w:sz w:val="22"/>
        </w:rPr>
      </w:pPr>
      <w:r w:rsidRPr="00D81AE9">
        <w:rPr>
          <w:rFonts w:eastAsia="Times New Roman"/>
          <w:sz w:val="22"/>
        </w:rPr>
        <w:t>знание традиций своей семьи, культурно-исторических и этнических традиций семей своего народа, других народов России.</w:t>
      </w:r>
      <w:bookmarkStart w:id="72" w:name="bookmark347"/>
    </w:p>
    <w:p w:rsidR="0070400B" w:rsidRPr="00D81AE9" w:rsidRDefault="0070400B" w:rsidP="00663E1C">
      <w:pPr>
        <w:tabs>
          <w:tab w:val="left" w:pos="302"/>
        </w:tabs>
        <w:suppressAutoHyphens w:val="0"/>
        <w:spacing w:line="276" w:lineRule="auto"/>
        <w:ind w:left="142" w:right="140" w:firstLine="0"/>
        <w:rPr>
          <w:rFonts w:eastAsia="Times New Roman"/>
          <w:sz w:val="22"/>
        </w:rPr>
      </w:pPr>
    </w:p>
    <w:p w:rsidR="0070400B" w:rsidRPr="00D81AE9" w:rsidRDefault="0070400B" w:rsidP="00663E1C">
      <w:pPr>
        <w:tabs>
          <w:tab w:val="left" w:pos="302"/>
        </w:tabs>
        <w:suppressAutoHyphens w:val="0"/>
        <w:spacing w:line="276" w:lineRule="auto"/>
        <w:ind w:left="142" w:right="140" w:firstLine="0"/>
        <w:rPr>
          <w:rFonts w:eastAsia="Times New Roman"/>
          <w:sz w:val="22"/>
        </w:rPr>
      </w:pPr>
      <w:r w:rsidRPr="00D81AE9">
        <w:rPr>
          <w:rFonts w:eastAsia="Times New Roman"/>
          <w:i/>
          <w:sz w:val="22"/>
        </w:rPr>
        <w:t xml:space="preserve">Основные направления и ценностные основы воспитания и социализации </w:t>
      </w:r>
      <w:proofErr w:type="gramStart"/>
      <w:r w:rsidRPr="00D81AE9">
        <w:rPr>
          <w:rFonts w:eastAsia="Times New Roman"/>
          <w:i/>
          <w:sz w:val="22"/>
        </w:rPr>
        <w:t>обучающихся</w:t>
      </w:r>
      <w:bookmarkEnd w:id="72"/>
      <w:proofErr w:type="gramEnd"/>
    </w:p>
    <w:p w:rsidR="0070400B" w:rsidRPr="00D81AE9" w:rsidRDefault="0070400B" w:rsidP="00663E1C">
      <w:pPr>
        <w:suppressAutoHyphens w:val="0"/>
        <w:spacing w:line="276" w:lineRule="auto"/>
        <w:ind w:right="140" w:firstLine="0"/>
        <w:rPr>
          <w:rFonts w:eastAsia="Times New Roman"/>
          <w:sz w:val="22"/>
        </w:rPr>
      </w:pPr>
      <w:r w:rsidRPr="00D81AE9">
        <w:rPr>
          <w:rFonts w:eastAsia="Times New Roman"/>
          <w:sz w:val="22"/>
        </w:rPr>
        <w:t xml:space="preserve">Задачи воспитания и </w:t>
      </w:r>
      <w:proofErr w:type="gramStart"/>
      <w:r w:rsidRPr="00D81AE9">
        <w:rPr>
          <w:rFonts w:eastAsia="Times New Roman"/>
          <w:sz w:val="22"/>
        </w:rPr>
        <w:t>социализации</w:t>
      </w:r>
      <w:proofErr w:type="gramEnd"/>
      <w:r w:rsidRPr="00D81AE9">
        <w:rPr>
          <w:rFonts w:eastAsia="Times New Roman"/>
          <w:sz w:val="22"/>
        </w:rPr>
        <w:t xml:space="preserve"> обучающихся на уровне среднего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70400B" w:rsidRPr="00D81AE9" w:rsidRDefault="0070400B" w:rsidP="00663E1C">
      <w:pPr>
        <w:suppressAutoHyphens w:val="0"/>
        <w:spacing w:line="276" w:lineRule="auto"/>
        <w:ind w:right="140" w:firstLine="0"/>
        <w:rPr>
          <w:rFonts w:eastAsia="Times New Roman"/>
          <w:sz w:val="22"/>
        </w:rPr>
      </w:pPr>
      <w:r w:rsidRPr="00D81AE9">
        <w:rPr>
          <w:rFonts w:eastAsia="Times New Roman"/>
          <w:sz w:val="22"/>
        </w:rPr>
        <w:t xml:space="preserve">Каждое из этих направлений основано на определённой системе базовых национальных ценностей и должно обеспечивать их усвоение </w:t>
      </w:r>
      <w:proofErr w:type="gramStart"/>
      <w:r w:rsidRPr="00D81AE9">
        <w:rPr>
          <w:rFonts w:eastAsia="Times New Roman"/>
          <w:sz w:val="22"/>
        </w:rPr>
        <w:t>обучающимися</w:t>
      </w:r>
      <w:proofErr w:type="gramEnd"/>
      <w:r w:rsidRPr="00D81AE9">
        <w:rPr>
          <w:rFonts w:eastAsia="Times New Roman"/>
          <w:sz w:val="22"/>
        </w:rPr>
        <w:t>.</w:t>
      </w:r>
    </w:p>
    <w:p w:rsidR="0070400B" w:rsidRPr="003E0DAF" w:rsidRDefault="0070400B" w:rsidP="00663E1C">
      <w:pPr>
        <w:suppressAutoHyphens w:val="0"/>
        <w:spacing w:line="276" w:lineRule="auto"/>
        <w:ind w:right="140" w:firstLine="0"/>
        <w:rPr>
          <w:rFonts w:eastAsia="Times New Roman"/>
          <w:sz w:val="22"/>
        </w:rPr>
      </w:pPr>
      <w:r w:rsidRPr="003E0DAF">
        <w:rPr>
          <w:rFonts w:eastAsia="Times New Roman"/>
          <w:sz w:val="22"/>
        </w:rPr>
        <w:t>Организация духовно-нравственного развития и воспитания обучающихся осуществляется посредством реализации комплексно-целевых программ:</w:t>
      </w:r>
    </w:p>
    <w:p w:rsidR="0070400B" w:rsidRPr="003E0DAF" w:rsidRDefault="0070400B" w:rsidP="00663E1C">
      <w:pPr>
        <w:numPr>
          <w:ilvl w:val="0"/>
          <w:numId w:val="135"/>
        </w:numPr>
        <w:suppressAutoHyphens w:val="0"/>
        <w:spacing w:line="276" w:lineRule="auto"/>
        <w:ind w:right="140"/>
        <w:rPr>
          <w:rFonts w:eastAsia="Times New Roman"/>
          <w:sz w:val="22"/>
        </w:rPr>
      </w:pPr>
      <w:r w:rsidRPr="003E0DAF">
        <w:rPr>
          <w:rFonts w:eastAsia="Times New Roman"/>
          <w:sz w:val="22"/>
        </w:rPr>
        <w:t xml:space="preserve"> «Я гражданин России», «Подросток», «Толерантность»   (духовно-нравственное направление);</w:t>
      </w:r>
    </w:p>
    <w:p w:rsidR="0070400B" w:rsidRPr="003E0DAF" w:rsidRDefault="0070400B" w:rsidP="00663E1C">
      <w:pPr>
        <w:numPr>
          <w:ilvl w:val="0"/>
          <w:numId w:val="135"/>
        </w:numPr>
        <w:suppressAutoHyphens w:val="0"/>
        <w:spacing w:line="276" w:lineRule="auto"/>
        <w:ind w:right="140"/>
        <w:rPr>
          <w:rFonts w:eastAsia="Times New Roman"/>
          <w:sz w:val="22"/>
        </w:rPr>
      </w:pPr>
      <w:r w:rsidRPr="003E0DAF">
        <w:rPr>
          <w:rFonts w:eastAsia="Times New Roman"/>
          <w:sz w:val="22"/>
        </w:rPr>
        <w:t xml:space="preserve"> «Доброе дело», «Лидер» (социальное направление);</w:t>
      </w:r>
    </w:p>
    <w:p w:rsidR="0070400B" w:rsidRPr="003E0DAF" w:rsidRDefault="0070400B" w:rsidP="00663E1C">
      <w:pPr>
        <w:numPr>
          <w:ilvl w:val="0"/>
          <w:numId w:val="135"/>
        </w:numPr>
        <w:suppressAutoHyphens w:val="0"/>
        <w:spacing w:line="276" w:lineRule="auto"/>
        <w:ind w:right="140"/>
        <w:rPr>
          <w:rFonts w:eastAsia="Times New Roman"/>
          <w:sz w:val="22"/>
        </w:rPr>
      </w:pPr>
      <w:r w:rsidRPr="003E0DAF">
        <w:rPr>
          <w:rFonts w:eastAsia="Times New Roman"/>
          <w:sz w:val="22"/>
        </w:rPr>
        <w:t xml:space="preserve"> «Здоровье» (спортивно-оздоровительное);</w:t>
      </w:r>
    </w:p>
    <w:p w:rsidR="0070400B" w:rsidRPr="003E0DAF" w:rsidRDefault="0070400B" w:rsidP="00663E1C">
      <w:pPr>
        <w:numPr>
          <w:ilvl w:val="0"/>
          <w:numId w:val="135"/>
        </w:numPr>
        <w:suppressAutoHyphens w:val="0"/>
        <w:spacing w:line="276" w:lineRule="auto"/>
        <w:ind w:right="140"/>
        <w:rPr>
          <w:rFonts w:eastAsia="Times New Roman"/>
          <w:sz w:val="22"/>
        </w:rPr>
      </w:pPr>
      <w:r w:rsidRPr="003E0DAF">
        <w:rPr>
          <w:rFonts w:eastAsia="Times New Roman"/>
          <w:sz w:val="22"/>
        </w:rPr>
        <w:t>«Одарённость» (</w:t>
      </w:r>
      <w:proofErr w:type="spellStart"/>
      <w:r w:rsidRPr="003E0DAF">
        <w:rPr>
          <w:rFonts w:eastAsia="Times New Roman"/>
          <w:sz w:val="22"/>
        </w:rPr>
        <w:t>общеинтеллектуальное</w:t>
      </w:r>
      <w:proofErr w:type="spellEnd"/>
      <w:r w:rsidRPr="003E0DAF">
        <w:rPr>
          <w:rFonts w:eastAsia="Times New Roman"/>
          <w:sz w:val="22"/>
        </w:rPr>
        <w:t xml:space="preserve"> направление, общекультурное направление);</w:t>
      </w:r>
    </w:p>
    <w:p w:rsidR="0070400B" w:rsidRPr="00D81AE9" w:rsidRDefault="0070400B" w:rsidP="00663E1C">
      <w:pPr>
        <w:suppressAutoHyphens w:val="0"/>
        <w:spacing w:line="276" w:lineRule="auto"/>
        <w:ind w:left="20" w:right="20" w:firstLine="0"/>
        <w:rPr>
          <w:rFonts w:eastAsia="Times New Roman"/>
          <w:sz w:val="22"/>
        </w:rPr>
      </w:pPr>
      <w:r w:rsidRPr="003E0DAF">
        <w:rPr>
          <w:rFonts w:eastAsia="Times New Roman"/>
          <w:sz w:val="22"/>
        </w:rPr>
        <w:t>Все направления воспитания и социализации важны, дополняют друг друга и обеспечивают</w:t>
      </w:r>
      <w:r w:rsidRPr="00D81AE9">
        <w:rPr>
          <w:rFonts w:eastAsia="Times New Roman"/>
          <w:sz w:val="22"/>
        </w:rPr>
        <w:t xml:space="preserve"> развитие личности на основе отечественных духовных, нравственных и культурных традиций.</w:t>
      </w:r>
      <w:bookmarkStart w:id="73" w:name="bookmark348"/>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 xml:space="preserve">Духовно-нравственное развитие </w:t>
      </w:r>
      <w:proofErr w:type="gramStart"/>
      <w:r w:rsidRPr="00D81AE9">
        <w:rPr>
          <w:rFonts w:eastAsia="Times New Roman"/>
          <w:sz w:val="22"/>
        </w:rPr>
        <w:t>обучающихся</w:t>
      </w:r>
      <w:proofErr w:type="gramEnd"/>
      <w:r w:rsidRPr="00D81AE9">
        <w:rPr>
          <w:rFonts w:eastAsia="Times New Roman"/>
          <w:sz w:val="22"/>
        </w:rPr>
        <w:t xml:space="preserve"> поддерживает и дополнительное образование гимназии № 7, которое так же соответствует направлениям внеурочной деятельности:</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lastRenderedPageBreak/>
        <w:t>Спортивный клуб «Пилигрим»</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Пресс-центр</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Клуб «Изюминка»</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Студия «Соло»</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Театральная студия «Талица»</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Студия «Отражение»</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Научное общество учащихся «</w:t>
      </w:r>
      <w:proofErr w:type="spellStart"/>
      <w:r w:rsidRPr="00D81AE9">
        <w:rPr>
          <w:rFonts w:eastAsia="Times New Roman"/>
          <w:sz w:val="22"/>
        </w:rPr>
        <w:t>Гнозис</w:t>
      </w:r>
      <w:proofErr w:type="spellEnd"/>
      <w:r w:rsidRPr="00D81AE9">
        <w:rPr>
          <w:rFonts w:eastAsia="Times New Roman"/>
          <w:sz w:val="22"/>
        </w:rPr>
        <w:t xml:space="preserve">» </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Волонтёрский отряд «Стрижи»</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Результат воспитательной работы по формированию личности выпускника в соответствии со ФГОС нового поколения и концепцией духовно-нравственного развития и воспитания личности гражданина России представлен в модели выпускника МБОУ «Гимназия № 7».</w:t>
      </w:r>
    </w:p>
    <w:p w:rsidR="0070400B" w:rsidRPr="00D81AE9" w:rsidRDefault="0070400B" w:rsidP="00663E1C">
      <w:pPr>
        <w:suppressAutoHyphens w:val="0"/>
        <w:spacing w:line="276" w:lineRule="auto"/>
        <w:ind w:left="64" w:firstLine="56"/>
        <w:rPr>
          <w:rFonts w:eastAsia="Times New Roman"/>
          <w:b/>
          <w:sz w:val="22"/>
          <w:lang w:val="en-US" w:eastAsia="ru-RU"/>
        </w:rPr>
      </w:pPr>
      <w:r w:rsidRPr="00D81AE9">
        <w:rPr>
          <w:rFonts w:eastAsia="Times New Roman"/>
          <w:b/>
          <w:sz w:val="22"/>
          <w:lang w:eastAsia="ru-RU"/>
        </w:rPr>
        <w:t>Модель выпускника гимназии</w:t>
      </w:r>
    </w:p>
    <w:p w:rsidR="0070400B" w:rsidRPr="00D81AE9" w:rsidRDefault="0070400B" w:rsidP="00663E1C">
      <w:pPr>
        <w:suppressAutoHyphens w:val="0"/>
        <w:spacing w:line="276" w:lineRule="auto"/>
        <w:ind w:left="64" w:firstLine="56"/>
        <w:rPr>
          <w:rFonts w:eastAsia="Times New Roman"/>
          <w:b/>
          <w:sz w:val="2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322"/>
        <w:gridCol w:w="6060"/>
      </w:tblGrid>
      <w:tr w:rsidR="00D81AE9" w:rsidRPr="00BA42AD" w:rsidTr="00BA42AD">
        <w:trPr>
          <w:trHeight w:val="711"/>
        </w:trPr>
        <w:tc>
          <w:tcPr>
            <w:tcW w:w="1188" w:type="dxa"/>
            <w:vMerge w:val="restart"/>
            <w:tcBorders>
              <w:top w:val="single" w:sz="4" w:space="0" w:color="auto"/>
              <w:left w:val="single" w:sz="4" w:space="0" w:color="auto"/>
              <w:bottom w:val="single" w:sz="4" w:space="0" w:color="auto"/>
              <w:right w:val="single" w:sz="4" w:space="0" w:color="auto"/>
            </w:tcBorders>
            <w:textDirection w:val="btLr"/>
            <w:hideMark/>
          </w:tcPr>
          <w:p w:rsidR="0070400B" w:rsidRPr="00BA42AD" w:rsidRDefault="0070400B" w:rsidP="00663E1C">
            <w:pPr>
              <w:suppressAutoHyphens w:val="0"/>
              <w:spacing w:line="240" w:lineRule="auto"/>
              <w:ind w:left="113" w:right="113" w:firstLine="0"/>
              <w:rPr>
                <w:rFonts w:eastAsia="Times New Roman"/>
                <w:b/>
                <w:sz w:val="22"/>
                <w:lang w:eastAsia="ru-RU"/>
              </w:rPr>
            </w:pPr>
            <w:r w:rsidRPr="00BA42AD">
              <w:rPr>
                <w:rFonts w:eastAsia="Times New Roman"/>
                <w:b/>
                <w:sz w:val="22"/>
                <w:lang w:eastAsia="ru-RU"/>
              </w:rPr>
              <w:t xml:space="preserve">Человек </w:t>
            </w:r>
            <w:r w:rsidR="00D81AE9" w:rsidRPr="00BA42AD">
              <w:rPr>
                <w:rFonts w:eastAsia="Times New Roman"/>
                <w:b/>
                <w:sz w:val="22"/>
                <w:lang w:eastAsia="ru-RU"/>
              </w:rPr>
              <w:t xml:space="preserve"> </w:t>
            </w:r>
            <w:r w:rsidRPr="00BA42AD">
              <w:rPr>
                <w:rFonts w:eastAsia="Times New Roman"/>
                <w:b/>
                <w:sz w:val="22"/>
                <w:lang w:eastAsia="ru-RU"/>
              </w:rPr>
              <w:t xml:space="preserve"> созидатель</w:t>
            </w:r>
          </w:p>
        </w:tc>
        <w:tc>
          <w:tcPr>
            <w:tcW w:w="2322" w:type="dxa"/>
            <w:tcBorders>
              <w:top w:val="single" w:sz="4" w:space="0" w:color="auto"/>
              <w:left w:val="single" w:sz="4" w:space="0" w:color="auto"/>
              <w:bottom w:val="single" w:sz="4" w:space="0" w:color="auto"/>
              <w:right w:val="single" w:sz="4" w:space="0" w:color="auto"/>
            </w:tcBorders>
          </w:tcPr>
          <w:p w:rsidR="0070400B" w:rsidRPr="00BA42AD" w:rsidRDefault="0070400B" w:rsidP="00663E1C">
            <w:pPr>
              <w:suppressAutoHyphens w:val="0"/>
              <w:spacing w:line="240" w:lineRule="auto"/>
              <w:ind w:firstLine="0"/>
              <w:rPr>
                <w:rFonts w:eastAsia="Times New Roman"/>
                <w:b/>
                <w:sz w:val="22"/>
                <w:lang w:eastAsia="ru-RU"/>
              </w:rPr>
            </w:pPr>
          </w:p>
          <w:p w:rsidR="0070400B" w:rsidRPr="00BA42AD" w:rsidRDefault="0070400B" w:rsidP="00663E1C">
            <w:pPr>
              <w:suppressAutoHyphens w:val="0"/>
              <w:spacing w:line="240" w:lineRule="auto"/>
              <w:ind w:firstLine="0"/>
              <w:rPr>
                <w:rFonts w:eastAsia="Times New Roman"/>
                <w:b/>
                <w:sz w:val="22"/>
                <w:lang w:eastAsia="ru-RU"/>
              </w:rPr>
            </w:pPr>
            <w:r w:rsidRPr="00BA42AD">
              <w:rPr>
                <w:rFonts w:eastAsia="Times New Roman"/>
                <w:b/>
                <w:sz w:val="22"/>
                <w:lang w:eastAsia="ru-RU"/>
              </w:rPr>
              <w:t>Свободный</w:t>
            </w:r>
          </w:p>
          <w:p w:rsidR="0070400B" w:rsidRPr="00BA42AD" w:rsidRDefault="0070400B" w:rsidP="00663E1C">
            <w:pPr>
              <w:suppressAutoHyphens w:val="0"/>
              <w:spacing w:line="240" w:lineRule="auto"/>
              <w:ind w:firstLine="0"/>
              <w:rPr>
                <w:rFonts w:eastAsia="Times New Roman"/>
                <w:b/>
                <w:sz w:val="22"/>
                <w:lang w:eastAsia="ru-RU"/>
              </w:rPr>
            </w:pPr>
          </w:p>
        </w:tc>
        <w:tc>
          <w:tcPr>
            <w:tcW w:w="6060" w:type="dxa"/>
            <w:tcBorders>
              <w:top w:val="single" w:sz="4" w:space="0" w:color="auto"/>
              <w:left w:val="single" w:sz="4" w:space="0" w:color="auto"/>
              <w:bottom w:val="single" w:sz="4" w:space="0" w:color="auto"/>
              <w:right w:val="single" w:sz="4" w:space="0" w:color="auto"/>
            </w:tcBorders>
          </w:tcPr>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Высокий уровень самосознания, гражданственности,</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чувство собственного достоинства,</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самодисциплина,</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честность,</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самостоятельность в принятии решений,</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ответственность по отношению к себе и к другим.</w:t>
            </w:r>
          </w:p>
        </w:tc>
      </w:tr>
      <w:tr w:rsidR="0070400B" w:rsidRPr="00BA42AD" w:rsidTr="00BA42AD">
        <w:tc>
          <w:tcPr>
            <w:tcW w:w="0" w:type="auto"/>
            <w:vMerge/>
            <w:tcBorders>
              <w:top w:val="single" w:sz="4" w:space="0" w:color="auto"/>
              <w:left w:val="single" w:sz="4" w:space="0" w:color="auto"/>
              <w:bottom w:val="single" w:sz="4" w:space="0" w:color="auto"/>
              <w:right w:val="single" w:sz="4" w:space="0" w:color="auto"/>
            </w:tcBorders>
            <w:vAlign w:val="center"/>
            <w:hideMark/>
          </w:tcPr>
          <w:p w:rsidR="0070400B" w:rsidRPr="00BA42AD" w:rsidRDefault="0070400B" w:rsidP="00663E1C">
            <w:pPr>
              <w:suppressAutoHyphens w:val="0"/>
              <w:spacing w:line="240" w:lineRule="auto"/>
              <w:ind w:firstLine="0"/>
              <w:rPr>
                <w:rFonts w:eastAsia="Times New Roman"/>
                <w:b/>
                <w:sz w:val="22"/>
                <w:lang w:eastAsia="ru-RU"/>
              </w:rPr>
            </w:pPr>
          </w:p>
        </w:tc>
        <w:tc>
          <w:tcPr>
            <w:tcW w:w="2322" w:type="dxa"/>
            <w:tcBorders>
              <w:top w:val="single" w:sz="4" w:space="0" w:color="auto"/>
              <w:left w:val="single" w:sz="4" w:space="0" w:color="auto"/>
              <w:bottom w:val="single" w:sz="4" w:space="0" w:color="auto"/>
              <w:right w:val="single" w:sz="4" w:space="0" w:color="auto"/>
            </w:tcBorders>
          </w:tcPr>
          <w:p w:rsidR="0070400B" w:rsidRPr="00BA42AD" w:rsidRDefault="0070400B" w:rsidP="00663E1C">
            <w:pPr>
              <w:suppressAutoHyphens w:val="0"/>
              <w:spacing w:line="240" w:lineRule="auto"/>
              <w:ind w:firstLine="0"/>
              <w:rPr>
                <w:rFonts w:eastAsia="Times New Roman"/>
                <w:b/>
                <w:sz w:val="22"/>
                <w:lang w:eastAsia="ru-RU"/>
              </w:rPr>
            </w:pPr>
          </w:p>
          <w:p w:rsidR="0070400B" w:rsidRPr="00BA42AD" w:rsidRDefault="0070400B" w:rsidP="00663E1C">
            <w:pPr>
              <w:suppressAutoHyphens w:val="0"/>
              <w:spacing w:line="240" w:lineRule="auto"/>
              <w:ind w:firstLine="0"/>
              <w:rPr>
                <w:rFonts w:eastAsia="Times New Roman"/>
                <w:b/>
                <w:sz w:val="22"/>
                <w:lang w:eastAsia="ru-RU"/>
              </w:rPr>
            </w:pPr>
            <w:r w:rsidRPr="00BA42AD">
              <w:rPr>
                <w:rFonts w:eastAsia="Times New Roman"/>
                <w:b/>
                <w:sz w:val="22"/>
                <w:lang w:eastAsia="ru-RU"/>
              </w:rPr>
              <w:t>Духовный</w:t>
            </w:r>
          </w:p>
          <w:p w:rsidR="0070400B" w:rsidRPr="00BA42AD" w:rsidRDefault="0070400B" w:rsidP="00663E1C">
            <w:pPr>
              <w:suppressAutoHyphens w:val="0"/>
              <w:spacing w:line="240" w:lineRule="auto"/>
              <w:ind w:firstLine="0"/>
              <w:rPr>
                <w:rFonts w:eastAsia="Times New Roman"/>
                <w:b/>
                <w:sz w:val="22"/>
                <w:lang w:eastAsia="ru-RU"/>
              </w:rPr>
            </w:pPr>
          </w:p>
        </w:tc>
        <w:tc>
          <w:tcPr>
            <w:tcW w:w="6060" w:type="dxa"/>
            <w:tcBorders>
              <w:top w:val="single" w:sz="4" w:space="0" w:color="auto"/>
              <w:left w:val="single" w:sz="4" w:space="0" w:color="auto"/>
              <w:bottom w:val="single" w:sz="4" w:space="0" w:color="auto"/>
              <w:right w:val="single" w:sz="4" w:space="0" w:color="auto"/>
            </w:tcBorders>
            <w:hideMark/>
          </w:tcPr>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Забота о своём жизненном мире,</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признание существования общечеловеческих  ценностей,</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чувство сопричастности истории родной земли и её современности,</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готовность отстаивать культурные ценности  родного города и страны.</w:t>
            </w:r>
          </w:p>
        </w:tc>
      </w:tr>
      <w:tr w:rsidR="0070400B" w:rsidRPr="00BA42AD" w:rsidTr="00BA42AD">
        <w:tc>
          <w:tcPr>
            <w:tcW w:w="0" w:type="auto"/>
            <w:vMerge/>
            <w:tcBorders>
              <w:top w:val="single" w:sz="4" w:space="0" w:color="auto"/>
              <w:left w:val="single" w:sz="4" w:space="0" w:color="auto"/>
              <w:bottom w:val="single" w:sz="4" w:space="0" w:color="auto"/>
              <w:right w:val="single" w:sz="4" w:space="0" w:color="auto"/>
            </w:tcBorders>
            <w:vAlign w:val="center"/>
            <w:hideMark/>
          </w:tcPr>
          <w:p w:rsidR="0070400B" w:rsidRPr="00BA42AD" w:rsidRDefault="0070400B" w:rsidP="00663E1C">
            <w:pPr>
              <w:suppressAutoHyphens w:val="0"/>
              <w:spacing w:line="240" w:lineRule="auto"/>
              <w:ind w:firstLine="0"/>
              <w:rPr>
                <w:rFonts w:eastAsia="Times New Roman"/>
                <w:b/>
                <w:sz w:val="22"/>
                <w:lang w:eastAsia="ru-RU"/>
              </w:rPr>
            </w:pPr>
          </w:p>
        </w:tc>
        <w:tc>
          <w:tcPr>
            <w:tcW w:w="2322" w:type="dxa"/>
            <w:tcBorders>
              <w:top w:val="single" w:sz="4" w:space="0" w:color="auto"/>
              <w:left w:val="single" w:sz="4" w:space="0" w:color="auto"/>
              <w:bottom w:val="single" w:sz="4" w:space="0" w:color="auto"/>
              <w:right w:val="single" w:sz="4" w:space="0" w:color="auto"/>
            </w:tcBorders>
          </w:tcPr>
          <w:p w:rsidR="0070400B" w:rsidRPr="00BA42AD" w:rsidRDefault="0070400B" w:rsidP="00663E1C">
            <w:pPr>
              <w:suppressAutoHyphens w:val="0"/>
              <w:spacing w:line="240" w:lineRule="auto"/>
              <w:ind w:firstLine="0"/>
              <w:rPr>
                <w:rFonts w:eastAsia="Times New Roman"/>
                <w:b/>
                <w:sz w:val="22"/>
                <w:lang w:eastAsia="ru-RU"/>
              </w:rPr>
            </w:pPr>
          </w:p>
          <w:p w:rsidR="0070400B" w:rsidRPr="00BA42AD" w:rsidRDefault="0070400B" w:rsidP="00663E1C">
            <w:pPr>
              <w:suppressAutoHyphens w:val="0"/>
              <w:spacing w:line="240" w:lineRule="auto"/>
              <w:ind w:firstLine="0"/>
              <w:rPr>
                <w:rFonts w:eastAsia="Times New Roman"/>
                <w:b/>
                <w:sz w:val="22"/>
                <w:lang w:eastAsia="ru-RU"/>
              </w:rPr>
            </w:pPr>
            <w:r w:rsidRPr="00BA42AD">
              <w:rPr>
                <w:rFonts w:eastAsia="Times New Roman"/>
                <w:b/>
                <w:sz w:val="22"/>
                <w:lang w:eastAsia="ru-RU"/>
              </w:rPr>
              <w:t>Гуманный</w:t>
            </w:r>
          </w:p>
          <w:p w:rsidR="0070400B" w:rsidRPr="00BA42AD" w:rsidRDefault="0070400B" w:rsidP="00663E1C">
            <w:pPr>
              <w:suppressAutoHyphens w:val="0"/>
              <w:spacing w:line="240" w:lineRule="auto"/>
              <w:ind w:firstLine="0"/>
              <w:rPr>
                <w:rFonts w:eastAsia="Times New Roman"/>
                <w:b/>
                <w:sz w:val="22"/>
                <w:lang w:eastAsia="ru-RU"/>
              </w:rPr>
            </w:pPr>
          </w:p>
        </w:tc>
        <w:tc>
          <w:tcPr>
            <w:tcW w:w="6060" w:type="dxa"/>
            <w:tcBorders>
              <w:top w:val="single" w:sz="4" w:space="0" w:color="auto"/>
              <w:left w:val="single" w:sz="4" w:space="0" w:color="auto"/>
              <w:bottom w:val="single" w:sz="4" w:space="0" w:color="auto"/>
              <w:right w:val="single" w:sz="4" w:space="0" w:color="auto"/>
            </w:tcBorders>
          </w:tcPr>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Милосердие, доброта,</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способность к сопереживанию,</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терпимость,</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доброжелательность.</w:t>
            </w:r>
          </w:p>
          <w:p w:rsidR="0070400B" w:rsidRPr="00BA42AD" w:rsidRDefault="0070400B" w:rsidP="00663E1C">
            <w:pPr>
              <w:suppressAutoHyphens w:val="0"/>
              <w:spacing w:line="240" w:lineRule="auto"/>
              <w:ind w:firstLine="0"/>
              <w:rPr>
                <w:rFonts w:eastAsia="Times New Roman"/>
                <w:sz w:val="22"/>
                <w:lang w:eastAsia="ru-RU"/>
              </w:rPr>
            </w:pPr>
          </w:p>
        </w:tc>
      </w:tr>
      <w:tr w:rsidR="0070400B" w:rsidRPr="00BA42AD" w:rsidTr="00BA42AD">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400B" w:rsidRPr="00BA42AD" w:rsidRDefault="0070400B" w:rsidP="00663E1C">
            <w:pPr>
              <w:suppressAutoHyphens w:val="0"/>
              <w:spacing w:line="240" w:lineRule="auto"/>
              <w:ind w:firstLine="0"/>
              <w:rPr>
                <w:rFonts w:eastAsia="Times New Roman"/>
                <w:b/>
                <w:sz w:val="22"/>
                <w:lang w:eastAsia="ru-RU"/>
              </w:rPr>
            </w:pPr>
          </w:p>
        </w:tc>
        <w:tc>
          <w:tcPr>
            <w:tcW w:w="2322" w:type="dxa"/>
            <w:tcBorders>
              <w:top w:val="single" w:sz="4" w:space="0" w:color="auto"/>
              <w:left w:val="single" w:sz="4" w:space="0" w:color="auto"/>
              <w:bottom w:val="single" w:sz="4" w:space="0" w:color="auto"/>
              <w:right w:val="single" w:sz="4" w:space="0" w:color="auto"/>
            </w:tcBorders>
          </w:tcPr>
          <w:p w:rsidR="0070400B" w:rsidRPr="00BA42AD" w:rsidRDefault="0070400B" w:rsidP="00663E1C">
            <w:pPr>
              <w:suppressAutoHyphens w:val="0"/>
              <w:spacing w:line="240" w:lineRule="auto"/>
              <w:ind w:firstLine="0"/>
              <w:rPr>
                <w:rFonts w:eastAsia="Times New Roman"/>
                <w:b/>
                <w:sz w:val="22"/>
                <w:lang w:eastAsia="ru-RU"/>
              </w:rPr>
            </w:pPr>
          </w:p>
          <w:p w:rsidR="0070400B" w:rsidRPr="00BA42AD" w:rsidRDefault="0070400B" w:rsidP="00663E1C">
            <w:pPr>
              <w:suppressAutoHyphens w:val="0"/>
              <w:spacing w:line="240" w:lineRule="auto"/>
              <w:ind w:firstLine="0"/>
              <w:rPr>
                <w:rFonts w:eastAsia="Times New Roman"/>
                <w:b/>
                <w:sz w:val="22"/>
                <w:lang w:eastAsia="ru-RU"/>
              </w:rPr>
            </w:pPr>
            <w:r w:rsidRPr="00BA42AD">
              <w:rPr>
                <w:rFonts w:eastAsia="Times New Roman"/>
                <w:b/>
                <w:sz w:val="22"/>
                <w:lang w:eastAsia="ru-RU"/>
              </w:rPr>
              <w:t>Творческий</w:t>
            </w:r>
          </w:p>
          <w:p w:rsidR="0070400B" w:rsidRPr="00BA42AD" w:rsidRDefault="0070400B" w:rsidP="00663E1C">
            <w:pPr>
              <w:suppressAutoHyphens w:val="0"/>
              <w:spacing w:line="240" w:lineRule="auto"/>
              <w:ind w:firstLine="0"/>
              <w:rPr>
                <w:rFonts w:eastAsia="Times New Roman"/>
                <w:b/>
                <w:sz w:val="22"/>
                <w:lang w:eastAsia="ru-RU"/>
              </w:rPr>
            </w:pPr>
          </w:p>
        </w:tc>
        <w:tc>
          <w:tcPr>
            <w:tcW w:w="6060" w:type="dxa"/>
            <w:tcBorders>
              <w:top w:val="single" w:sz="4" w:space="0" w:color="auto"/>
              <w:left w:val="single" w:sz="4" w:space="0" w:color="auto"/>
              <w:bottom w:val="single" w:sz="4" w:space="0" w:color="auto"/>
              <w:right w:val="single" w:sz="4" w:space="0" w:color="auto"/>
            </w:tcBorders>
            <w:hideMark/>
          </w:tcPr>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Самоутверждение и самореализация,</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 xml:space="preserve">способность к рефлексии, </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развитие способностей, умений, навыков,</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развитый художественный вкус,</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потребность в творческой, исследовательской деятельности,</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стремление к преобразованию и одухотворению окружающего мира.</w:t>
            </w:r>
          </w:p>
        </w:tc>
      </w:tr>
      <w:tr w:rsidR="0070400B" w:rsidRPr="00BA42AD" w:rsidTr="00BA42AD">
        <w:tc>
          <w:tcPr>
            <w:tcW w:w="0" w:type="auto"/>
            <w:vMerge/>
            <w:tcBorders>
              <w:top w:val="single" w:sz="4" w:space="0" w:color="auto"/>
              <w:left w:val="single" w:sz="4" w:space="0" w:color="auto"/>
              <w:bottom w:val="single" w:sz="4" w:space="0" w:color="auto"/>
              <w:right w:val="single" w:sz="4" w:space="0" w:color="auto"/>
            </w:tcBorders>
            <w:vAlign w:val="center"/>
            <w:hideMark/>
          </w:tcPr>
          <w:p w:rsidR="0070400B" w:rsidRPr="00BA42AD" w:rsidRDefault="0070400B" w:rsidP="00663E1C">
            <w:pPr>
              <w:suppressAutoHyphens w:val="0"/>
              <w:spacing w:line="240" w:lineRule="auto"/>
              <w:ind w:firstLine="0"/>
              <w:rPr>
                <w:rFonts w:eastAsia="Times New Roman"/>
                <w:b/>
                <w:sz w:val="22"/>
                <w:lang w:eastAsia="ru-RU"/>
              </w:rPr>
            </w:pPr>
          </w:p>
        </w:tc>
        <w:tc>
          <w:tcPr>
            <w:tcW w:w="2322" w:type="dxa"/>
            <w:tcBorders>
              <w:top w:val="single" w:sz="4" w:space="0" w:color="auto"/>
              <w:left w:val="single" w:sz="4" w:space="0" w:color="auto"/>
              <w:bottom w:val="single" w:sz="4" w:space="0" w:color="auto"/>
              <w:right w:val="single" w:sz="4" w:space="0" w:color="auto"/>
            </w:tcBorders>
          </w:tcPr>
          <w:p w:rsidR="0070400B" w:rsidRPr="00BA42AD" w:rsidRDefault="0070400B" w:rsidP="00663E1C">
            <w:pPr>
              <w:suppressAutoHyphens w:val="0"/>
              <w:spacing w:line="240" w:lineRule="auto"/>
              <w:ind w:firstLine="0"/>
              <w:rPr>
                <w:rFonts w:eastAsia="Times New Roman"/>
                <w:b/>
                <w:sz w:val="22"/>
                <w:lang w:eastAsia="ru-RU"/>
              </w:rPr>
            </w:pPr>
          </w:p>
          <w:p w:rsidR="0070400B" w:rsidRPr="00BA42AD" w:rsidRDefault="0070400B" w:rsidP="00663E1C">
            <w:pPr>
              <w:suppressAutoHyphens w:val="0"/>
              <w:spacing w:line="240" w:lineRule="auto"/>
              <w:ind w:firstLine="0"/>
              <w:rPr>
                <w:rFonts w:eastAsia="Times New Roman"/>
                <w:b/>
                <w:sz w:val="22"/>
                <w:lang w:eastAsia="ru-RU"/>
              </w:rPr>
            </w:pPr>
            <w:r w:rsidRPr="00BA42AD">
              <w:rPr>
                <w:rFonts w:eastAsia="Times New Roman"/>
                <w:b/>
                <w:sz w:val="22"/>
                <w:lang w:eastAsia="ru-RU"/>
              </w:rPr>
              <w:t>Здоровый</w:t>
            </w:r>
          </w:p>
          <w:p w:rsidR="0070400B" w:rsidRPr="00BA42AD" w:rsidRDefault="0070400B" w:rsidP="00663E1C">
            <w:pPr>
              <w:suppressAutoHyphens w:val="0"/>
              <w:spacing w:line="240" w:lineRule="auto"/>
              <w:ind w:firstLine="0"/>
              <w:rPr>
                <w:rFonts w:eastAsia="Times New Roman"/>
                <w:b/>
                <w:sz w:val="22"/>
                <w:lang w:eastAsia="ru-RU"/>
              </w:rPr>
            </w:pPr>
          </w:p>
        </w:tc>
        <w:tc>
          <w:tcPr>
            <w:tcW w:w="6060" w:type="dxa"/>
            <w:tcBorders>
              <w:top w:val="single" w:sz="4" w:space="0" w:color="auto"/>
              <w:left w:val="single" w:sz="4" w:space="0" w:color="auto"/>
              <w:bottom w:val="single" w:sz="4" w:space="0" w:color="auto"/>
              <w:right w:val="single" w:sz="4" w:space="0" w:color="auto"/>
            </w:tcBorders>
          </w:tcPr>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Потребность в здоровом образе жизни,</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стремление к физическому самосовершенствованию,</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осознание самого себя как личности,</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отсутствие психологического дискомфорта.</w:t>
            </w:r>
          </w:p>
        </w:tc>
      </w:tr>
      <w:tr w:rsidR="0070400B" w:rsidRPr="00BA42AD" w:rsidTr="00BA42AD">
        <w:tc>
          <w:tcPr>
            <w:tcW w:w="0" w:type="auto"/>
            <w:vMerge/>
            <w:tcBorders>
              <w:top w:val="single" w:sz="4" w:space="0" w:color="auto"/>
              <w:left w:val="single" w:sz="4" w:space="0" w:color="auto"/>
              <w:bottom w:val="single" w:sz="4" w:space="0" w:color="auto"/>
              <w:right w:val="single" w:sz="4" w:space="0" w:color="auto"/>
            </w:tcBorders>
            <w:vAlign w:val="center"/>
            <w:hideMark/>
          </w:tcPr>
          <w:p w:rsidR="0070400B" w:rsidRPr="00BA42AD" w:rsidRDefault="0070400B" w:rsidP="00663E1C">
            <w:pPr>
              <w:suppressAutoHyphens w:val="0"/>
              <w:spacing w:line="240" w:lineRule="auto"/>
              <w:ind w:firstLine="0"/>
              <w:rPr>
                <w:rFonts w:eastAsia="Times New Roman"/>
                <w:b/>
                <w:sz w:val="22"/>
                <w:lang w:eastAsia="ru-RU"/>
              </w:rPr>
            </w:pPr>
          </w:p>
        </w:tc>
        <w:tc>
          <w:tcPr>
            <w:tcW w:w="2322" w:type="dxa"/>
            <w:tcBorders>
              <w:top w:val="single" w:sz="4" w:space="0" w:color="auto"/>
              <w:left w:val="single" w:sz="4" w:space="0" w:color="auto"/>
              <w:bottom w:val="single" w:sz="4" w:space="0" w:color="auto"/>
              <w:right w:val="single" w:sz="4" w:space="0" w:color="auto"/>
            </w:tcBorders>
          </w:tcPr>
          <w:p w:rsidR="0070400B" w:rsidRPr="00BA42AD" w:rsidRDefault="0070400B" w:rsidP="00663E1C">
            <w:pPr>
              <w:suppressAutoHyphens w:val="0"/>
              <w:spacing w:line="240" w:lineRule="auto"/>
              <w:ind w:firstLine="0"/>
              <w:rPr>
                <w:rFonts w:eastAsia="Times New Roman"/>
                <w:b/>
                <w:sz w:val="22"/>
                <w:lang w:eastAsia="ru-RU"/>
              </w:rPr>
            </w:pPr>
          </w:p>
          <w:p w:rsidR="0070400B" w:rsidRPr="00BA42AD" w:rsidRDefault="0070400B" w:rsidP="00663E1C">
            <w:pPr>
              <w:suppressAutoHyphens w:val="0"/>
              <w:spacing w:line="240" w:lineRule="auto"/>
              <w:ind w:firstLine="0"/>
              <w:rPr>
                <w:rFonts w:eastAsia="Times New Roman"/>
                <w:b/>
                <w:sz w:val="22"/>
                <w:lang w:eastAsia="ru-RU"/>
              </w:rPr>
            </w:pPr>
            <w:r w:rsidRPr="00BA42AD">
              <w:rPr>
                <w:rFonts w:eastAsia="Times New Roman"/>
                <w:b/>
                <w:sz w:val="22"/>
                <w:lang w:eastAsia="ru-RU"/>
              </w:rPr>
              <w:t>Практичный</w:t>
            </w:r>
          </w:p>
          <w:p w:rsidR="0070400B" w:rsidRPr="00BA42AD" w:rsidRDefault="0070400B" w:rsidP="00663E1C">
            <w:pPr>
              <w:suppressAutoHyphens w:val="0"/>
              <w:spacing w:line="240" w:lineRule="auto"/>
              <w:ind w:firstLine="0"/>
              <w:rPr>
                <w:rFonts w:eastAsia="Times New Roman"/>
                <w:b/>
                <w:sz w:val="22"/>
                <w:lang w:eastAsia="ru-RU"/>
              </w:rPr>
            </w:pPr>
          </w:p>
        </w:tc>
        <w:tc>
          <w:tcPr>
            <w:tcW w:w="6060" w:type="dxa"/>
            <w:tcBorders>
              <w:top w:val="single" w:sz="4" w:space="0" w:color="auto"/>
              <w:left w:val="single" w:sz="4" w:space="0" w:color="auto"/>
              <w:bottom w:val="single" w:sz="4" w:space="0" w:color="auto"/>
              <w:right w:val="single" w:sz="4" w:space="0" w:color="auto"/>
            </w:tcBorders>
            <w:hideMark/>
          </w:tcPr>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Знание основ экономики и компьютерной грамотности,</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умение принять верное решение,</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владение языками и основами психологии,</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законопослушность,</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умение ориентироваться в новых жизненных обстоятельствах,</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коммуникативная культура,</w:t>
            </w:r>
          </w:p>
          <w:p w:rsidR="0070400B" w:rsidRPr="00BA42AD" w:rsidRDefault="0070400B" w:rsidP="00663E1C">
            <w:pPr>
              <w:suppressAutoHyphens w:val="0"/>
              <w:spacing w:line="240" w:lineRule="auto"/>
              <w:ind w:firstLine="0"/>
              <w:rPr>
                <w:rFonts w:eastAsia="Times New Roman"/>
                <w:sz w:val="22"/>
                <w:lang w:eastAsia="ru-RU"/>
              </w:rPr>
            </w:pPr>
            <w:r w:rsidRPr="00BA42AD">
              <w:rPr>
                <w:rFonts w:eastAsia="Times New Roman"/>
                <w:sz w:val="22"/>
                <w:lang w:eastAsia="ru-RU"/>
              </w:rPr>
              <w:t>самореализация и самоуправление.</w:t>
            </w:r>
          </w:p>
        </w:tc>
      </w:tr>
    </w:tbl>
    <w:p w:rsidR="0070400B" w:rsidRPr="00D81AE9" w:rsidRDefault="0070400B" w:rsidP="00663E1C">
      <w:pPr>
        <w:suppressAutoHyphens w:val="0"/>
        <w:spacing w:after="236" w:line="276" w:lineRule="auto"/>
        <w:ind w:left="20" w:right="20" w:firstLine="0"/>
        <w:rPr>
          <w:rFonts w:eastAsia="Times New Roman"/>
          <w:sz w:val="22"/>
        </w:rPr>
      </w:pPr>
    </w:p>
    <w:p w:rsidR="0070400B" w:rsidRPr="00D81AE9" w:rsidRDefault="0070400B" w:rsidP="00663E1C">
      <w:pPr>
        <w:suppressAutoHyphens w:val="0"/>
        <w:spacing w:line="276" w:lineRule="auto"/>
        <w:ind w:firstLine="0"/>
        <w:outlineLvl w:val="0"/>
        <w:rPr>
          <w:rFonts w:eastAsia="Times New Roman"/>
          <w:color w:val="FF0000"/>
          <w:sz w:val="22"/>
          <w:lang w:eastAsia="ru-RU"/>
        </w:rPr>
      </w:pPr>
      <w:proofErr w:type="spellStart"/>
      <w:r w:rsidRPr="00D81AE9">
        <w:rPr>
          <w:rFonts w:eastAsia="Times New Roman"/>
          <w:b/>
          <w:sz w:val="22"/>
          <w:lang w:eastAsia="ru-RU"/>
        </w:rPr>
        <w:t>Психолого</w:t>
      </w:r>
      <w:proofErr w:type="spellEnd"/>
      <w:r w:rsidRPr="00D81AE9">
        <w:rPr>
          <w:rFonts w:eastAsia="Times New Roman"/>
          <w:b/>
          <w:sz w:val="22"/>
          <w:lang w:eastAsia="ru-RU"/>
        </w:rPr>
        <w:t>–педагогический портрет</w:t>
      </w:r>
      <w:r w:rsidR="00D81AE9" w:rsidRPr="00D81AE9">
        <w:rPr>
          <w:rFonts w:eastAsia="Times New Roman"/>
          <w:b/>
          <w:sz w:val="22"/>
          <w:lang w:eastAsia="ru-RU"/>
        </w:rPr>
        <w:t xml:space="preserve"> </w:t>
      </w:r>
      <w:r w:rsidRPr="00D81AE9">
        <w:rPr>
          <w:rFonts w:eastAsia="Times New Roman"/>
          <w:b/>
          <w:sz w:val="22"/>
          <w:lang w:eastAsia="ru-RU"/>
        </w:rPr>
        <w:t>выпускника средней школы</w:t>
      </w:r>
    </w:p>
    <w:p w:rsidR="0070400B" w:rsidRPr="00D81AE9" w:rsidRDefault="0070400B" w:rsidP="00663E1C">
      <w:pPr>
        <w:suppressAutoHyphens w:val="0"/>
        <w:spacing w:line="276" w:lineRule="auto"/>
        <w:ind w:firstLine="0"/>
        <w:rPr>
          <w:rFonts w:eastAsia="Times New Roman"/>
          <w:b/>
          <w:color w:val="FF0000"/>
          <w:sz w:val="2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7844"/>
      </w:tblGrid>
      <w:tr w:rsidR="0070400B" w:rsidRPr="00D81AE9" w:rsidTr="0070400B">
        <w:tc>
          <w:tcPr>
            <w:tcW w:w="1727" w:type="dxa"/>
            <w:tcBorders>
              <w:top w:val="single" w:sz="4" w:space="0" w:color="auto"/>
              <w:left w:val="single" w:sz="4" w:space="0" w:color="auto"/>
              <w:bottom w:val="single" w:sz="4" w:space="0" w:color="auto"/>
              <w:right w:val="single" w:sz="4" w:space="0" w:color="auto"/>
            </w:tcBorders>
            <w:vAlign w:val="center"/>
            <w:hideMark/>
          </w:tcPr>
          <w:p w:rsidR="0070400B" w:rsidRPr="00D81AE9" w:rsidRDefault="0070400B" w:rsidP="00663E1C">
            <w:pPr>
              <w:suppressAutoHyphens w:val="0"/>
              <w:spacing w:line="276" w:lineRule="auto"/>
              <w:ind w:firstLine="0"/>
              <w:rPr>
                <w:rFonts w:eastAsia="Times New Roman"/>
                <w:sz w:val="22"/>
                <w:lang w:eastAsia="ru-RU"/>
              </w:rPr>
            </w:pPr>
            <w:r w:rsidRPr="00D81AE9">
              <w:rPr>
                <w:rFonts w:eastAsia="Times New Roman"/>
                <w:sz w:val="22"/>
                <w:lang w:eastAsia="ru-RU"/>
              </w:rPr>
              <w:t>Психические</w:t>
            </w:r>
          </w:p>
          <w:p w:rsidR="0070400B" w:rsidRPr="00D81AE9" w:rsidRDefault="0070400B" w:rsidP="00663E1C">
            <w:pPr>
              <w:suppressAutoHyphens w:val="0"/>
              <w:spacing w:line="276" w:lineRule="auto"/>
              <w:ind w:firstLine="0"/>
              <w:rPr>
                <w:rFonts w:eastAsia="Times New Roman"/>
                <w:sz w:val="22"/>
                <w:lang w:eastAsia="ru-RU"/>
              </w:rPr>
            </w:pPr>
            <w:r w:rsidRPr="00D81AE9">
              <w:rPr>
                <w:rFonts w:eastAsia="Times New Roman"/>
                <w:sz w:val="22"/>
                <w:lang w:eastAsia="ru-RU"/>
              </w:rPr>
              <w:lastRenderedPageBreak/>
              <w:t>качества</w:t>
            </w:r>
          </w:p>
        </w:tc>
        <w:tc>
          <w:tcPr>
            <w:tcW w:w="7844" w:type="dxa"/>
            <w:tcBorders>
              <w:top w:val="single" w:sz="4" w:space="0" w:color="auto"/>
              <w:left w:val="single" w:sz="4" w:space="0" w:color="auto"/>
              <w:bottom w:val="single" w:sz="4" w:space="0" w:color="auto"/>
              <w:right w:val="single" w:sz="4" w:space="0" w:color="auto"/>
            </w:tcBorders>
            <w:hideMark/>
          </w:tcPr>
          <w:p w:rsidR="0070400B" w:rsidRPr="00D81AE9" w:rsidRDefault="0070400B" w:rsidP="00663E1C">
            <w:pPr>
              <w:suppressAutoHyphens w:val="0"/>
              <w:spacing w:line="276" w:lineRule="auto"/>
              <w:ind w:firstLine="0"/>
              <w:rPr>
                <w:rFonts w:eastAsia="Times New Roman"/>
                <w:sz w:val="22"/>
                <w:lang w:eastAsia="ru-RU"/>
              </w:rPr>
            </w:pPr>
            <w:r w:rsidRPr="00D81AE9">
              <w:rPr>
                <w:rFonts w:eastAsia="Times New Roman"/>
                <w:sz w:val="22"/>
                <w:lang w:eastAsia="ru-RU"/>
              </w:rPr>
              <w:lastRenderedPageBreak/>
              <w:t xml:space="preserve">Обладающий теоретическим сознанием, интеллектуальной зрелостью, научным </w:t>
            </w:r>
            <w:r w:rsidRPr="00D81AE9">
              <w:rPr>
                <w:rFonts w:eastAsia="Times New Roman"/>
                <w:sz w:val="22"/>
                <w:lang w:eastAsia="ru-RU"/>
              </w:rPr>
              <w:lastRenderedPageBreak/>
              <w:t xml:space="preserve">мировоззрением, самостоятельностью в решении и выборе образа действий, овладевший познавательными процессами, умеющий аргументировать и доказывать истинность своих суждений, способный к познанию законов природы и к творческой активности, имеющий чувство собственного достоинства, навыки культуры общения. </w:t>
            </w:r>
          </w:p>
        </w:tc>
      </w:tr>
      <w:tr w:rsidR="0070400B" w:rsidRPr="00D81AE9" w:rsidTr="0070400B">
        <w:tc>
          <w:tcPr>
            <w:tcW w:w="1727" w:type="dxa"/>
            <w:tcBorders>
              <w:top w:val="single" w:sz="4" w:space="0" w:color="auto"/>
              <w:left w:val="single" w:sz="4" w:space="0" w:color="auto"/>
              <w:bottom w:val="single" w:sz="4" w:space="0" w:color="auto"/>
              <w:right w:val="single" w:sz="4" w:space="0" w:color="auto"/>
            </w:tcBorders>
            <w:vAlign w:val="center"/>
            <w:hideMark/>
          </w:tcPr>
          <w:p w:rsidR="0070400B" w:rsidRPr="00D81AE9" w:rsidRDefault="0070400B" w:rsidP="00663E1C">
            <w:pPr>
              <w:suppressAutoHyphens w:val="0"/>
              <w:spacing w:line="276" w:lineRule="auto"/>
              <w:ind w:firstLine="0"/>
              <w:rPr>
                <w:rFonts w:eastAsia="Times New Roman"/>
                <w:sz w:val="22"/>
                <w:lang w:eastAsia="ru-RU"/>
              </w:rPr>
            </w:pPr>
            <w:r w:rsidRPr="00D81AE9">
              <w:rPr>
                <w:rFonts w:eastAsia="Times New Roman"/>
                <w:sz w:val="22"/>
                <w:lang w:eastAsia="ru-RU"/>
              </w:rPr>
              <w:lastRenderedPageBreak/>
              <w:t>Личностные</w:t>
            </w:r>
          </w:p>
          <w:p w:rsidR="0070400B" w:rsidRPr="00D81AE9" w:rsidRDefault="0070400B" w:rsidP="00663E1C">
            <w:pPr>
              <w:suppressAutoHyphens w:val="0"/>
              <w:spacing w:line="276" w:lineRule="auto"/>
              <w:ind w:firstLine="0"/>
              <w:rPr>
                <w:rFonts w:eastAsia="Times New Roman"/>
                <w:sz w:val="22"/>
                <w:lang w:eastAsia="ru-RU"/>
              </w:rPr>
            </w:pPr>
            <w:r w:rsidRPr="00D81AE9">
              <w:rPr>
                <w:rFonts w:eastAsia="Times New Roman"/>
                <w:sz w:val="22"/>
                <w:lang w:eastAsia="ru-RU"/>
              </w:rPr>
              <w:t>качества</w:t>
            </w:r>
          </w:p>
        </w:tc>
        <w:tc>
          <w:tcPr>
            <w:tcW w:w="7844" w:type="dxa"/>
            <w:tcBorders>
              <w:top w:val="single" w:sz="4" w:space="0" w:color="auto"/>
              <w:left w:val="single" w:sz="4" w:space="0" w:color="auto"/>
              <w:bottom w:val="single" w:sz="4" w:space="0" w:color="auto"/>
              <w:right w:val="single" w:sz="4" w:space="0" w:color="auto"/>
            </w:tcBorders>
            <w:hideMark/>
          </w:tcPr>
          <w:p w:rsidR="0070400B" w:rsidRPr="00D81AE9" w:rsidRDefault="0070400B" w:rsidP="00663E1C">
            <w:pPr>
              <w:suppressAutoHyphens w:val="0"/>
              <w:spacing w:line="276" w:lineRule="auto"/>
              <w:ind w:firstLine="0"/>
              <w:rPr>
                <w:rFonts w:eastAsia="Times New Roman"/>
                <w:sz w:val="22"/>
                <w:lang w:eastAsia="ru-RU"/>
              </w:rPr>
            </w:pPr>
            <w:r w:rsidRPr="00D81AE9">
              <w:rPr>
                <w:rFonts w:eastAsia="Times New Roman"/>
                <w:sz w:val="22"/>
                <w:lang w:eastAsia="ru-RU"/>
              </w:rPr>
              <w:t xml:space="preserve">Социальная зрелость, осознание себя членом общества, критическое отношение к себе, профессиональные интересы и профессиональная ориентация, осознание своей индивидуальной целостности, </w:t>
            </w:r>
            <w:proofErr w:type="spellStart"/>
            <w:r w:rsidRPr="00D81AE9">
              <w:rPr>
                <w:rFonts w:eastAsia="Times New Roman"/>
                <w:sz w:val="22"/>
                <w:lang w:eastAsia="ru-RU"/>
              </w:rPr>
              <w:t>сформированность</w:t>
            </w:r>
            <w:proofErr w:type="spellEnd"/>
            <w:r w:rsidRPr="00D81AE9">
              <w:rPr>
                <w:rFonts w:eastAsia="Times New Roman"/>
                <w:sz w:val="22"/>
                <w:lang w:eastAsia="ru-RU"/>
              </w:rPr>
              <w:t xml:space="preserve"> социальных и нравственных убеждений, гражданское мировоззрение, моральная зрелость.</w:t>
            </w:r>
          </w:p>
        </w:tc>
      </w:tr>
    </w:tbl>
    <w:p w:rsidR="0070400B" w:rsidRPr="00D81AE9" w:rsidRDefault="0070400B" w:rsidP="00663E1C">
      <w:pPr>
        <w:suppressAutoHyphens w:val="0"/>
        <w:spacing w:after="236" w:line="276" w:lineRule="auto"/>
        <w:ind w:left="20" w:right="20" w:firstLine="0"/>
        <w:rPr>
          <w:rFonts w:eastAsia="Times New Roman"/>
          <w:sz w:val="22"/>
        </w:rPr>
      </w:pPr>
    </w:p>
    <w:p w:rsidR="0070400B" w:rsidRPr="00BA42AD" w:rsidRDefault="0070400B" w:rsidP="00663E1C">
      <w:pPr>
        <w:suppressAutoHyphens w:val="0"/>
        <w:spacing w:after="236" w:line="276" w:lineRule="auto"/>
        <w:ind w:left="20" w:right="20" w:firstLine="0"/>
        <w:rPr>
          <w:rFonts w:eastAsia="Times New Roman"/>
          <w:b/>
          <w:i/>
          <w:sz w:val="22"/>
        </w:rPr>
      </w:pPr>
      <w:r w:rsidRPr="00BA42AD">
        <w:rPr>
          <w:rFonts w:eastAsia="Times New Roman"/>
          <w:b/>
          <w:i/>
          <w:sz w:val="22"/>
        </w:rPr>
        <w:t xml:space="preserve">Принципы и особенности организации содержания воспитания и социализации </w:t>
      </w:r>
      <w:proofErr w:type="gramStart"/>
      <w:r w:rsidRPr="00BA42AD">
        <w:rPr>
          <w:rFonts w:eastAsia="Times New Roman"/>
          <w:b/>
          <w:i/>
          <w:sz w:val="22"/>
        </w:rPr>
        <w:t>обучающихся</w:t>
      </w:r>
      <w:bookmarkEnd w:id="73"/>
      <w:proofErr w:type="gramEnd"/>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b/>
          <w:bCs/>
          <w:sz w:val="22"/>
          <w:shd w:val="clear" w:color="auto" w:fill="FFFFFF"/>
        </w:rPr>
        <w:t>Принцип ориентации на идеал.</w:t>
      </w:r>
      <w:r w:rsidRPr="00D81AE9">
        <w:rPr>
          <w:rFonts w:eastAsia="Times New Roman"/>
          <w:sz w:val="22"/>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b/>
          <w:bCs/>
          <w:sz w:val="22"/>
          <w:shd w:val="clear" w:color="auto" w:fill="FFFFFF"/>
        </w:rPr>
        <w:t>Аксиологический принцип.</w:t>
      </w:r>
      <w:r w:rsidRPr="00D81AE9">
        <w:rPr>
          <w:rFonts w:eastAsia="Times New Roman"/>
          <w:sz w:val="22"/>
        </w:rPr>
        <w:t xml:space="preserve"> Принцип ориентации на идеал интегрирует социальн</w:t>
      </w:r>
      <w:proofErr w:type="gramStart"/>
      <w:r w:rsidRPr="00D81AE9">
        <w:rPr>
          <w:rFonts w:eastAsia="Times New Roman"/>
          <w:sz w:val="22"/>
        </w:rPr>
        <w:t>о-</w:t>
      </w:r>
      <w:proofErr w:type="gramEnd"/>
      <w:r w:rsidRPr="00D81AE9">
        <w:rPr>
          <w:rFonts w:eastAsia="Times New Roman"/>
          <w:sz w:val="22"/>
        </w:rPr>
        <w:t xml:space="preserve"> педагогическое пространство образовательной организации.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w:t>
      </w:r>
      <w:proofErr w:type="gramStart"/>
      <w:r w:rsidRPr="00D81AE9">
        <w:rPr>
          <w:rFonts w:eastAsia="Times New Roman"/>
          <w:sz w:val="22"/>
        </w:rPr>
        <w:t>ии у о</w:t>
      </w:r>
      <w:proofErr w:type="gramEnd"/>
      <w:r w:rsidRPr="00D81AE9">
        <w:rPr>
          <w:rFonts w:eastAsia="Times New Roman"/>
          <w:sz w:val="22"/>
        </w:rPr>
        <w:t>бучающихся той или иной группы ценностей.</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b/>
          <w:bCs/>
          <w:sz w:val="22"/>
          <w:shd w:val="clear" w:color="auto" w:fill="FFFFFF"/>
        </w:rPr>
        <w:t>Принцип следования нравственному примеру.</w:t>
      </w:r>
      <w:r w:rsidRPr="00D81AE9">
        <w:rPr>
          <w:rFonts w:eastAsia="Times New Roman"/>
          <w:sz w:val="22"/>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b/>
          <w:bCs/>
          <w:sz w:val="22"/>
          <w:shd w:val="clear" w:color="auto" w:fill="FFFFFF"/>
        </w:rPr>
        <w:t>Принцип диалогического общения со значимыми другими.</w:t>
      </w:r>
      <w:r w:rsidRPr="00D81AE9">
        <w:rPr>
          <w:rFonts w:eastAsia="Times New Roman"/>
          <w:sz w:val="22"/>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w:t>
      </w:r>
      <w:proofErr w:type="spellStart"/>
      <w:r w:rsidRPr="00D81AE9">
        <w:rPr>
          <w:rFonts w:eastAsia="Times New Roman"/>
          <w:sz w:val="22"/>
        </w:rPr>
        <w:t>межсубъектного</w:t>
      </w:r>
      <w:proofErr w:type="spellEnd"/>
      <w:r w:rsidRPr="00D81AE9">
        <w:rPr>
          <w:rFonts w:eastAsia="Times New Roman"/>
          <w:sz w:val="22"/>
        </w:rPr>
        <w:t xml:space="preserve"> диалога. Выработка личностью собственной системы ценностей, поиски смысла жизни невозможны вне диалогического общения подростка </w:t>
      </w:r>
      <w:proofErr w:type="gramStart"/>
      <w:r w:rsidRPr="00D81AE9">
        <w:rPr>
          <w:rFonts w:eastAsia="Times New Roman"/>
          <w:sz w:val="22"/>
        </w:rPr>
        <w:t>со</w:t>
      </w:r>
      <w:proofErr w:type="gramEnd"/>
      <w:r w:rsidRPr="00D81AE9">
        <w:rPr>
          <w:rFonts w:eastAsia="Times New Roman"/>
          <w:sz w:val="22"/>
        </w:rPr>
        <w:t xml:space="preserve"> значимым другим.</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b/>
          <w:bCs/>
          <w:sz w:val="22"/>
          <w:shd w:val="clear" w:color="auto" w:fill="FFFFFF"/>
        </w:rPr>
        <w:t>Принцип идентификации.</w:t>
      </w:r>
      <w:r w:rsidRPr="00D81AE9">
        <w:rPr>
          <w:rFonts w:eastAsia="Times New Roman"/>
          <w:sz w:val="22"/>
        </w:rPr>
        <w:t xml:space="preserve"> Идентификация — устойчивое отождествление себя </w:t>
      </w:r>
      <w:proofErr w:type="gramStart"/>
      <w:r w:rsidRPr="00D81AE9">
        <w:rPr>
          <w:rFonts w:eastAsia="Times New Roman"/>
          <w:sz w:val="22"/>
        </w:rPr>
        <w:t>со</w:t>
      </w:r>
      <w:proofErr w:type="gramEnd"/>
      <w:r w:rsidRPr="00D81AE9">
        <w:rPr>
          <w:rFonts w:eastAsia="Times New Roman"/>
          <w:sz w:val="22"/>
        </w:rPr>
        <w:t xml:space="preserve"> </w:t>
      </w:r>
      <w:proofErr w:type="gramStart"/>
      <w:r w:rsidRPr="00D81AE9">
        <w:rPr>
          <w:rFonts w:eastAsia="Times New Roman"/>
          <w:sz w:val="22"/>
        </w:rPr>
        <w:t>значимым</w:t>
      </w:r>
      <w:proofErr w:type="gramEnd"/>
      <w:r w:rsidRPr="00D81AE9">
        <w:rPr>
          <w:rFonts w:eastAsia="Times New Roman"/>
          <w:sz w:val="22"/>
        </w:rPr>
        <w:t xml:space="preserve">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w:t>
      </w:r>
      <w:proofErr w:type="gramStart"/>
      <w:r w:rsidRPr="00D81AE9">
        <w:rPr>
          <w:rFonts w:eastAsia="Times New Roman"/>
          <w:sz w:val="22"/>
        </w:rPr>
        <w:t>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w:t>
      </w:r>
      <w:proofErr w:type="gramEnd"/>
      <w:r w:rsidRPr="00D81AE9">
        <w:rPr>
          <w:rFonts w:eastAsia="Times New Roman"/>
          <w:sz w:val="22"/>
        </w:rPr>
        <w:t xml:space="preserve">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w:t>
      </w:r>
      <w:r w:rsidRPr="00D81AE9">
        <w:rPr>
          <w:rFonts w:eastAsia="Times New Roman"/>
          <w:sz w:val="22"/>
        </w:rPr>
        <w:lastRenderedPageBreak/>
        <w:t>социальную ответственность — готовность личности поступать в соответствии с моралью и требовать этого от других.</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b/>
          <w:bCs/>
          <w:sz w:val="22"/>
          <w:shd w:val="clear" w:color="auto" w:fill="FFFFFF"/>
        </w:rPr>
        <w:t xml:space="preserve">Принцип </w:t>
      </w:r>
      <w:proofErr w:type="spellStart"/>
      <w:r w:rsidRPr="00D81AE9">
        <w:rPr>
          <w:rFonts w:eastAsia="Times New Roman"/>
          <w:b/>
          <w:bCs/>
          <w:sz w:val="22"/>
          <w:shd w:val="clear" w:color="auto" w:fill="FFFFFF"/>
        </w:rPr>
        <w:t>полисубъектности</w:t>
      </w:r>
      <w:proofErr w:type="spellEnd"/>
      <w:r w:rsidRPr="00D81AE9">
        <w:rPr>
          <w:rFonts w:eastAsia="Times New Roman"/>
          <w:b/>
          <w:bCs/>
          <w:sz w:val="22"/>
          <w:shd w:val="clear" w:color="auto" w:fill="FFFFFF"/>
        </w:rPr>
        <w:t xml:space="preserve"> воспитания и социализации.</w:t>
      </w:r>
      <w:r w:rsidRPr="00D81AE9">
        <w:rPr>
          <w:rFonts w:eastAsia="Times New Roman"/>
          <w:sz w:val="22"/>
        </w:rPr>
        <w:t xml:space="preserve"> В современных условиях процесс развития, воспитания и социализации личности имеет </w:t>
      </w:r>
      <w:proofErr w:type="spellStart"/>
      <w:r w:rsidRPr="00D81AE9">
        <w:rPr>
          <w:rFonts w:eastAsia="Times New Roman"/>
          <w:sz w:val="22"/>
        </w:rPr>
        <w:t>полисубъектный</w:t>
      </w:r>
      <w:proofErr w:type="spellEnd"/>
      <w:r w:rsidRPr="00D81AE9">
        <w:rPr>
          <w:rFonts w:eastAsia="Times New Roman"/>
          <w:sz w:val="22"/>
        </w:rPr>
        <w:t>, многомерно-</w:t>
      </w:r>
      <w:proofErr w:type="spellStart"/>
      <w:r w:rsidRPr="00D81AE9">
        <w:rPr>
          <w:rFonts w:eastAsia="Times New Roman"/>
          <w:sz w:val="22"/>
        </w:rPr>
        <w:t>деятельностный</w:t>
      </w:r>
      <w:proofErr w:type="spellEnd"/>
      <w:r w:rsidRPr="00D81AE9">
        <w:rPr>
          <w:rFonts w:eastAsia="Times New Roman"/>
          <w:sz w:val="22"/>
        </w:rPr>
        <w:t xml:space="preserve">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roofErr w:type="gramStart"/>
      <w:r w:rsidRPr="00D81AE9">
        <w:rPr>
          <w:rFonts w:eastAsia="Times New Roman"/>
          <w:sz w:val="22"/>
        </w:rPr>
        <w:t>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образовательной организации, педагогического коллектива школы в организации социально-педагогического партнёрства должна быть ведущей, определяющей ценности, содержание, формы</w:t>
      </w:r>
      <w:proofErr w:type="gramEnd"/>
      <w:r w:rsidRPr="00D81AE9">
        <w:rPr>
          <w:rFonts w:eastAsia="Times New Roman"/>
          <w:sz w:val="22"/>
        </w:rPr>
        <w:t xml:space="preserve"> и методы воспитания и социализации </w:t>
      </w:r>
      <w:proofErr w:type="gramStart"/>
      <w:r w:rsidRPr="00D81AE9">
        <w:rPr>
          <w:rFonts w:eastAsia="Times New Roman"/>
          <w:sz w:val="22"/>
        </w:rPr>
        <w:t>обучающихся</w:t>
      </w:r>
      <w:proofErr w:type="gramEnd"/>
      <w:r w:rsidRPr="00D81AE9">
        <w:rPr>
          <w:rFonts w:eastAsia="Times New Roman"/>
          <w:sz w:val="22"/>
        </w:rPr>
        <w:t xml:space="preserve"> в учебной, внеучебной, внешкольной, общественно значимой деятельности. Социально-педагогическое взаимодействие гимназии и других общественных субъектов осуществляется в рамках Программы воспитания и социализации обучающихся.</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b/>
          <w:bCs/>
          <w:sz w:val="22"/>
          <w:shd w:val="clear" w:color="auto" w:fill="FFFFFF"/>
        </w:rPr>
        <w:t xml:space="preserve">Принцип совместного решения личностно и общественно значимых проблем. </w:t>
      </w:r>
      <w:r w:rsidRPr="00D81AE9">
        <w:rPr>
          <w:rFonts w:eastAsia="Times New Roman"/>
          <w:sz w:val="22"/>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b/>
          <w:bCs/>
          <w:sz w:val="22"/>
          <w:shd w:val="clear" w:color="auto" w:fill="FFFFFF"/>
        </w:rPr>
        <w:t>Принцип системно-</w:t>
      </w:r>
      <w:proofErr w:type="spellStart"/>
      <w:r w:rsidRPr="00D81AE9">
        <w:rPr>
          <w:rFonts w:eastAsia="Times New Roman"/>
          <w:b/>
          <w:bCs/>
          <w:sz w:val="22"/>
          <w:shd w:val="clear" w:color="auto" w:fill="FFFFFF"/>
        </w:rPr>
        <w:t>деятельностной</w:t>
      </w:r>
      <w:proofErr w:type="spellEnd"/>
      <w:r w:rsidRPr="00D81AE9">
        <w:rPr>
          <w:rFonts w:eastAsia="Times New Roman"/>
          <w:b/>
          <w:bCs/>
          <w:sz w:val="22"/>
          <w:shd w:val="clear" w:color="auto" w:fill="FFFFFF"/>
        </w:rPr>
        <w:t xml:space="preserve"> организации воспитания.</w:t>
      </w:r>
      <w:r w:rsidRPr="00D81AE9">
        <w:rPr>
          <w:rFonts w:eastAsia="Times New Roman"/>
          <w:sz w:val="22"/>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w:t>
      </w:r>
      <w:proofErr w:type="gramStart"/>
      <w:r w:rsidRPr="00D81AE9">
        <w:rPr>
          <w:rFonts w:eastAsia="Times New Roman"/>
          <w:sz w:val="22"/>
        </w:rPr>
        <w:t>задач</w:t>
      </w:r>
      <w:proofErr w:type="gramEnd"/>
      <w:r w:rsidRPr="00D81AE9">
        <w:rPr>
          <w:rFonts w:eastAsia="Times New Roman"/>
          <w:sz w:val="22"/>
        </w:rPr>
        <w:t xml:space="preserve"> обучающиеся вместе с педагогами, родителями, иными субъектами культурной, гражданской жизни обращаются к содержанию:</w:t>
      </w:r>
    </w:p>
    <w:p w:rsidR="0070400B" w:rsidRPr="00D81AE9" w:rsidRDefault="0070400B" w:rsidP="00663E1C">
      <w:pPr>
        <w:numPr>
          <w:ilvl w:val="0"/>
          <w:numId w:val="126"/>
        </w:numPr>
        <w:tabs>
          <w:tab w:val="left" w:pos="142"/>
        </w:tabs>
        <w:suppressAutoHyphens w:val="0"/>
        <w:spacing w:line="276" w:lineRule="auto"/>
        <w:ind w:left="20" w:hanging="20"/>
        <w:rPr>
          <w:rFonts w:eastAsia="Times New Roman"/>
          <w:sz w:val="22"/>
        </w:rPr>
      </w:pPr>
      <w:r w:rsidRPr="00D81AE9">
        <w:rPr>
          <w:rFonts w:eastAsia="Times New Roman"/>
          <w:sz w:val="22"/>
        </w:rPr>
        <w:t>общеобразовательных дисциплин;</w:t>
      </w:r>
    </w:p>
    <w:p w:rsidR="0070400B" w:rsidRPr="00D81AE9" w:rsidRDefault="0070400B" w:rsidP="00663E1C">
      <w:pPr>
        <w:numPr>
          <w:ilvl w:val="0"/>
          <w:numId w:val="126"/>
        </w:numPr>
        <w:tabs>
          <w:tab w:val="left" w:pos="142"/>
        </w:tabs>
        <w:suppressAutoHyphens w:val="0"/>
        <w:spacing w:line="276" w:lineRule="auto"/>
        <w:ind w:left="20" w:hanging="20"/>
        <w:rPr>
          <w:rFonts w:eastAsia="Times New Roman"/>
          <w:sz w:val="22"/>
        </w:rPr>
      </w:pPr>
      <w:r w:rsidRPr="00D81AE9">
        <w:rPr>
          <w:rFonts w:eastAsia="Times New Roman"/>
          <w:sz w:val="22"/>
        </w:rPr>
        <w:t>произведений искусства;</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 xml:space="preserve">периодической печати, публикаций, радио- и телепередач, отражающих      </w:t>
      </w:r>
    </w:p>
    <w:p w:rsidR="0070400B" w:rsidRPr="00D81AE9" w:rsidRDefault="0070400B" w:rsidP="00663E1C">
      <w:pPr>
        <w:tabs>
          <w:tab w:val="left" w:pos="142"/>
        </w:tabs>
        <w:suppressAutoHyphens w:val="0"/>
        <w:spacing w:line="276" w:lineRule="auto"/>
        <w:ind w:left="20" w:right="20" w:firstLine="0"/>
        <w:rPr>
          <w:rFonts w:eastAsia="Times New Roman"/>
          <w:sz w:val="22"/>
        </w:rPr>
      </w:pPr>
      <w:r w:rsidRPr="00D81AE9">
        <w:rPr>
          <w:rFonts w:eastAsia="Times New Roman"/>
          <w:sz w:val="22"/>
        </w:rPr>
        <w:t xml:space="preserve"> современную жизнь;</w:t>
      </w:r>
    </w:p>
    <w:p w:rsidR="0070400B" w:rsidRPr="00D81AE9" w:rsidRDefault="0070400B" w:rsidP="00663E1C">
      <w:pPr>
        <w:numPr>
          <w:ilvl w:val="0"/>
          <w:numId w:val="126"/>
        </w:numPr>
        <w:tabs>
          <w:tab w:val="left" w:pos="142"/>
        </w:tabs>
        <w:suppressAutoHyphens w:val="0"/>
        <w:spacing w:line="276" w:lineRule="auto"/>
        <w:ind w:left="20" w:hanging="20"/>
        <w:rPr>
          <w:rFonts w:eastAsia="Times New Roman"/>
          <w:sz w:val="22"/>
        </w:rPr>
      </w:pPr>
      <w:r w:rsidRPr="00D81AE9">
        <w:rPr>
          <w:rFonts w:eastAsia="Times New Roman"/>
          <w:sz w:val="22"/>
        </w:rPr>
        <w:t>духовной культуры и фольклора народов России;</w:t>
      </w:r>
    </w:p>
    <w:p w:rsidR="0070400B" w:rsidRPr="00D81AE9" w:rsidRDefault="0070400B" w:rsidP="00663E1C">
      <w:pPr>
        <w:numPr>
          <w:ilvl w:val="0"/>
          <w:numId w:val="126"/>
        </w:numPr>
        <w:tabs>
          <w:tab w:val="left" w:pos="142"/>
        </w:tabs>
        <w:suppressAutoHyphens w:val="0"/>
        <w:spacing w:line="276" w:lineRule="auto"/>
        <w:ind w:left="20" w:hanging="20"/>
        <w:rPr>
          <w:rFonts w:eastAsia="Times New Roman"/>
          <w:sz w:val="22"/>
        </w:rPr>
      </w:pPr>
      <w:r w:rsidRPr="00D81AE9">
        <w:rPr>
          <w:rFonts w:eastAsia="Times New Roman"/>
          <w:sz w:val="22"/>
        </w:rPr>
        <w:t xml:space="preserve">истории, традиций и современной жизни своей Родины, своего края, своей </w:t>
      </w:r>
    </w:p>
    <w:p w:rsidR="0070400B" w:rsidRPr="00D81AE9" w:rsidRDefault="0070400B" w:rsidP="00663E1C">
      <w:pPr>
        <w:tabs>
          <w:tab w:val="left" w:pos="142"/>
        </w:tabs>
        <w:suppressAutoHyphens w:val="0"/>
        <w:spacing w:line="276" w:lineRule="auto"/>
        <w:ind w:left="20" w:firstLine="0"/>
        <w:rPr>
          <w:rFonts w:eastAsia="Times New Roman"/>
          <w:sz w:val="22"/>
        </w:rPr>
      </w:pPr>
      <w:r w:rsidRPr="00D81AE9">
        <w:rPr>
          <w:rFonts w:eastAsia="Times New Roman"/>
          <w:sz w:val="22"/>
        </w:rPr>
        <w:t xml:space="preserve"> семьи;</w:t>
      </w:r>
    </w:p>
    <w:p w:rsidR="0070400B" w:rsidRPr="00D81AE9" w:rsidRDefault="0070400B" w:rsidP="00663E1C">
      <w:pPr>
        <w:numPr>
          <w:ilvl w:val="0"/>
          <w:numId w:val="126"/>
        </w:numPr>
        <w:tabs>
          <w:tab w:val="left" w:pos="142"/>
        </w:tabs>
        <w:suppressAutoHyphens w:val="0"/>
        <w:spacing w:line="276" w:lineRule="auto"/>
        <w:ind w:left="20" w:hanging="20"/>
        <w:rPr>
          <w:rFonts w:eastAsia="Times New Roman"/>
          <w:sz w:val="22"/>
        </w:rPr>
      </w:pPr>
      <w:r w:rsidRPr="00D81AE9">
        <w:rPr>
          <w:rFonts w:eastAsia="Times New Roman"/>
          <w:sz w:val="22"/>
        </w:rPr>
        <w:t>жизненного опыта своих родителей и прародителей;</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 xml:space="preserve">общественно полезной, личностно значимой деятельности в рамках </w:t>
      </w:r>
    </w:p>
    <w:p w:rsidR="0070400B" w:rsidRPr="00D81AE9" w:rsidRDefault="0070400B" w:rsidP="00663E1C">
      <w:pPr>
        <w:tabs>
          <w:tab w:val="left" w:pos="142"/>
        </w:tabs>
        <w:suppressAutoHyphens w:val="0"/>
        <w:spacing w:line="276" w:lineRule="auto"/>
        <w:ind w:left="20" w:right="20" w:firstLine="0"/>
        <w:rPr>
          <w:rFonts w:eastAsia="Times New Roman"/>
          <w:sz w:val="22"/>
        </w:rPr>
      </w:pPr>
      <w:r w:rsidRPr="00D81AE9">
        <w:rPr>
          <w:rFonts w:eastAsia="Times New Roman"/>
          <w:sz w:val="22"/>
        </w:rPr>
        <w:t xml:space="preserve"> педагогически организованных социальных и культурных практик;</w:t>
      </w:r>
    </w:p>
    <w:p w:rsidR="0070400B" w:rsidRPr="00D81AE9" w:rsidRDefault="0070400B" w:rsidP="00663E1C">
      <w:pPr>
        <w:numPr>
          <w:ilvl w:val="0"/>
          <w:numId w:val="126"/>
        </w:numPr>
        <w:tabs>
          <w:tab w:val="left" w:pos="142"/>
        </w:tabs>
        <w:suppressAutoHyphens w:val="0"/>
        <w:spacing w:line="276" w:lineRule="auto"/>
        <w:ind w:left="20" w:hanging="20"/>
        <w:rPr>
          <w:rFonts w:eastAsia="Times New Roman"/>
          <w:sz w:val="22"/>
        </w:rPr>
      </w:pPr>
      <w:r w:rsidRPr="00D81AE9">
        <w:rPr>
          <w:rFonts w:eastAsia="Times New Roman"/>
          <w:sz w:val="22"/>
        </w:rPr>
        <w:t>других источников информации и научного знания.</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Системно-</w:t>
      </w:r>
      <w:proofErr w:type="spellStart"/>
      <w:r w:rsidRPr="00D81AE9">
        <w:rPr>
          <w:rFonts w:eastAsia="Times New Roman"/>
          <w:sz w:val="22"/>
        </w:rPr>
        <w:t>деятельностная</w:t>
      </w:r>
      <w:proofErr w:type="spellEnd"/>
      <w:r w:rsidRPr="00D81AE9">
        <w:rPr>
          <w:rFonts w:eastAsia="Times New Roman"/>
          <w:sz w:val="22"/>
        </w:rPr>
        <w:t xml:space="preserve">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70400B" w:rsidRPr="00D81AE9" w:rsidRDefault="0070400B" w:rsidP="00663E1C">
      <w:pPr>
        <w:suppressAutoHyphens w:val="0"/>
        <w:spacing w:after="240" w:line="276" w:lineRule="auto"/>
        <w:ind w:left="20" w:firstLine="0"/>
        <w:rPr>
          <w:rFonts w:eastAsia="Times New Roman"/>
          <w:sz w:val="22"/>
        </w:rPr>
      </w:pPr>
      <w:r w:rsidRPr="00D81AE9">
        <w:rPr>
          <w:rFonts w:eastAsia="Times New Roman"/>
          <w:sz w:val="22"/>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74" w:name="bookmark349"/>
    </w:p>
    <w:p w:rsidR="0070400B" w:rsidRPr="00BA42AD" w:rsidRDefault="0070400B" w:rsidP="00663E1C">
      <w:pPr>
        <w:suppressAutoHyphens w:val="0"/>
        <w:spacing w:after="240" w:line="276" w:lineRule="auto"/>
        <w:ind w:left="20" w:firstLine="0"/>
        <w:rPr>
          <w:rFonts w:eastAsia="Times New Roman"/>
          <w:b/>
          <w:sz w:val="22"/>
        </w:rPr>
      </w:pPr>
      <w:r w:rsidRPr="00BA42AD">
        <w:rPr>
          <w:rFonts w:eastAsia="Times New Roman"/>
          <w:b/>
          <w:sz w:val="22"/>
        </w:rPr>
        <w:t xml:space="preserve">Основное содержание воспитания и социализации </w:t>
      </w:r>
      <w:proofErr w:type="gramStart"/>
      <w:r w:rsidRPr="00BA42AD">
        <w:rPr>
          <w:rFonts w:eastAsia="Times New Roman"/>
          <w:b/>
          <w:sz w:val="22"/>
        </w:rPr>
        <w:t>обучающихся</w:t>
      </w:r>
      <w:bookmarkStart w:id="75" w:name="bookmark350"/>
      <w:bookmarkEnd w:id="74"/>
      <w:proofErr w:type="gramEnd"/>
    </w:p>
    <w:p w:rsidR="0070400B" w:rsidRPr="00D81AE9" w:rsidRDefault="0070400B" w:rsidP="00663E1C">
      <w:pPr>
        <w:suppressAutoHyphens w:val="0"/>
        <w:spacing w:after="240" w:line="276" w:lineRule="auto"/>
        <w:ind w:left="20" w:firstLine="0"/>
        <w:rPr>
          <w:rFonts w:eastAsia="Times New Roman"/>
          <w:i/>
          <w:sz w:val="22"/>
        </w:rPr>
      </w:pPr>
      <w:r w:rsidRPr="00D81AE9">
        <w:rPr>
          <w:rFonts w:eastAsia="Times New Roman"/>
          <w:i/>
          <w:sz w:val="22"/>
        </w:rPr>
        <w:lastRenderedPageBreak/>
        <w:t>Воспитание гражданственности, патриотизма, уважения к правам, свободам и обязанностям человека:</w:t>
      </w:r>
      <w:bookmarkEnd w:id="75"/>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понимание и одобрение правил поведения в обществе, уважение органов и лиц, охраняющих общественный порядок;</w:t>
      </w:r>
    </w:p>
    <w:p w:rsidR="0070400B" w:rsidRPr="00D81AE9" w:rsidRDefault="0070400B" w:rsidP="00663E1C">
      <w:pPr>
        <w:numPr>
          <w:ilvl w:val="0"/>
          <w:numId w:val="126"/>
        </w:numPr>
        <w:tabs>
          <w:tab w:val="left" w:pos="142"/>
        </w:tabs>
        <w:suppressAutoHyphens w:val="0"/>
        <w:spacing w:line="276" w:lineRule="auto"/>
        <w:ind w:left="20" w:hanging="20"/>
        <w:rPr>
          <w:rFonts w:eastAsia="Times New Roman"/>
          <w:sz w:val="22"/>
        </w:rPr>
      </w:pPr>
      <w:r w:rsidRPr="00D81AE9">
        <w:rPr>
          <w:rFonts w:eastAsia="Times New Roman"/>
          <w:sz w:val="22"/>
        </w:rPr>
        <w:t>осознание конституционного долга и обязанностей гражданина своей Родины;</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bookmarkStart w:id="76" w:name="bookmark351"/>
    </w:p>
    <w:p w:rsidR="0070400B" w:rsidRPr="00D81AE9" w:rsidRDefault="0070400B" w:rsidP="00663E1C">
      <w:pPr>
        <w:tabs>
          <w:tab w:val="left" w:pos="142"/>
        </w:tabs>
        <w:suppressAutoHyphens w:val="0"/>
        <w:spacing w:line="276" w:lineRule="auto"/>
        <w:ind w:left="20" w:right="20" w:firstLine="0"/>
        <w:rPr>
          <w:rFonts w:eastAsia="Times New Roman"/>
          <w:sz w:val="22"/>
        </w:rPr>
      </w:pPr>
      <w:r w:rsidRPr="00D81AE9">
        <w:rPr>
          <w:rFonts w:eastAsia="Times New Roman"/>
          <w:i/>
          <w:sz w:val="22"/>
        </w:rPr>
        <w:t>Воспитание социальной ответственности и компетентности:</w:t>
      </w:r>
      <w:bookmarkEnd w:id="76"/>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усвоение позитивного социального опыта, образцов поведения подростков и молодёжи в современном мире;</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 xml:space="preserve">освоение норм и правил общественного поведения, психологических установок, знаний и навыков, позволяющих </w:t>
      </w:r>
      <w:proofErr w:type="gramStart"/>
      <w:r w:rsidRPr="00D81AE9">
        <w:rPr>
          <w:rFonts w:eastAsia="Times New Roman"/>
          <w:sz w:val="22"/>
        </w:rPr>
        <w:t>обучающимся</w:t>
      </w:r>
      <w:proofErr w:type="gramEnd"/>
      <w:r w:rsidRPr="00D81AE9">
        <w:rPr>
          <w:rFonts w:eastAsia="Times New Roman"/>
          <w:sz w:val="22"/>
        </w:rPr>
        <w:t xml:space="preserve"> успешно действовать в современном обществе;</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70400B" w:rsidRPr="00D81AE9" w:rsidRDefault="0070400B" w:rsidP="00663E1C">
      <w:pPr>
        <w:numPr>
          <w:ilvl w:val="0"/>
          <w:numId w:val="131"/>
        </w:numPr>
        <w:tabs>
          <w:tab w:val="left" w:pos="142"/>
        </w:tabs>
        <w:suppressAutoHyphens w:val="0"/>
        <w:spacing w:line="276" w:lineRule="auto"/>
        <w:ind w:left="0" w:right="20" w:firstLine="0"/>
        <w:rPr>
          <w:rFonts w:eastAsia="Times New Roman"/>
          <w:sz w:val="22"/>
        </w:rPr>
      </w:pPr>
      <w:r w:rsidRPr="00D81AE9">
        <w:rPr>
          <w:rFonts w:eastAsia="Times New Roman"/>
          <w:sz w:val="22"/>
        </w:rPr>
        <w:t>осознанное принятие основных социальных ролей, соответствующих подростковому возрасту:</w:t>
      </w:r>
    </w:p>
    <w:p w:rsidR="0070400B" w:rsidRPr="00D81AE9" w:rsidRDefault="0070400B" w:rsidP="00663E1C">
      <w:pPr>
        <w:numPr>
          <w:ilvl w:val="0"/>
          <w:numId w:val="131"/>
        </w:numPr>
        <w:tabs>
          <w:tab w:val="left" w:pos="142"/>
          <w:tab w:val="left" w:pos="774"/>
        </w:tabs>
        <w:suppressAutoHyphens w:val="0"/>
        <w:spacing w:line="276" w:lineRule="auto"/>
        <w:ind w:left="0" w:right="20" w:firstLine="0"/>
        <w:rPr>
          <w:rFonts w:eastAsia="Times New Roman"/>
          <w:sz w:val="22"/>
        </w:rPr>
      </w:pPr>
      <w:proofErr w:type="gramStart"/>
      <w:r w:rsidRPr="00D81AE9">
        <w:rPr>
          <w:rFonts w:eastAsia="Times New Roman"/>
          <w:sz w:val="22"/>
        </w:rPr>
        <w:t>социальные роли в семье: сына (дочери), брата (сестры), помощника, ответственного хозяина (хозяйки), наследника (наследницы);</w:t>
      </w:r>
      <w:proofErr w:type="gramEnd"/>
    </w:p>
    <w:p w:rsidR="0070400B" w:rsidRPr="00D81AE9" w:rsidRDefault="0070400B" w:rsidP="00663E1C">
      <w:pPr>
        <w:numPr>
          <w:ilvl w:val="0"/>
          <w:numId w:val="131"/>
        </w:numPr>
        <w:tabs>
          <w:tab w:val="left" w:pos="142"/>
          <w:tab w:val="left" w:pos="774"/>
        </w:tabs>
        <w:suppressAutoHyphens w:val="0"/>
        <w:spacing w:line="276" w:lineRule="auto"/>
        <w:ind w:left="0" w:right="20" w:firstLine="0"/>
        <w:rPr>
          <w:rFonts w:eastAsia="Times New Roman"/>
          <w:sz w:val="22"/>
        </w:rPr>
      </w:pPr>
      <w:proofErr w:type="gramStart"/>
      <w:r w:rsidRPr="00D81AE9">
        <w:rPr>
          <w:rFonts w:eastAsia="Times New Roman"/>
          <w:sz w:val="22"/>
        </w:rPr>
        <w:t xml:space="preserve">социальные роли в классе: лидер — ведомый, партнёр, инициатор, </w:t>
      </w:r>
      <w:proofErr w:type="spellStart"/>
      <w:r w:rsidRPr="00D81AE9">
        <w:rPr>
          <w:rFonts w:eastAsia="Times New Roman"/>
          <w:sz w:val="22"/>
        </w:rPr>
        <w:t>референтный</w:t>
      </w:r>
      <w:proofErr w:type="spellEnd"/>
      <w:r w:rsidRPr="00D81AE9">
        <w:rPr>
          <w:rFonts w:eastAsia="Times New Roman"/>
          <w:sz w:val="22"/>
        </w:rPr>
        <w:t xml:space="preserve"> в определённых вопросах, руководитель, организатор, помощник, собеседник, слушатель;</w:t>
      </w:r>
      <w:proofErr w:type="gramEnd"/>
    </w:p>
    <w:p w:rsidR="0070400B" w:rsidRPr="00D81AE9" w:rsidRDefault="0070400B" w:rsidP="00663E1C">
      <w:pPr>
        <w:numPr>
          <w:ilvl w:val="0"/>
          <w:numId w:val="131"/>
        </w:numPr>
        <w:tabs>
          <w:tab w:val="left" w:pos="142"/>
          <w:tab w:val="left" w:pos="774"/>
        </w:tabs>
        <w:suppressAutoHyphens w:val="0"/>
        <w:spacing w:line="276" w:lineRule="auto"/>
        <w:ind w:left="0" w:right="20" w:firstLine="0"/>
        <w:rPr>
          <w:rFonts w:eastAsia="Times New Roman"/>
          <w:sz w:val="22"/>
        </w:rPr>
      </w:pPr>
      <w:proofErr w:type="gramStart"/>
      <w:r w:rsidRPr="00D81AE9">
        <w:rPr>
          <w:rFonts w:eastAsia="Times New Roman"/>
          <w:sz w:val="22"/>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roofErr w:type="gramEnd"/>
    </w:p>
    <w:p w:rsidR="0070400B" w:rsidRPr="00D81AE9" w:rsidRDefault="0070400B" w:rsidP="00663E1C">
      <w:pPr>
        <w:numPr>
          <w:ilvl w:val="0"/>
          <w:numId w:val="131"/>
        </w:numPr>
        <w:tabs>
          <w:tab w:val="left" w:pos="142"/>
        </w:tabs>
        <w:suppressAutoHyphens w:val="0"/>
        <w:spacing w:line="276" w:lineRule="auto"/>
        <w:ind w:left="0" w:firstLine="0"/>
        <w:rPr>
          <w:rFonts w:eastAsia="Times New Roman"/>
          <w:sz w:val="22"/>
        </w:rPr>
      </w:pPr>
      <w:r w:rsidRPr="00D81AE9">
        <w:rPr>
          <w:rFonts w:eastAsia="Times New Roman"/>
          <w:sz w:val="22"/>
        </w:rPr>
        <w:t>формирование собственного конструктивного стиля общественного поведения.</w:t>
      </w:r>
      <w:bookmarkStart w:id="77" w:name="bookmark352"/>
    </w:p>
    <w:p w:rsidR="0070400B" w:rsidRPr="00D81AE9" w:rsidRDefault="0070400B" w:rsidP="00663E1C">
      <w:pPr>
        <w:tabs>
          <w:tab w:val="left" w:pos="604"/>
        </w:tabs>
        <w:suppressAutoHyphens w:val="0"/>
        <w:spacing w:line="276" w:lineRule="auto"/>
        <w:ind w:left="20" w:firstLine="0"/>
        <w:rPr>
          <w:rFonts w:eastAsia="Times New Roman"/>
          <w:sz w:val="22"/>
        </w:rPr>
      </w:pPr>
      <w:r w:rsidRPr="00D81AE9">
        <w:rPr>
          <w:rFonts w:eastAsia="Times New Roman"/>
          <w:i/>
          <w:sz w:val="22"/>
        </w:rPr>
        <w:t>Воспитание нравственных чувств, убеждений, этического сознания:</w:t>
      </w:r>
      <w:bookmarkEnd w:id="77"/>
    </w:p>
    <w:p w:rsidR="0070400B" w:rsidRPr="00D81AE9" w:rsidRDefault="0070400B" w:rsidP="00663E1C">
      <w:pPr>
        <w:numPr>
          <w:ilvl w:val="0"/>
          <w:numId w:val="126"/>
        </w:numPr>
        <w:tabs>
          <w:tab w:val="left" w:pos="142"/>
        </w:tabs>
        <w:suppressAutoHyphens w:val="0"/>
        <w:spacing w:line="276" w:lineRule="auto"/>
        <w:ind w:left="20" w:hanging="20"/>
        <w:rPr>
          <w:rFonts w:eastAsia="Times New Roman"/>
          <w:sz w:val="22"/>
        </w:rPr>
      </w:pPr>
      <w:r w:rsidRPr="00D81AE9">
        <w:rPr>
          <w:rFonts w:eastAsia="Times New Roman"/>
          <w:sz w:val="22"/>
        </w:rPr>
        <w:t>сознательное принятие базовых национальных российских ценностей;</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любовь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понимание значения нравственно-волевого усилия в выполнении учебных, учебн</w:t>
      </w:r>
      <w:proofErr w:type="gramStart"/>
      <w:r w:rsidRPr="00D81AE9">
        <w:rPr>
          <w:rFonts w:eastAsia="Times New Roman"/>
          <w:sz w:val="22"/>
        </w:rPr>
        <w:t>о-</w:t>
      </w:r>
      <w:proofErr w:type="gramEnd"/>
      <w:r w:rsidRPr="00D81AE9">
        <w:rPr>
          <w:rFonts w:eastAsia="Times New Roman"/>
          <w:sz w:val="22"/>
        </w:rPr>
        <w:t xml:space="preserve"> трудовых и общественных обязанностей; стремление преодолевать трудности и доводить начатое дело до конца;</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lastRenderedPageBreak/>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bookmarkStart w:id="78" w:name="bookmark353"/>
    </w:p>
    <w:p w:rsidR="0070400B" w:rsidRPr="00D81AE9" w:rsidRDefault="0070400B" w:rsidP="00663E1C">
      <w:pPr>
        <w:tabs>
          <w:tab w:val="left" w:pos="142"/>
        </w:tabs>
        <w:suppressAutoHyphens w:val="0"/>
        <w:spacing w:line="276" w:lineRule="auto"/>
        <w:ind w:left="20" w:right="20" w:firstLine="0"/>
        <w:rPr>
          <w:rFonts w:eastAsia="Times New Roman"/>
          <w:i/>
          <w:sz w:val="22"/>
        </w:rPr>
      </w:pPr>
      <w:r w:rsidRPr="00D81AE9">
        <w:rPr>
          <w:rFonts w:eastAsia="Times New Roman"/>
          <w:i/>
          <w:sz w:val="22"/>
        </w:rPr>
        <w:t>Воспитание экологической культуры, культуры здорового и безопасного образа жизни:</w:t>
      </w:r>
      <w:bookmarkEnd w:id="78"/>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понимание взаимной связи здоровья, экологического качества окружающей среды и экологической культуры человека;</w:t>
      </w:r>
    </w:p>
    <w:p w:rsidR="0070400B" w:rsidRPr="00D81AE9" w:rsidRDefault="0070400B" w:rsidP="00663E1C">
      <w:pPr>
        <w:numPr>
          <w:ilvl w:val="0"/>
          <w:numId w:val="126"/>
        </w:numPr>
        <w:tabs>
          <w:tab w:val="left" w:pos="142"/>
          <w:tab w:val="left" w:pos="654"/>
        </w:tabs>
        <w:suppressAutoHyphens w:val="0"/>
        <w:spacing w:line="276" w:lineRule="auto"/>
        <w:ind w:left="20" w:right="20" w:hanging="20"/>
        <w:rPr>
          <w:rFonts w:eastAsia="Times New Roman"/>
          <w:sz w:val="22"/>
        </w:rPr>
      </w:pPr>
      <w:proofErr w:type="gramStart"/>
      <w:r w:rsidRPr="00D81AE9">
        <w:rPr>
          <w:rFonts w:eastAsia="Times New Roman"/>
          <w:sz w:val="22"/>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roofErr w:type="gramEnd"/>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опыт самооценки личного вклада в ресурсосбережение, сохранение качества окружающей среды, биоразнообразия, экологическую безопасность;</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знание основ законодательства в области защиты здоровья и экологического качества окружающей среды и выполнение его требований;</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 xml:space="preserve">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w:t>
      </w:r>
      <w:proofErr w:type="spellStart"/>
      <w:r w:rsidRPr="00D81AE9">
        <w:rPr>
          <w:rFonts w:eastAsia="Times New Roman"/>
          <w:sz w:val="22"/>
        </w:rPr>
        <w:t>здоровьесберегающего</w:t>
      </w:r>
      <w:proofErr w:type="spellEnd"/>
      <w:r w:rsidRPr="00D81AE9">
        <w:rPr>
          <w:rFonts w:eastAsia="Times New Roman"/>
          <w:sz w:val="22"/>
        </w:rPr>
        <w:t xml:space="preserve"> просвещения населения;</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опыт участия в физкультурно-оздоровительных, санитарно-гигиенических мероприятиях, экологическом туризме;</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 xml:space="preserve">резко негативное отношение к курению, употреблению алкогольных напитков, наркотиков и других </w:t>
      </w:r>
      <w:proofErr w:type="spellStart"/>
      <w:r w:rsidRPr="00D81AE9">
        <w:rPr>
          <w:rFonts w:eastAsia="Times New Roman"/>
          <w:sz w:val="22"/>
        </w:rPr>
        <w:t>психоактивных</w:t>
      </w:r>
      <w:proofErr w:type="spellEnd"/>
      <w:r w:rsidRPr="00D81AE9">
        <w:rPr>
          <w:rFonts w:eastAsia="Times New Roman"/>
          <w:sz w:val="22"/>
        </w:rPr>
        <w:t xml:space="preserve"> веществ (ПАВ);</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i/>
          <w:sz w:val="22"/>
        </w:rPr>
      </w:pPr>
      <w:r w:rsidRPr="00D81AE9">
        <w:rPr>
          <w:rFonts w:eastAsia="Times New Roman"/>
          <w:sz w:val="22"/>
        </w:rPr>
        <w:lastRenderedPageBreak/>
        <w:t>отрицательное отношение к лицам и организациям, пропагандирующим курение и пьянство, распространяющим наркотики и другие ПАВ.</w:t>
      </w:r>
      <w:bookmarkStart w:id="79" w:name="bookmark354"/>
      <w:r w:rsidRPr="00D81AE9">
        <w:rPr>
          <w:rFonts w:eastAsia="Times New Roman"/>
          <w:sz w:val="22"/>
        </w:rPr>
        <w:t xml:space="preserve"> </w:t>
      </w:r>
      <w:r w:rsidRPr="00D81AE9">
        <w:rPr>
          <w:rFonts w:eastAsia="Times New Roman"/>
          <w:i/>
          <w:sz w:val="22"/>
        </w:rPr>
        <w:t>Воспитание трудолюбия, сознательного, творческого отношения к образованию, труду и жизни, подготовка к сознательному выбору профессии:</w:t>
      </w:r>
      <w:bookmarkEnd w:id="79"/>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понимание необходимости научных знаний для развития личности и общества, их роли в жизни, труде, творчестве;</w:t>
      </w:r>
    </w:p>
    <w:p w:rsidR="0070400B" w:rsidRPr="00D81AE9" w:rsidRDefault="0070400B" w:rsidP="00663E1C">
      <w:pPr>
        <w:numPr>
          <w:ilvl w:val="0"/>
          <w:numId w:val="126"/>
        </w:numPr>
        <w:tabs>
          <w:tab w:val="left" w:pos="142"/>
        </w:tabs>
        <w:suppressAutoHyphens w:val="0"/>
        <w:spacing w:line="276" w:lineRule="auto"/>
        <w:ind w:left="20" w:hanging="20"/>
        <w:rPr>
          <w:rFonts w:eastAsia="Times New Roman"/>
          <w:sz w:val="22"/>
        </w:rPr>
      </w:pPr>
      <w:r w:rsidRPr="00D81AE9">
        <w:rPr>
          <w:rFonts w:eastAsia="Times New Roman"/>
          <w:sz w:val="22"/>
        </w:rPr>
        <w:t>осознание нравственных основ образования;</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осознание важности непрерывного образования и самообразования в течение всей жизни;</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proofErr w:type="spellStart"/>
      <w:r w:rsidRPr="00D81AE9">
        <w:rPr>
          <w:rFonts w:eastAsia="Times New Roman"/>
          <w:sz w:val="22"/>
        </w:rPr>
        <w:t>сформированность</w:t>
      </w:r>
      <w:proofErr w:type="spellEnd"/>
      <w:r w:rsidRPr="00D81AE9">
        <w:rPr>
          <w:rFonts w:eastAsia="Times New Roman"/>
          <w:sz w:val="22"/>
        </w:rPr>
        <w:t xml:space="preserve">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70400B" w:rsidRPr="00D81AE9" w:rsidRDefault="0070400B" w:rsidP="00663E1C">
      <w:pPr>
        <w:numPr>
          <w:ilvl w:val="0"/>
          <w:numId w:val="126"/>
        </w:numPr>
        <w:tabs>
          <w:tab w:val="left" w:pos="142"/>
        </w:tabs>
        <w:suppressAutoHyphens w:val="0"/>
        <w:spacing w:line="276" w:lineRule="auto"/>
        <w:ind w:left="20" w:hanging="20"/>
        <w:rPr>
          <w:rFonts w:eastAsia="Times New Roman"/>
          <w:sz w:val="22"/>
        </w:rPr>
      </w:pPr>
      <w:r w:rsidRPr="00D81AE9">
        <w:rPr>
          <w:rFonts w:eastAsia="Times New Roman"/>
          <w:sz w:val="22"/>
        </w:rPr>
        <w:t>общее знакомство с трудовым законодательством;</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нетерпимое отношение к лени, безответственности и пассивности в образовании и труде.</w:t>
      </w:r>
      <w:bookmarkStart w:id="80" w:name="bookmark355"/>
    </w:p>
    <w:p w:rsidR="0070400B" w:rsidRPr="00D81AE9" w:rsidRDefault="0070400B" w:rsidP="00663E1C">
      <w:pPr>
        <w:tabs>
          <w:tab w:val="left" w:pos="142"/>
        </w:tabs>
        <w:suppressAutoHyphens w:val="0"/>
        <w:spacing w:line="276" w:lineRule="auto"/>
        <w:ind w:left="20" w:right="20" w:firstLine="0"/>
        <w:rPr>
          <w:rFonts w:eastAsia="Times New Roman"/>
          <w:i/>
          <w:sz w:val="22"/>
        </w:rPr>
      </w:pPr>
      <w:r w:rsidRPr="00D81AE9">
        <w:rPr>
          <w:rFonts w:eastAsia="Times New Roman"/>
          <w:i/>
          <w:sz w:val="22"/>
        </w:rPr>
        <w:t xml:space="preserve">Воспитание ценностного отношения к </w:t>
      </w:r>
      <w:proofErr w:type="gramStart"/>
      <w:r w:rsidRPr="00D81AE9">
        <w:rPr>
          <w:rFonts w:eastAsia="Times New Roman"/>
          <w:i/>
          <w:sz w:val="22"/>
        </w:rPr>
        <w:t>прекрасному</w:t>
      </w:r>
      <w:proofErr w:type="gramEnd"/>
      <w:r w:rsidRPr="00D81AE9">
        <w:rPr>
          <w:rFonts w:eastAsia="Times New Roman"/>
          <w:i/>
          <w:sz w:val="22"/>
        </w:rPr>
        <w:t>, формирование основ эстетической культуры (эстетическое воспитание):</w:t>
      </w:r>
      <w:bookmarkEnd w:id="80"/>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 xml:space="preserve">ценностное отношение к </w:t>
      </w:r>
      <w:proofErr w:type="gramStart"/>
      <w:r w:rsidRPr="00D81AE9">
        <w:rPr>
          <w:rFonts w:eastAsia="Times New Roman"/>
          <w:sz w:val="22"/>
        </w:rPr>
        <w:t>прекрасному</w:t>
      </w:r>
      <w:proofErr w:type="gramEnd"/>
      <w:r w:rsidRPr="00D81AE9">
        <w:rPr>
          <w:rFonts w:eastAsia="Times New Roman"/>
          <w:sz w:val="22"/>
        </w:rPr>
        <w:t>, восприятие искусства как особой формы познания и преобразования мира;</w:t>
      </w:r>
    </w:p>
    <w:p w:rsidR="0070400B" w:rsidRPr="00D81AE9" w:rsidRDefault="0070400B" w:rsidP="00663E1C">
      <w:pPr>
        <w:numPr>
          <w:ilvl w:val="0"/>
          <w:numId w:val="126"/>
        </w:numPr>
        <w:tabs>
          <w:tab w:val="left" w:pos="142"/>
        </w:tabs>
        <w:suppressAutoHyphens w:val="0"/>
        <w:spacing w:line="276" w:lineRule="auto"/>
        <w:ind w:left="20" w:right="20" w:hanging="20"/>
        <w:rPr>
          <w:rFonts w:eastAsia="Times New Roman"/>
          <w:sz w:val="22"/>
        </w:rPr>
      </w:pPr>
      <w:r w:rsidRPr="00D81AE9">
        <w:rPr>
          <w:rFonts w:eastAsia="Times New Roman"/>
          <w:sz w:val="22"/>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70400B" w:rsidRPr="00D81AE9" w:rsidRDefault="0070400B" w:rsidP="00663E1C">
      <w:pPr>
        <w:numPr>
          <w:ilvl w:val="0"/>
          <w:numId w:val="126"/>
        </w:numPr>
        <w:tabs>
          <w:tab w:val="left" w:pos="142"/>
        </w:tabs>
        <w:suppressAutoHyphens w:val="0"/>
        <w:spacing w:after="275" w:line="276" w:lineRule="auto"/>
        <w:ind w:left="20" w:hanging="20"/>
        <w:rPr>
          <w:rFonts w:eastAsia="Times New Roman"/>
          <w:sz w:val="22"/>
        </w:rPr>
      </w:pPr>
      <w:r w:rsidRPr="00D81AE9">
        <w:rPr>
          <w:rFonts w:eastAsia="Times New Roman"/>
          <w:sz w:val="22"/>
        </w:rPr>
        <w:t>представление об искусстве народов России.</w:t>
      </w:r>
      <w:bookmarkStart w:id="81" w:name="bookmark356"/>
    </w:p>
    <w:p w:rsidR="0070400B" w:rsidRPr="00D81AE9" w:rsidRDefault="0070400B" w:rsidP="00663E1C">
      <w:pPr>
        <w:tabs>
          <w:tab w:val="left" w:pos="142"/>
        </w:tabs>
        <w:suppressAutoHyphens w:val="0"/>
        <w:spacing w:after="275" w:line="276" w:lineRule="auto"/>
        <w:ind w:left="20" w:firstLine="0"/>
        <w:rPr>
          <w:rFonts w:eastAsia="Times New Roman"/>
          <w:b/>
          <w:sz w:val="22"/>
        </w:rPr>
      </w:pPr>
      <w:r w:rsidRPr="00D81AE9">
        <w:rPr>
          <w:rFonts w:eastAsia="Times New Roman"/>
          <w:b/>
          <w:sz w:val="22"/>
        </w:rPr>
        <w:t xml:space="preserve">Виды деятельности и формы занятий с </w:t>
      </w:r>
      <w:proofErr w:type="gramStart"/>
      <w:r w:rsidRPr="00D81AE9">
        <w:rPr>
          <w:rFonts w:eastAsia="Times New Roman"/>
          <w:b/>
          <w:sz w:val="22"/>
        </w:rPr>
        <w:t>обучающимися</w:t>
      </w:r>
      <w:bookmarkStart w:id="82" w:name="bookmark357"/>
      <w:bookmarkEnd w:id="81"/>
      <w:proofErr w:type="gramEnd"/>
    </w:p>
    <w:p w:rsidR="0070400B" w:rsidRPr="00D81AE9" w:rsidRDefault="0070400B" w:rsidP="00663E1C">
      <w:pPr>
        <w:tabs>
          <w:tab w:val="left" w:pos="142"/>
        </w:tabs>
        <w:suppressAutoHyphens w:val="0"/>
        <w:spacing w:after="275" w:line="276" w:lineRule="auto"/>
        <w:ind w:left="20" w:firstLine="0"/>
        <w:rPr>
          <w:rFonts w:eastAsia="Times New Roman"/>
          <w:b/>
          <w:i/>
          <w:sz w:val="22"/>
        </w:rPr>
      </w:pPr>
      <w:r w:rsidRPr="00D81AE9">
        <w:rPr>
          <w:rFonts w:eastAsia="Times New Roman"/>
          <w:i/>
          <w:sz w:val="22"/>
        </w:rPr>
        <w:t>Воспитание гражданственности, патриотизма, уважения к правам, свободам и</w:t>
      </w:r>
      <w:bookmarkStart w:id="83" w:name="bookmark358"/>
      <w:bookmarkEnd w:id="82"/>
      <w:r w:rsidRPr="00D81AE9">
        <w:rPr>
          <w:rFonts w:eastAsia="Times New Roman"/>
          <w:i/>
          <w:sz w:val="22"/>
        </w:rPr>
        <w:t xml:space="preserve"> обязанностям человека</w:t>
      </w:r>
      <w:bookmarkEnd w:id="83"/>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Изучение Конституции Российской Федерации, получение знаний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Тверской области, города Торжка.</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 xml:space="preserve">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w:t>
      </w:r>
      <w:r w:rsidRPr="00D81AE9">
        <w:rPr>
          <w:rFonts w:eastAsia="Times New Roman"/>
          <w:sz w:val="22"/>
        </w:rPr>
        <w:lastRenderedPageBreak/>
        <w:t>и памятным местам, сюжетно-ролевых игр гражданского и историко-патриотического содержания, изучения учебных дисциплин).</w:t>
      </w:r>
    </w:p>
    <w:p w:rsidR="0070400B" w:rsidRPr="00D81AE9" w:rsidRDefault="0070400B" w:rsidP="00663E1C">
      <w:pPr>
        <w:suppressAutoHyphens w:val="0"/>
        <w:spacing w:line="276" w:lineRule="auto"/>
        <w:ind w:left="20" w:right="20" w:firstLine="0"/>
        <w:rPr>
          <w:rFonts w:eastAsia="Times New Roman"/>
          <w:sz w:val="22"/>
        </w:rPr>
      </w:pPr>
      <w:proofErr w:type="gramStart"/>
      <w:r w:rsidRPr="00D81AE9">
        <w:rPr>
          <w:rFonts w:eastAsia="Times New Roman"/>
          <w:sz w:val="22"/>
        </w:rPr>
        <w:t>Знакомство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w:t>
      </w:r>
      <w:proofErr w:type="gramEnd"/>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Участие в беседах о подвигах Российской армии, защитниках Отечества, в проведении военно-спортивных игр.</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Получение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 - культурных праздников).</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Участие во встречах и беседах с выпускниками гимназии, знакомство с биографиями выпускников, явивших собой достойные примеры гражданственности и патриотизма.</w:t>
      </w:r>
      <w:bookmarkStart w:id="84" w:name="bookmark359"/>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i/>
          <w:sz w:val="22"/>
        </w:rPr>
        <w:t>Воспитание социальной ответственности и компетентности</w:t>
      </w:r>
      <w:bookmarkEnd w:id="84"/>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Активное участие в улучшении школьной среды, доступных сфер жизни окружающего социума.</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 xml:space="preserve">Овладение формами и методами самовоспитания: самокритика, самовнушение, самообязательство, </w:t>
      </w:r>
      <w:proofErr w:type="spellStart"/>
      <w:r w:rsidRPr="00D81AE9">
        <w:rPr>
          <w:rFonts w:eastAsia="Times New Roman"/>
          <w:sz w:val="22"/>
        </w:rPr>
        <w:t>самопереключение</w:t>
      </w:r>
      <w:proofErr w:type="spellEnd"/>
      <w:r w:rsidRPr="00D81AE9">
        <w:rPr>
          <w:rFonts w:eastAsia="Times New Roman"/>
          <w:sz w:val="22"/>
        </w:rPr>
        <w:t>, эмоционально-мысленный перенос в положение другого человека.</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Активное и осознанное участие в разнообразных видах и типах отношений в основных сферах своей жизнедеятельности: общение, учеба, игра, спорт, творчество, увлечения.</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Приобретение опыта и освоение разнообразных форм учебного сотрудничества: сотрудничество со сверстниками и с учителями, сотрудниками научных, государственных, культурно-просветительских учреждений и др</w:t>
      </w:r>
      <w:proofErr w:type="gramStart"/>
      <w:r w:rsidRPr="00D81AE9">
        <w:rPr>
          <w:rFonts w:eastAsia="Times New Roman"/>
          <w:sz w:val="22"/>
        </w:rPr>
        <w:t>..</w:t>
      </w:r>
      <w:proofErr w:type="gramEnd"/>
    </w:p>
    <w:p w:rsidR="0070400B" w:rsidRPr="00D81AE9" w:rsidRDefault="0070400B" w:rsidP="00663E1C">
      <w:pPr>
        <w:suppressAutoHyphens w:val="0"/>
        <w:spacing w:line="276" w:lineRule="auto"/>
        <w:ind w:left="20" w:right="20" w:firstLine="0"/>
        <w:rPr>
          <w:rFonts w:eastAsia="Times New Roman"/>
          <w:sz w:val="22"/>
        </w:rPr>
      </w:pPr>
      <w:proofErr w:type="gramStart"/>
      <w:r w:rsidRPr="00D81AE9">
        <w:rPr>
          <w:rFonts w:eastAsia="Times New Roman"/>
          <w:sz w:val="22"/>
        </w:rPr>
        <w:t>Активное участие в организации, осуществлении и развитии школьного самоуправления: в выборах президента гимназии, в Совете Министров, Совете дела, в деятельности волонтёрского отряда «Стрижи»; решение вопросов, связанных с самообслуживанием, поддержанием порядка, дисциплины, дежурства и работы в школе, организацией досуга обучающихся; контроль выполнения обучающимися гимназии правил внутреннего распорядка; защита прав обучающихся на всех уровнях управления школой и т. д.</w:t>
      </w:r>
      <w:proofErr w:type="gramEnd"/>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Разработка на основе полученных знаний и активное участие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города.</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Реконструкция (в форме описаний, презентаций, фото- и видеоматериалов и др.) определённых ситуаций, имитирующих социальные отношения в ходе выполнения ролевых проектов.</w:t>
      </w:r>
      <w:bookmarkStart w:id="85" w:name="bookmark360"/>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i/>
          <w:sz w:val="22"/>
        </w:rPr>
        <w:t>Воспитание нравственных чувств, убеждений, этического сознания</w:t>
      </w:r>
      <w:bookmarkEnd w:id="85"/>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Знакомство с конкретными примерами высоконравственных отношений людей, участие в подготовке и проведении бесед на данную тематику.</w:t>
      </w:r>
    </w:p>
    <w:p w:rsidR="0070400B" w:rsidRPr="00D81AE9" w:rsidRDefault="0070400B" w:rsidP="00663E1C">
      <w:pPr>
        <w:suppressAutoHyphens w:val="0"/>
        <w:spacing w:line="276" w:lineRule="auto"/>
        <w:ind w:left="20" w:right="20" w:firstLine="0"/>
        <w:rPr>
          <w:rFonts w:eastAsia="Times New Roman"/>
          <w:sz w:val="22"/>
        </w:rPr>
      </w:pPr>
      <w:proofErr w:type="gramStart"/>
      <w:r w:rsidRPr="00D81AE9">
        <w:rPr>
          <w:rFonts w:eastAsia="Times New Roman"/>
          <w:sz w:val="22"/>
        </w:rPr>
        <w:t>Участие в акции «Зелёная весна», в проекте «Вдохновение» (по возрождению школьного сада».</w:t>
      </w:r>
      <w:proofErr w:type="gramEnd"/>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lastRenderedPageBreak/>
        <w:t>Добровольное участие в благотворительных акциях «Милосердие», «</w:t>
      </w:r>
      <w:proofErr w:type="gramStart"/>
      <w:r w:rsidRPr="00D81AE9">
        <w:rPr>
          <w:rFonts w:eastAsia="Times New Roman"/>
          <w:sz w:val="22"/>
        </w:rPr>
        <w:t>Дети-детям</w:t>
      </w:r>
      <w:proofErr w:type="gramEnd"/>
      <w:r w:rsidRPr="00D81AE9">
        <w:rPr>
          <w:rFonts w:eastAsia="Times New Roman"/>
          <w:sz w:val="22"/>
        </w:rPr>
        <w:t>», «Чистые игры», «Подарок солдату», «Ветеран живет рядом», «День пожилого человека», в оказании помощи нуждающимся, заботе о животных, живых существах, природе.</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Расширение положительного опыта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70400B" w:rsidRPr="00D81AE9" w:rsidRDefault="0070400B" w:rsidP="00663E1C">
      <w:pPr>
        <w:suppressAutoHyphens w:val="0"/>
        <w:spacing w:line="276" w:lineRule="auto"/>
        <w:ind w:left="20" w:right="20" w:firstLine="0"/>
        <w:rPr>
          <w:rFonts w:eastAsia="Times New Roman"/>
          <w:sz w:val="22"/>
        </w:rPr>
      </w:pPr>
      <w:proofErr w:type="gramStart"/>
      <w:r w:rsidRPr="00D81AE9">
        <w:rPr>
          <w:rFonts w:eastAsia="Times New Roman"/>
          <w:sz w:val="22"/>
        </w:rPr>
        <w:t>Получение системных представлений о нравственных взаимоотношениях в семье, расширение опыта позитивного взаимодействия в семье (в процессе проведения бесед о семье, о родителях и прародителях, открытых семейных праздников, например «Мама, папа, я - спортивная семья», праздники, посвященные Дню матери,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roofErr w:type="gramEnd"/>
      <w:r w:rsidRPr="00D81AE9">
        <w:rPr>
          <w:rFonts w:eastAsia="Times New Roman"/>
          <w:sz w:val="22"/>
        </w:rPr>
        <w:t xml:space="preserve">. Например: </w:t>
      </w:r>
      <w:proofErr w:type="gramStart"/>
      <w:r w:rsidRPr="00D81AE9">
        <w:rPr>
          <w:rFonts w:eastAsia="Times New Roman"/>
          <w:sz w:val="22"/>
        </w:rPr>
        <w:t>«История моей семьи в истории моей страны», «Реликвии моей семьи», фестиваль семейного творчества и др.).</w:t>
      </w:r>
      <w:bookmarkStart w:id="86" w:name="bookmark361"/>
      <w:proofErr w:type="gramEnd"/>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i/>
          <w:sz w:val="22"/>
        </w:rPr>
        <w:t>Воспитание экологической культуры, культуры здорового и безопасного образа жизни</w:t>
      </w:r>
      <w:bookmarkEnd w:id="86"/>
    </w:p>
    <w:p w:rsidR="0070400B" w:rsidRPr="00D81AE9" w:rsidRDefault="0070400B" w:rsidP="00663E1C">
      <w:pPr>
        <w:suppressAutoHyphens w:val="0"/>
        <w:spacing w:line="276" w:lineRule="auto"/>
        <w:ind w:left="20" w:right="20" w:firstLine="0"/>
        <w:rPr>
          <w:rFonts w:eastAsia="Times New Roman"/>
          <w:sz w:val="22"/>
        </w:rPr>
      </w:pPr>
      <w:proofErr w:type="gramStart"/>
      <w:r w:rsidRPr="00D81AE9">
        <w:rPr>
          <w:rFonts w:eastAsia="Times New Roman"/>
          <w:sz w:val="22"/>
        </w:rPr>
        <w:t>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рамках акций  «Я выбираю спорт как альтернативу пагубным привычкам»,  «Здоровье нации - путь к олимпийским вершинам!», школьной спартакиады, «Неделя Безопасности», «Направление цели – ноль», конкурс «экологического спектакля и др.. Участие в пропаганде экологически целесообразного здорового</w:t>
      </w:r>
      <w:proofErr w:type="gramEnd"/>
      <w:r w:rsidRPr="00D81AE9">
        <w:rPr>
          <w:rFonts w:eastAsia="Times New Roman"/>
          <w:sz w:val="22"/>
        </w:rPr>
        <w:t xml:space="preserve"> образа жизни — проведение профилактических бесед, тематических игр, театрализованных представлений для младших школьников, сверстников, населения. Просмотр и обсуждение фильмов, посвящённых данной тематике, создание видеороликов, буклетов, пропагандирующих здоровый образ жизни.</w:t>
      </w:r>
    </w:p>
    <w:p w:rsidR="0070400B" w:rsidRPr="00D81AE9" w:rsidRDefault="0070400B" w:rsidP="00663E1C">
      <w:pPr>
        <w:suppressAutoHyphens w:val="0"/>
        <w:spacing w:line="276" w:lineRule="auto"/>
        <w:ind w:left="20" w:right="20" w:firstLine="0"/>
        <w:rPr>
          <w:rFonts w:eastAsia="Times New Roman"/>
          <w:sz w:val="22"/>
        </w:rPr>
      </w:pPr>
      <w:proofErr w:type="gramStart"/>
      <w:r w:rsidRPr="00D81AE9">
        <w:rPr>
          <w:rFonts w:eastAsia="Times New Roman"/>
          <w:sz w:val="22"/>
        </w:rPr>
        <w:t>Формирование экологически грамотного поведения в школе, дома, в природной и городской среде: организация экологически безопасного уклада школьной и домашней жизни, бережного отношение к природным ресурсам в рамках акций «Живи, Родник»», «Покормите птиц», « Лес Великой Победы», ролевых игр, разработки и защиты творческих проектов, участия в городских экологических слетах и научно-практических конференциях, во время проведения культурологических экскурсий.</w:t>
      </w:r>
      <w:proofErr w:type="gramEnd"/>
    </w:p>
    <w:p w:rsidR="0070400B" w:rsidRPr="00D81AE9" w:rsidRDefault="0070400B" w:rsidP="00663E1C">
      <w:pPr>
        <w:suppressAutoHyphens w:val="0"/>
        <w:spacing w:line="276" w:lineRule="auto"/>
        <w:ind w:left="20" w:firstLine="0"/>
        <w:rPr>
          <w:rFonts w:eastAsia="Times New Roman"/>
          <w:sz w:val="22"/>
        </w:rPr>
      </w:pPr>
      <w:r w:rsidRPr="00D81AE9">
        <w:rPr>
          <w:rFonts w:eastAsia="Times New Roman"/>
          <w:sz w:val="22"/>
        </w:rPr>
        <w:t>Участие в практической природоохранительной деятельности, в деятельности школьного лесничества «</w:t>
      </w:r>
      <w:proofErr w:type="spellStart"/>
      <w:r w:rsidRPr="00D81AE9">
        <w:rPr>
          <w:rFonts w:eastAsia="Times New Roman"/>
          <w:sz w:val="22"/>
        </w:rPr>
        <w:t>Святобор</w:t>
      </w:r>
      <w:proofErr w:type="spellEnd"/>
      <w:r w:rsidRPr="00D81AE9">
        <w:rPr>
          <w:rFonts w:eastAsia="Times New Roman"/>
          <w:sz w:val="22"/>
        </w:rPr>
        <w:t>» в создании и реализации коллективных природоохранных проектов.</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Организация правильного режима занятий физической культурой, спортом, рациона здорового питания, режима дня, учебы и отдыха с учетом экологических факторов окружающей среды и контроль их выполнения в различных формах мониторинга.</w:t>
      </w:r>
    </w:p>
    <w:p w:rsidR="0070400B" w:rsidRPr="00D81AE9" w:rsidRDefault="0070400B" w:rsidP="00663E1C">
      <w:pPr>
        <w:suppressAutoHyphens w:val="0"/>
        <w:spacing w:line="276" w:lineRule="auto"/>
        <w:ind w:firstLine="0"/>
        <w:rPr>
          <w:rFonts w:eastAsia="Times New Roman"/>
          <w:sz w:val="22"/>
        </w:rPr>
      </w:pPr>
      <w:r w:rsidRPr="00D81AE9">
        <w:rPr>
          <w:rFonts w:eastAsia="Times New Roman"/>
          <w:sz w:val="22"/>
        </w:rPr>
        <w:t>Обучение оказания первой доврачебной помощи пострадавшим.</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Получение представления о возможном негативном влиянии компьютерных игр, телевидения, рекламы на здоровье человека.</w:t>
      </w:r>
    </w:p>
    <w:p w:rsidR="0070400B" w:rsidRPr="00D81AE9" w:rsidRDefault="0070400B" w:rsidP="00663E1C">
      <w:pPr>
        <w:suppressAutoHyphens w:val="0"/>
        <w:spacing w:line="276" w:lineRule="auto"/>
        <w:ind w:left="20" w:right="20" w:firstLine="0"/>
        <w:rPr>
          <w:rFonts w:eastAsia="Times New Roman"/>
          <w:sz w:val="22"/>
        </w:rPr>
      </w:pPr>
      <w:proofErr w:type="gramStart"/>
      <w:r w:rsidRPr="00D81AE9">
        <w:rPr>
          <w:rFonts w:eastAsia="Times New Roman"/>
          <w:sz w:val="22"/>
        </w:rPr>
        <w:t>Приобретение навыка противостояния негативному влиянию сверстников и взрослых на формирование вредных для здоровья привычек, зависимости от ПАВ в рамках проведение тематических классных часов, лекций, бесед с приглашением врачей - наркологов, проведения диагностики по проблемам курения, злоупотребления спиртными напитками, наркотиками, участие в акциях, пропагандирующих здоровый образ жизни, разработка и защита творческих проектов, организация оздоровительных мероприятий досуга учащихся, основанных на принципах нравственности, духовного</w:t>
      </w:r>
      <w:proofErr w:type="gramEnd"/>
      <w:r w:rsidRPr="00D81AE9">
        <w:rPr>
          <w:rFonts w:eastAsia="Times New Roman"/>
          <w:sz w:val="22"/>
        </w:rPr>
        <w:t xml:space="preserve"> и физического здоровья, восприятие жизни человека, как </w:t>
      </w:r>
      <w:proofErr w:type="spellStart"/>
      <w:r w:rsidRPr="00D81AE9">
        <w:rPr>
          <w:rFonts w:eastAsia="Times New Roman"/>
          <w:sz w:val="22"/>
        </w:rPr>
        <w:t>самоценности</w:t>
      </w:r>
      <w:proofErr w:type="spellEnd"/>
      <w:r w:rsidRPr="00D81AE9">
        <w:rPr>
          <w:rFonts w:eastAsia="Times New Roman"/>
          <w:sz w:val="22"/>
        </w:rPr>
        <w:t xml:space="preserve"> и отказа от употребления ПАВ.</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Разработка  и реализация учебно-исследовательских и просветительских проектов по направлениям: экология и здоровье, ресурсосбережение, экология и бизнес и др.</w:t>
      </w:r>
      <w:bookmarkStart w:id="87" w:name="bookmark362"/>
    </w:p>
    <w:p w:rsidR="0070400B" w:rsidRPr="00D81AE9" w:rsidRDefault="0070400B" w:rsidP="00663E1C">
      <w:pPr>
        <w:suppressAutoHyphens w:val="0"/>
        <w:spacing w:line="276" w:lineRule="auto"/>
        <w:ind w:left="20" w:right="20" w:firstLine="0"/>
        <w:rPr>
          <w:rFonts w:eastAsia="Times New Roman"/>
          <w:i/>
          <w:sz w:val="22"/>
        </w:rPr>
      </w:pPr>
      <w:r w:rsidRPr="00D81AE9">
        <w:rPr>
          <w:rFonts w:eastAsia="Times New Roman"/>
          <w:i/>
          <w:sz w:val="22"/>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bookmarkEnd w:id="87"/>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Участие в подготовке и проведении научно-практических конференций, творческих конкурсов, проектов, декад профориентации, в проекте «Уроки успеха», изучение профессионального самоопределения.</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Участие в олимпиадах по учебным предметам, конкурсах технического творчества, днях открытых дверей в образовательных организациях начального и среднего профессионального образования, экскурсиях в научные организации, учреждения культуры, в ходе которых знакомятся с различными профессиями.</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В ходе выполнения поисковых заданий, разработке творческих проектов знакомство с профессиональной деятельностью и жизненным путем своих родителей и прародителей.</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Приобретение умений и навыков сотрудничества, ролевого взаимодействия со сверстниками, взрослыми, раскрывающих перед подростками широкий спектр профессиональной и трудовой деятельности.</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Посещение мероприятий (День открытых дверей), организуемых учебными заведениями города и области.</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Обучение умению творчески и критически работать с информацией: целенаправленному сбору информации, ее структурирование, анализ и обобщение из разных источников.</w:t>
      </w:r>
      <w:bookmarkStart w:id="88" w:name="bookmark363"/>
    </w:p>
    <w:p w:rsidR="0070400B" w:rsidRPr="00D81AE9" w:rsidRDefault="0070400B" w:rsidP="00663E1C">
      <w:pPr>
        <w:suppressAutoHyphens w:val="0"/>
        <w:spacing w:line="276" w:lineRule="auto"/>
        <w:ind w:left="20" w:right="20" w:firstLine="0"/>
        <w:rPr>
          <w:rFonts w:eastAsia="Times New Roman"/>
          <w:i/>
          <w:sz w:val="22"/>
        </w:rPr>
      </w:pPr>
      <w:r w:rsidRPr="00D81AE9">
        <w:rPr>
          <w:rFonts w:eastAsia="Times New Roman"/>
          <w:i/>
          <w:sz w:val="22"/>
        </w:rPr>
        <w:t>Воспитание ценностного отношения к прекрасному, формирование основ эстетической культуры</w:t>
      </w:r>
      <w:proofErr w:type="gramStart"/>
      <w:r w:rsidRPr="00D81AE9">
        <w:rPr>
          <w:rFonts w:eastAsia="Times New Roman"/>
          <w:i/>
          <w:sz w:val="22"/>
        </w:rPr>
        <w:t xml:space="preserve"> </w:t>
      </w:r>
      <w:bookmarkEnd w:id="88"/>
      <w:r w:rsidRPr="00D81AE9">
        <w:rPr>
          <w:rFonts w:eastAsia="Times New Roman"/>
          <w:i/>
          <w:sz w:val="22"/>
        </w:rPr>
        <w:t>.</w:t>
      </w:r>
      <w:proofErr w:type="gramEnd"/>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Получение представлений об эстетических идеалах и художественных ценностях культур народов России.</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Знакомство с эстетическими идеалами, традициями художественной культуры родного края, с фольклором и народными художественными промыслами.</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и др., обсуждение прочитанных книг, художественных фильмов, телевизионных передач, компьютерных игр на предмет их этического и эстетического содержания (дискуссионный клуб «Дебаты»).</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художественного труда и в системе  дополнительного образования гимназии и города.</w:t>
      </w:r>
    </w:p>
    <w:p w:rsidR="0070400B" w:rsidRPr="00D81AE9" w:rsidRDefault="0070400B" w:rsidP="00663E1C">
      <w:pPr>
        <w:suppressAutoHyphens w:val="0"/>
        <w:spacing w:line="276" w:lineRule="auto"/>
        <w:ind w:left="20" w:right="20" w:firstLine="0"/>
        <w:rPr>
          <w:rFonts w:eastAsia="Times New Roman"/>
          <w:sz w:val="22"/>
        </w:rPr>
      </w:pPr>
      <w:proofErr w:type="gramStart"/>
      <w:r w:rsidRPr="00D81AE9">
        <w:rPr>
          <w:rFonts w:eastAsia="Times New Roman"/>
          <w:sz w:val="22"/>
        </w:rPr>
        <w:t>Изучение творчества писателей, поэтов, художников Тверского края и их вклада в историю России,  участие в творческих встречах с интересными людьми, проводимых в гимназии и в различных учреждениях города (в библиотеках,  ДШИ и др.) Участие вместе с родителями в проведении выставок семейного художественного творчества «Осенние фантазии», «Моё хобби» и др.. Участие в оформлении класса и школы, озеленении пришкольного участка, стремление внести</w:t>
      </w:r>
      <w:proofErr w:type="gramEnd"/>
      <w:r w:rsidRPr="00D81AE9">
        <w:rPr>
          <w:rFonts w:eastAsia="Times New Roman"/>
          <w:sz w:val="22"/>
        </w:rPr>
        <w:t xml:space="preserve"> красоту в домашний быт.</w:t>
      </w:r>
      <w:bookmarkStart w:id="89" w:name="bookmark364"/>
    </w:p>
    <w:p w:rsidR="0070400B" w:rsidRPr="00D81AE9" w:rsidRDefault="0070400B" w:rsidP="00663E1C">
      <w:pPr>
        <w:suppressAutoHyphens w:val="0"/>
        <w:spacing w:line="276" w:lineRule="auto"/>
        <w:ind w:left="20" w:right="20" w:firstLine="0"/>
        <w:rPr>
          <w:rFonts w:eastAsia="Times New Roman"/>
          <w:sz w:val="22"/>
        </w:rPr>
      </w:pPr>
    </w:p>
    <w:p w:rsidR="0070400B" w:rsidRPr="00D81AE9" w:rsidRDefault="0070400B" w:rsidP="00663E1C">
      <w:pPr>
        <w:suppressAutoHyphens w:val="0"/>
        <w:spacing w:line="276" w:lineRule="auto"/>
        <w:ind w:left="20" w:right="20" w:firstLine="0"/>
        <w:rPr>
          <w:rFonts w:eastAsia="Times New Roman"/>
          <w:i/>
          <w:sz w:val="22"/>
        </w:rPr>
      </w:pPr>
      <w:r w:rsidRPr="00D81AE9">
        <w:rPr>
          <w:rFonts w:eastAsia="Times New Roman"/>
          <w:i/>
          <w:sz w:val="22"/>
        </w:rPr>
        <w:t xml:space="preserve">Этапы организации социализации </w:t>
      </w:r>
      <w:proofErr w:type="gramStart"/>
      <w:r w:rsidRPr="00D81AE9">
        <w:rPr>
          <w:rFonts w:eastAsia="Times New Roman"/>
          <w:i/>
          <w:sz w:val="22"/>
        </w:rPr>
        <w:t>обучающихся</w:t>
      </w:r>
      <w:proofErr w:type="gramEnd"/>
      <w:r w:rsidRPr="00D81AE9">
        <w:rPr>
          <w:rFonts w:eastAsia="Times New Roman"/>
          <w:i/>
          <w:sz w:val="22"/>
        </w:rPr>
        <w:t>, совместной деятельности образовательной организации с предприятиями, общественными организациями, системой дополнительного образования, иными социальными субъектами</w:t>
      </w:r>
      <w:bookmarkEnd w:id="89"/>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 xml:space="preserve">Организация социальной деятельности обучающихся базируется на том,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w:t>
      </w:r>
      <w:proofErr w:type="gramStart"/>
      <w:r w:rsidRPr="00D81AE9">
        <w:rPr>
          <w:rFonts w:eastAsia="Times New Roman"/>
          <w:sz w:val="22"/>
        </w:rPr>
        <w:t>обучающихся</w:t>
      </w:r>
      <w:proofErr w:type="gramEnd"/>
      <w:r w:rsidRPr="00D81AE9">
        <w:rPr>
          <w:rFonts w:eastAsia="Times New Roman"/>
          <w:sz w:val="22"/>
        </w:rPr>
        <w:t xml:space="preserve"> должна быть обеспечена сформированной социальной </w:t>
      </w:r>
      <w:r w:rsidRPr="00D81AE9">
        <w:rPr>
          <w:rFonts w:eastAsia="Times New Roman"/>
          <w:sz w:val="22"/>
        </w:rPr>
        <w:lastRenderedPageBreak/>
        <w:t>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b/>
          <w:bCs/>
          <w:sz w:val="22"/>
          <w:shd w:val="clear" w:color="auto" w:fill="FFFFFF"/>
        </w:rPr>
        <w:t>Организационно-административный этап</w:t>
      </w:r>
      <w:r w:rsidRPr="00D81AE9">
        <w:rPr>
          <w:rFonts w:eastAsia="Times New Roman"/>
          <w:sz w:val="22"/>
        </w:rPr>
        <w:t xml:space="preserve"> включает:</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 xml:space="preserve">создание среды школы, поддерживающей созидательный социальный опыт </w:t>
      </w:r>
      <w:proofErr w:type="gramStart"/>
      <w:r w:rsidRPr="00D81AE9">
        <w:rPr>
          <w:rFonts w:eastAsia="Times New Roman"/>
          <w:sz w:val="22"/>
        </w:rPr>
        <w:t>обучающихся</w:t>
      </w:r>
      <w:proofErr w:type="gramEnd"/>
      <w:r w:rsidRPr="00D81AE9">
        <w:rPr>
          <w:rFonts w:eastAsia="Times New Roman"/>
          <w:sz w:val="22"/>
        </w:rPr>
        <w:t>, формирующей конструктивные ожидания и позитивные образцы поведения;</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координацию деятельности субъектов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70400B" w:rsidRPr="00D81AE9" w:rsidRDefault="0070400B" w:rsidP="00663E1C">
      <w:pPr>
        <w:numPr>
          <w:ilvl w:val="0"/>
          <w:numId w:val="127"/>
        </w:numPr>
        <w:tabs>
          <w:tab w:val="left" w:pos="142"/>
        </w:tabs>
        <w:suppressAutoHyphens w:val="0"/>
        <w:spacing w:line="276" w:lineRule="auto"/>
        <w:ind w:left="20" w:hanging="20"/>
        <w:rPr>
          <w:rFonts w:eastAsia="Times New Roman"/>
          <w:sz w:val="22"/>
        </w:rPr>
      </w:pPr>
      <w:r w:rsidRPr="00D81AE9">
        <w:rPr>
          <w:rFonts w:eastAsia="Times New Roman"/>
          <w:sz w:val="22"/>
        </w:rPr>
        <w:t>создание условий для организованной деятельности школьных социальных групп;</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70400B" w:rsidRPr="00D81AE9" w:rsidRDefault="0070400B" w:rsidP="00663E1C">
      <w:pPr>
        <w:numPr>
          <w:ilvl w:val="0"/>
          <w:numId w:val="127"/>
        </w:numPr>
        <w:tabs>
          <w:tab w:val="left" w:pos="142"/>
        </w:tabs>
        <w:suppressAutoHyphens w:val="0"/>
        <w:spacing w:line="276" w:lineRule="auto"/>
        <w:ind w:right="20" w:hanging="20"/>
        <w:rPr>
          <w:rFonts w:eastAsia="Times New Roman"/>
          <w:sz w:val="22"/>
        </w:rPr>
      </w:pPr>
      <w:r w:rsidRPr="00D81AE9">
        <w:rPr>
          <w:rFonts w:eastAsia="Times New Roman"/>
          <w:sz w:val="22"/>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70400B" w:rsidRPr="00D81AE9" w:rsidRDefault="0070400B" w:rsidP="00663E1C">
      <w:pPr>
        <w:suppressAutoHyphens w:val="0"/>
        <w:spacing w:line="276" w:lineRule="auto"/>
        <w:ind w:right="20" w:firstLine="0"/>
        <w:rPr>
          <w:rFonts w:eastAsia="Times New Roman"/>
          <w:sz w:val="22"/>
        </w:rPr>
      </w:pPr>
      <w:r w:rsidRPr="00D81AE9">
        <w:rPr>
          <w:rFonts w:eastAsia="Times New Roman"/>
          <w:b/>
          <w:bCs/>
          <w:sz w:val="22"/>
          <w:shd w:val="clear" w:color="auto" w:fill="FFFFFF"/>
        </w:rPr>
        <w:t>Организационно-педагогический этап</w:t>
      </w:r>
      <w:r w:rsidRPr="00D81AE9">
        <w:rPr>
          <w:rFonts w:eastAsia="Times New Roman"/>
          <w:sz w:val="22"/>
        </w:rPr>
        <w:t xml:space="preserve"> включает:</w:t>
      </w:r>
    </w:p>
    <w:p w:rsidR="0070400B" w:rsidRPr="00D81AE9" w:rsidRDefault="0070400B" w:rsidP="00663E1C">
      <w:pPr>
        <w:numPr>
          <w:ilvl w:val="0"/>
          <w:numId w:val="127"/>
        </w:numPr>
        <w:tabs>
          <w:tab w:val="left" w:pos="142"/>
        </w:tabs>
        <w:suppressAutoHyphens w:val="0"/>
        <w:spacing w:line="276" w:lineRule="auto"/>
        <w:ind w:right="20"/>
        <w:rPr>
          <w:rFonts w:eastAsia="Times New Roman"/>
          <w:sz w:val="22"/>
        </w:rPr>
      </w:pPr>
      <w:r w:rsidRPr="00D81AE9">
        <w:rPr>
          <w:rFonts w:eastAsia="Times New Roman"/>
          <w:sz w:val="22"/>
        </w:rPr>
        <w:t xml:space="preserve">обеспечение целенаправленности, системности и непрерывности процесса социализации </w:t>
      </w:r>
      <w:proofErr w:type="gramStart"/>
      <w:r w:rsidRPr="00D81AE9">
        <w:rPr>
          <w:rFonts w:eastAsia="Times New Roman"/>
          <w:sz w:val="22"/>
        </w:rPr>
        <w:t>обучающихся</w:t>
      </w:r>
      <w:proofErr w:type="gramEnd"/>
      <w:r w:rsidRPr="00D81AE9">
        <w:rPr>
          <w:rFonts w:eastAsia="Times New Roman"/>
          <w:sz w:val="22"/>
        </w:rPr>
        <w:t>;</w:t>
      </w:r>
    </w:p>
    <w:p w:rsidR="0070400B" w:rsidRPr="00D81AE9" w:rsidRDefault="0070400B" w:rsidP="00663E1C">
      <w:pPr>
        <w:numPr>
          <w:ilvl w:val="0"/>
          <w:numId w:val="127"/>
        </w:numPr>
        <w:tabs>
          <w:tab w:val="left" w:pos="142"/>
        </w:tabs>
        <w:suppressAutoHyphens w:val="0"/>
        <w:spacing w:line="276" w:lineRule="auto"/>
        <w:ind w:right="20"/>
        <w:rPr>
          <w:rFonts w:eastAsia="Times New Roman"/>
          <w:sz w:val="22"/>
        </w:rPr>
      </w:pPr>
      <w:r w:rsidRPr="00D81AE9">
        <w:rPr>
          <w:rFonts w:eastAsia="Times New Roman"/>
          <w:sz w:val="22"/>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70400B" w:rsidRPr="00D81AE9" w:rsidRDefault="0070400B" w:rsidP="00663E1C">
      <w:pPr>
        <w:numPr>
          <w:ilvl w:val="0"/>
          <w:numId w:val="127"/>
        </w:numPr>
        <w:tabs>
          <w:tab w:val="left" w:pos="142"/>
        </w:tabs>
        <w:suppressAutoHyphens w:val="0"/>
        <w:spacing w:line="276" w:lineRule="auto"/>
        <w:ind w:right="20"/>
        <w:rPr>
          <w:rFonts w:eastAsia="Times New Roman"/>
          <w:sz w:val="22"/>
        </w:rPr>
      </w:pPr>
      <w:r w:rsidRPr="00D81AE9">
        <w:rPr>
          <w:rFonts w:eastAsia="Times New Roman"/>
          <w:sz w:val="22"/>
        </w:rPr>
        <w:t xml:space="preserve">создание в процессе взаимодействия с </w:t>
      </w:r>
      <w:proofErr w:type="gramStart"/>
      <w:r w:rsidRPr="00D81AE9">
        <w:rPr>
          <w:rFonts w:eastAsia="Times New Roman"/>
          <w:sz w:val="22"/>
        </w:rPr>
        <w:t>обучающимися</w:t>
      </w:r>
      <w:proofErr w:type="gramEnd"/>
      <w:r w:rsidRPr="00D81AE9">
        <w:rPr>
          <w:rFonts w:eastAsia="Times New Roman"/>
          <w:sz w:val="22"/>
        </w:rPr>
        <w:t xml:space="preserve">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70400B" w:rsidRPr="00D81AE9" w:rsidRDefault="0070400B" w:rsidP="00663E1C">
      <w:pPr>
        <w:numPr>
          <w:ilvl w:val="0"/>
          <w:numId w:val="127"/>
        </w:numPr>
        <w:tabs>
          <w:tab w:val="left" w:pos="142"/>
        </w:tabs>
        <w:suppressAutoHyphens w:val="0"/>
        <w:spacing w:line="276" w:lineRule="auto"/>
        <w:ind w:right="20"/>
        <w:rPr>
          <w:rFonts w:eastAsia="Times New Roman"/>
          <w:sz w:val="22"/>
        </w:rPr>
      </w:pPr>
      <w:r w:rsidRPr="00D81AE9">
        <w:rPr>
          <w:rFonts w:eastAsia="Times New Roman"/>
          <w:sz w:val="22"/>
        </w:rPr>
        <w:t>создание условий для социальной деятельности обучающихся в процессе обучения и воспитания;</w:t>
      </w:r>
    </w:p>
    <w:p w:rsidR="0070400B" w:rsidRPr="00D81AE9" w:rsidRDefault="0070400B" w:rsidP="00663E1C">
      <w:pPr>
        <w:numPr>
          <w:ilvl w:val="0"/>
          <w:numId w:val="127"/>
        </w:numPr>
        <w:tabs>
          <w:tab w:val="left" w:pos="142"/>
        </w:tabs>
        <w:suppressAutoHyphens w:val="0"/>
        <w:spacing w:line="276" w:lineRule="auto"/>
        <w:ind w:right="20"/>
        <w:rPr>
          <w:rFonts w:eastAsia="Times New Roman"/>
          <w:sz w:val="22"/>
        </w:rPr>
      </w:pPr>
      <w:r w:rsidRPr="00D81AE9">
        <w:rPr>
          <w:rFonts w:eastAsia="Times New Roman"/>
          <w:sz w:val="22"/>
        </w:rPr>
        <w:t xml:space="preserve">обеспечение возможности социализации обучающихся в направлениях адаптации к новым социальным условиям, интеграции в новые виды социальных отношений, </w:t>
      </w:r>
      <w:proofErr w:type="spellStart"/>
      <w:r w:rsidRPr="00D81AE9">
        <w:rPr>
          <w:rFonts w:eastAsia="Times New Roman"/>
          <w:sz w:val="22"/>
        </w:rPr>
        <w:t>самоактуализации</w:t>
      </w:r>
      <w:proofErr w:type="spellEnd"/>
      <w:r w:rsidRPr="00D81AE9">
        <w:rPr>
          <w:rFonts w:eastAsia="Times New Roman"/>
          <w:sz w:val="22"/>
        </w:rPr>
        <w:t xml:space="preserve"> социальной деятельности;</w:t>
      </w:r>
    </w:p>
    <w:p w:rsidR="0070400B" w:rsidRPr="00D81AE9" w:rsidRDefault="0070400B" w:rsidP="00663E1C">
      <w:pPr>
        <w:numPr>
          <w:ilvl w:val="0"/>
          <w:numId w:val="127"/>
        </w:numPr>
        <w:tabs>
          <w:tab w:val="left" w:pos="142"/>
        </w:tabs>
        <w:suppressAutoHyphens w:val="0"/>
        <w:spacing w:line="276" w:lineRule="auto"/>
        <w:ind w:right="20"/>
        <w:rPr>
          <w:rFonts w:eastAsia="Times New Roman"/>
          <w:sz w:val="22"/>
        </w:rPr>
      </w:pPr>
      <w:r w:rsidRPr="00D81AE9">
        <w:rPr>
          <w:rFonts w:eastAsia="Times New Roman"/>
          <w:sz w:val="22"/>
        </w:rPr>
        <w:t xml:space="preserve">определение динамики выполняемых </w:t>
      </w:r>
      <w:proofErr w:type="gramStart"/>
      <w:r w:rsidRPr="00D81AE9">
        <w:rPr>
          <w:rFonts w:eastAsia="Times New Roman"/>
          <w:sz w:val="22"/>
        </w:rPr>
        <w:t>обучающимися</w:t>
      </w:r>
      <w:proofErr w:type="gramEnd"/>
      <w:r w:rsidRPr="00D81AE9">
        <w:rPr>
          <w:rFonts w:eastAsia="Times New Roman"/>
          <w:sz w:val="22"/>
        </w:rPr>
        <w:t xml:space="preserve"> социальных ролей для оценивания эффективности их вхождения в систему общественных отношений;</w:t>
      </w:r>
    </w:p>
    <w:p w:rsidR="0070400B" w:rsidRPr="00D81AE9" w:rsidRDefault="0070400B" w:rsidP="00663E1C">
      <w:pPr>
        <w:numPr>
          <w:ilvl w:val="0"/>
          <w:numId w:val="127"/>
        </w:numPr>
        <w:tabs>
          <w:tab w:val="left" w:pos="142"/>
        </w:tabs>
        <w:suppressAutoHyphens w:val="0"/>
        <w:spacing w:line="276" w:lineRule="auto"/>
        <w:ind w:right="20"/>
        <w:rPr>
          <w:rFonts w:eastAsia="Times New Roman"/>
          <w:sz w:val="22"/>
        </w:rPr>
      </w:pPr>
      <w:r w:rsidRPr="00D81AE9">
        <w:rPr>
          <w:rFonts w:eastAsia="Times New Roman"/>
          <w:sz w:val="22"/>
        </w:rPr>
        <w:t>использование социальной деятельности как ведущего фактора формирования личности обучающегося;</w:t>
      </w:r>
    </w:p>
    <w:p w:rsidR="0070400B" w:rsidRPr="00D81AE9" w:rsidRDefault="0070400B" w:rsidP="00663E1C">
      <w:pPr>
        <w:numPr>
          <w:ilvl w:val="0"/>
          <w:numId w:val="127"/>
        </w:numPr>
        <w:tabs>
          <w:tab w:val="left" w:pos="142"/>
        </w:tabs>
        <w:suppressAutoHyphens w:val="0"/>
        <w:spacing w:line="276" w:lineRule="auto"/>
        <w:ind w:right="20"/>
        <w:rPr>
          <w:rFonts w:eastAsia="Times New Roman"/>
          <w:sz w:val="22"/>
        </w:rPr>
      </w:pPr>
      <w:r w:rsidRPr="00D81AE9">
        <w:rPr>
          <w:rFonts w:eastAsia="Times New Roman"/>
          <w:sz w:val="22"/>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70400B" w:rsidRPr="00D81AE9" w:rsidRDefault="0070400B" w:rsidP="00663E1C">
      <w:pPr>
        <w:numPr>
          <w:ilvl w:val="0"/>
          <w:numId w:val="127"/>
        </w:numPr>
        <w:tabs>
          <w:tab w:val="left" w:pos="142"/>
        </w:tabs>
        <w:suppressAutoHyphens w:val="0"/>
        <w:spacing w:line="276" w:lineRule="auto"/>
        <w:ind w:right="20"/>
        <w:rPr>
          <w:rFonts w:eastAsia="Times New Roman"/>
          <w:sz w:val="22"/>
        </w:rPr>
      </w:pPr>
      <w:r w:rsidRPr="00D81AE9">
        <w:rPr>
          <w:rFonts w:eastAsia="Times New Roman"/>
          <w:sz w:val="22"/>
        </w:rPr>
        <w:t xml:space="preserve">стимулирование сознательных социальных инициатив и </w:t>
      </w:r>
      <w:proofErr w:type="gramStart"/>
      <w:r w:rsidRPr="00D81AE9">
        <w:rPr>
          <w:rFonts w:eastAsia="Times New Roman"/>
          <w:sz w:val="22"/>
        </w:rPr>
        <w:t>деятельности</w:t>
      </w:r>
      <w:proofErr w:type="gramEnd"/>
      <w:r w:rsidRPr="00D81AE9">
        <w:rPr>
          <w:rFonts w:eastAsia="Times New Roman"/>
          <w:sz w:val="22"/>
        </w:rPr>
        <w:t xml:space="preserve"> обучающихся с опорой на мотив деятельности (желание, осознание необходимости, интерес и др.).</w:t>
      </w:r>
      <w:bookmarkStart w:id="90" w:name="bookmark365"/>
    </w:p>
    <w:p w:rsidR="0070400B" w:rsidRPr="00D81AE9" w:rsidRDefault="0070400B" w:rsidP="00663E1C">
      <w:pPr>
        <w:tabs>
          <w:tab w:val="left" w:pos="142"/>
        </w:tabs>
        <w:suppressAutoHyphens w:val="0"/>
        <w:spacing w:line="276" w:lineRule="auto"/>
        <w:ind w:right="20" w:firstLine="0"/>
        <w:rPr>
          <w:rFonts w:eastAsia="Times New Roman"/>
          <w:sz w:val="22"/>
        </w:rPr>
      </w:pPr>
      <w:r w:rsidRPr="00D81AE9">
        <w:rPr>
          <w:rFonts w:eastAsia="Times New Roman"/>
          <w:b/>
          <w:sz w:val="22"/>
        </w:rPr>
        <w:t xml:space="preserve">Этап социализации </w:t>
      </w:r>
      <w:proofErr w:type="gramStart"/>
      <w:r w:rsidRPr="00D81AE9">
        <w:rPr>
          <w:rFonts w:eastAsia="Times New Roman"/>
          <w:b/>
          <w:sz w:val="22"/>
        </w:rPr>
        <w:t>обучающихся</w:t>
      </w:r>
      <w:proofErr w:type="gramEnd"/>
      <w:r w:rsidRPr="00D81AE9">
        <w:rPr>
          <w:rFonts w:eastAsia="Arial Unicode MS"/>
          <w:b/>
          <w:bCs/>
          <w:sz w:val="22"/>
        </w:rPr>
        <w:t xml:space="preserve"> включает:</w:t>
      </w:r>
      <w:bookmarkEnd w:id="90"/>
    </w:p>
    <w:p w:rsidR="0070400B" w:rsidRPr="00D81AE9" w:rsidRDefault="0070400B" w:rsidP="00663E1C">
      <w:pPr>
        <w:numPr>
          <w:ilvl w:val="0"/>
          <w:numId w:val="127"/>
        </w:numPr>
        <w:tabs>
          <w:tab w:val="left" w:pos="142"/>
        </w:tabs>
        <w:suppressAutoHyphens w:val="0"/>
        <w:spacing w:line="276" w:lineRule="auto"/>
        <w:ind w:right="20"/>
        <w:rPr>
          <w:rFonts w:eastAsia="Times New Roman"/>
          <w:sz w:val="22"/>
        </w:rPr>
      </w:pPr>
      <w:r w:rsidRPr="00D81AE9">
        <w:rPr>
          <w:rFonts w:eastAsia="Times New Roman"/>
          <w:sz w:val="22"/>
        </w:rPr>
        <w:t xml:space="preserve">формирование активной гражданской позиции и ответственного поведения в процессе учебной, внеучебной, внешкольной, общественно значимой деятельности </w:t>
      </w:r>
      <w:proofErr w:type="gramStart"/>
      <w:r w:rsidRPr="00D81AE9">
        <w:rPr>
          <w:rFonts w:eastAsia="Times New Roman"/>
          <w:sz w:val="22"/>
        </w:rPr>
        <w:t>обучающихся</w:t>
      </w:r>
      <w:proofErr w:type="gramEnd"/>
      <w:r w:rsidRPr="00D81AE9">
        <w:rPr>
          <w:rFonts w:eastAsia="Times New Roman"/>
          <w:sz w:val="22"/>
        </w:rPr>
        <w:t>;</w:t>
      </w:r>
    </w:p>
    <w:p w:rsidR="0070400B" w:rsidRPr="00D81AE9" w:rsidRDefault="0070400B" w:rsidP="00663E1C">
      <w:pPr>
        <w:numPr>
          <w:ilvl w:val="0"/>
          <w:numId w:val="127"/>
        </w:numPr>
        <w:tabs>
          <w:tab w:val="left" w:pos="142"/>
        </w:tabs>
        <w:suppressAutoHyphens w:val="0"/>
        <w:spacing w:line="276" w:lineRule="auto"/>
        <w:ind w:right="20"/>
        <w:rPr>
          <w:rFonts w:eastAsia="Times New Roman"/>
          <w:sz w:val="22"/>
        </w:rPr>
      </w:pPr>
      <w:r w:rsidRPr="00D81AE9">
        <w:rPr>
          <w:rFonts w:eastAsia="Times New Roman"/>
          <w:sz w:val="22"/>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70400B" w:rsidRPr="00D81AE9" w:rsidRDefault="0070400B" w:rsidP="00663E1C">
      <w:pPr>
        <w:numPr>
          <w:ilvl w:val="0"/>
          <w:numId w:val="127"/>
        </w:numPr>
        <w:tabs>
          <w:tab w:val="left" w:pos="142"/>
        </w:tabs>
        <w:suppressAutoHyphens w:val="0"/>
        <w:spacing w:line="276" w:lineRule="auto"/>
        <w:ind w:right="20"/>
        <w:rPr>
          <w:rFonts w:eastAsia="Times New Roman"/>
          <w:sz w:val="22"/>
        </w:rPr>
      </w:pPr>
      <w:r w:rsidRPr="00D81AE9">
        <w:rPr>
          <w:rFonts w:eastAsia="Times New Roman"/>
          <w:sz w:val="22"/>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70400B" w:rsidRPr="00D81AE9" w:rsidRDefault="0070400B" w:rsidP="00663E1C">
      <w:pPr>
        <w:numPr>
          <w:ilvl w:val="0"/>
          <w:numId w:val="127"/>
        </w:numPr>
        <w:tabs>
          <w:tab w:val="left" w:pos="142"/>
        </w:tabs>
        <w:suppressAutoHyphens w:val="0"/>
        <w:spacing w:line="276" w:lineRule="auto"/>
        <w:ind w:right="20"/>
        <w:rPr>
          <w:rFonts w:eastAsia="Times New Roman"/>
          <w:sz w:val="22"/>
        </w:rPr>
      </w:pPr>
      <w:r w:rsidRPr="00D81AE9">
        <w:rPr>
          <w:rFonts w:eastAsia="Times New Roman"/>
          <w:sz w:val="22"/>
        </w:rPr>
        <w:lastRenderedPageBreak/>
        <w:t>достижение уровня физического, социального и духовного развития, адекватного своему возрасту;</w:t>
      </w:r>
    </w:p>
    <w:p w:rsidR="0070400B" w:rsidRPr="00D81AE9" w:rsidRDefault="0070400B" w:rsidP="00663E1C">
      <w:pPr>
        <w:numPr>
          <w:ilvl w:val="0"/>
          <w:numId w:val="127"/>
        </w:numPr>
        <w:tabs>
          <w:tab w:val="left" w:pos="142"/>
        </w:tabs>
        <w:suppressAutoHyphens w:val="0"/>
        <w:spacing w:line="276" w:lineRule="auto"/>
        <w:ind w:right="20"/>
        <w:rPr>
          <w:rFonts w:eastAsia="Times New Roman"/>
          <w:sz w:val="22"/>
        </w:rPr>
      </w:pPr>
      <w:r w:rsidRPr="00D81AE9">
        <w:rPr>
          <w:rFonts w:eastAsia="Times New Roman"/>
          <w:sz w:val="22"/>
        </w:rPr>
        <w:t>умение решать социально-культурные задачи  специфичные для возраста обучающегося;</w:t>
      </w:r>
    </w:p>
    <w:p w:rsidR="0070400B" w:rsidRPr="00D81AE9" w:rsidRDefault="0070400B" w:rsidP="00663E1C">
      <w:pPr>
        <w:numPr>
          <w:ilvl w:val="0"/>
          <w:numId w:val="127"/>
        </w:numPr>
        <w:tabs>
          <w:tab w:val="left" w:pos="142"/>
        </w:tabs>
        <w:suppressAutoHyphens w:val="0"/>
        <w:spacing w:line="276" w:lineRule="auto"/>
        <w:ind w:right="20"/>
        <w:rPr>
          <w:rFonts w:eastAsia="Times New Roman"/>
          <w:sz w:val="22"/>
        </w:rPr>
      </w:pPr>
      <w:r w:rsidRPr="00D81AE9">
        <w:rPr>
          <w:rFonts w:eastAsia="Times New Roman"/>
          <w:sz w:val="22"/>
        </w:rPr>
        <w:t>поддержание разнообразных видов и типов отношений в основных сферах своей жизнедеятельности: общение, учеба, игра, спорт, творчество, увлечения;</w:t>
      </w:r>
    </w:p>
    <w:p w:rsidR="0070400B" w:rsidRPr="00D81AE9" w:rsidRDefault="0070400B" w:rsidP="00663E1C">
      <w:pPr>
        <w:numPr>
          <w:ilvl w:val="0"/>
          <w:numId w:val="127"/>
        </w:numPr>
        <w:tabs>
          <w:tab w:val="left" w:pos="142"/>
        </w:tabs>
        <w:suppressAutoHyphens w:val="0"/>
        <w:spacing w:line="276" w:lineRule="auto"/>
        <w:ind w:right="20"/>
        <w:rPr>
          <w:rFonts w:eastAsia="Times New Roman"/>
          <w:sz w:val="22"/>
        </w:rPr>
      </w:pPr>
      <w:r w:rsidRPr="00D81AE9">
        <w:rPr>
          <w:rFonts w:eastAsia="Times New Roman"/>
          <w:sz w:val="22"/>
        </w:rPr>
        <w:t>активное участие в изменении школьной среды и в изменении доступных сфер жизни окружающего социума;</w:t>
      </w:r>
    </w:p>
    <w:p w:rsidR="0070400B" w:rsidRPr="00D81AE9" w:rsidRDefault="0070400B" w:rsidP="00663E1C">
      <w:pPr>
        <w:numPr>
          <w:ilvl w:val="0"/>
          <w:numId w:val="127"/>
        </w:numPr>
        <w:tabs>
          <w:tab w:val="left" w:pos="142"/>
        </w:tabs>
        <w:suppressAutoHyphens w:val="0"/>
        <w:spacing w:line="276" w:lineRule="auto"/>
        <w:ind w:right="20"/>
        <w:rPr>
          <w:rFonts w:eastAsia="Times New Roman"/>
          <w:sz w:val="22"/>
        </w:rPr>
      </w:pPr>
      <w:r w:rsidRPr="00D81AE9">
        <w:rPr>
          <w:rFonts w:eastAsia="Times New Roman"/>
          <w:sz w:val="22"/>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электронных дневников в Интернете;</w:t>
      </w:r>
    </w:p>
    <w:p w:rsidR="0070400B" w:rsidRPr="00D81AE9" w:rsidRDefault="0070400B" w:rsidP="00663E1C">
      <w:pPr>
        <w:numPr>
          <w:ilvl w:val="0"/>
          <w:numId w:val="127"/>
        </w:numPr>
        <w:tabs>
          <w:tab w:val="left" w:pos="142"/>
        </w:tabs>
        <w:suppressAutoHyphens w:val="0"/>
        <w:spacing w:line="276" w:lineRule="auto"/>
        <w:rPr>
          <w:rFonts w:eastAsia="Times New Roman"/>
          <w:sz w:val="22"/>
        </w:rPr>
      </w:pPr>
      <w:r w:rsidRPr="00D81AE9">
        <w:rPr>
          <w:rFonts w:eastAsia="Times New Roman"/>
          <w:sz w:val="22"/>
        </w:rPr>
        <w:t>осознание мотивов своей социальной деятельности;</w:t>
      </w:r>
    </w:p>
    <w:p w:rsidR="0070400B" w:rsidRPr="00D81AE9" w:rsidRDefault="0070400B" w:rsidP="00663E1C">
      <w:pPr>
        <w:numPr>
          <w:ilvl w:val="0"/>
          <w:numId w:val="127"/>
        </w:numPr>
        <w:tabs>
          <w:tab w:val="left" w:pos="142"/>
        </w:tabs>
        <w:suppressAutoHyphens w:val="0"/>
        <w:spacing w:line="276" w:lineRule="auto"/>
        <w:ind w:right="20"/>
        <w:rPr>
          <w:rFonts w:eastAsia="Times New Roman"/>
          <w:sz w:val="22"/>
        </w:rPr>
      </w:pPr>
      <w:r w:rsidRPr="00D81AE9">
        <w:rPr>
          <w:rFonts w:eastAsia="Times New Roman"/>
          <w:sz w:val="22"/>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70400B" w:rsidRPr="00D81AE9" w:rsidRDefault="0070400B" w:rsidP="00663E1C">
      <w:pPr>
        <w:numPr>
          <w:ilvl w:val="0"/>
          <w:numId w:val="127"/>
        </w:numPr>
        <w:tabs>
          <w:tab w:val="left" w:pos="142"/>
        </w:tabs>
        <w:suppressAutoHyphens w:val="0"/>
        <w:spacing w:line="276" w:lineRule="auto"/>
        <w:ind w:right="20"/>
        <w:rPr>
          <w:rFonts w:eastAsia="Times New Roman"/>
          <w:sz w:val="22"/>
        </w:rPr>
      </w:pPr>
      <w:r w:rsidRPr="00D81AE9">
        <w:rPr>
          <w:rFonts w:eastAsia="Times New Roman"/>
          <w:sz w:val="22"/>
        </w:rPr>
        <w:t>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bookmarkStart w:id="91" w:name="bookmark366"/>
    </w:p>
    <w:bookmarkEnd w:id="91"/>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b/>
          <w:bCs/>
          <w:sz w:val="22"/>
          <w:shd w:val="clear" w:color="auto" w:fill="FFFFFF"/>
        </w:rPr>
        <w:t xml:space="preserve">Педагогическая поддержка социализации </w:t>
      </w:r>
      <w:proofErr w:type="gramStart"/>
      <w:r w:rsidRPr="00D81AE9">
        <w:rPr>
          <w:rFonts w:eastAsia="Times New Roman"/>
          <w:b/>
          <w:bCs/>
          <w:sz w:val="22"/>
          <w:shd w:val="clear" w:color="auto" w:fill="FFFFFF"/>
        </w:rPr>
        <w:t>обучающихся</w:t>
      </w:r>
      <w:proofErr w:type="gramEnd"/>
      <w:r w:rsidRPr="00D81AE9">
        <w:rPr>
          <w:rFonts w:eastAsia="Times New Roman"/>
          <w:b/>
          <w:bCs/>
          <w:sz w:val="22"/>
          <w:shd w:val="clear" w:color="auto" w:fill="FFFFFF"/>
        </w:rPr>
        <w:t xml:space="preserve"> средствами общественной деятельности.</w:t>
      </w:r>
      <w:r w:rsidRPr="00D81AE9">
        <w:rPr>
          <w:rFonts w:eastAsia="Times New Roman"/>
          <w:sz w:val="22"/>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Спектр социальных функций обучающихся в рамках системы самоуправления школой очень широк.</w:t>
      </w:r>
    </w:p>
    <w:p w:rsidR="0070400B" w:rsidRPr="00D81AE9" w:rsidRDefault="0070400B" w:rsidP="00663E1C">
      <w:pPr>
        <w:suppressAutoHyphens w:val="0"/>
        <w:spacing w:line="276" w:lineRule="auto"/>
        <w:ind w:left="20" w:firstLine="0"/>
        <w:rPr>
          <w:rFonts w:eastAsia="Times New Roman"/>
          <w:sz w:val="22"/>
        </w:rPr>
      </w:pPr>
      <w:r w:rsidRPr="00D81AE9">
        <w:rPr>
          <w:rFonts w:eastAsia="Times New Roman"/>
          <w:sz w:val="22"/>
        </w:rPr>
        <w:t>В рамках этого направления деятельности обучающиеся имеют возможность:</w:t>
      </w:r>
    </w:p>
    <w:p w:rsidR="0070400B" w:rsidRPr="00D81AE9" w:rsidRDefault="0070400B" w:rsidP="00663E1C">
      <w:pPr>
        <w:numPr>
          <w:ilvl w:val="0"/>
          <w:numId w:val="127"/>
        </w:numPr>
        <w:tabs>
          <w:tab w:val="left" w:pos="154"/>
        </w:tabs>
        <w:suppressAutoHyphens w:val="0"/>
        <w:spacing w:line="276" w:lineRule="auto"/>
        <w:ind w:left="20"/>
        <w:rPr>
          <w:rFonts w:eastAsia="Times New Roman"/>
          <w:sz w:val="22"/>
        </w:rPr>
      </w:pPr>
      <w:r w:rsidRPr="00D81AE9">
        <w:rPr>
          <w:rFonts w:eastAsia="Times New Roman"/>
          <w:sz w:val="22"/>
        </w:rPr>
        <w:t>участвовать в принятии решений управляющего совета;</w:t>
      </w:r>
    </w:p>
    <w:p w:rsidR="0070400B" w:rsidRPr="00D81AE9" w:rsidRDefault="0070400B" w:rsidP="00663E1C">
      <w:pPr>
        <w:numPr>
          <w:ilvl w:val="0"/>
          <w:numId w:val="127"/>
        </w:numPr>
        <w:tabs>
          <w:tab w:val="left" w:pos="169"/>
        </w:tabs>
        <w:suppressAutoHyphens w:val="0"/>
        <w:spacing w:line="276" w:lineRule="auto"/>
        <w:ind w:left="20" w:right="20"/>
        <w:rPr>
          <w:rFonts w:eastAsia="Times New Roman"/>
          <w:sz w:val="22"/>
        </w:rPr>
      </w:pPr>
      <w:r w:rsidRPr="00D81AE9">
        <w:rPr>
          <w:rFonts w:eastAsia="Times New Roman"/>
          <w:sz w:val="22"/>
        </w:rPr>
        <w:t>решать вопросы, связанные с самообслуживанием, поддержанием порядка, дисциплины, дежурства и работы;</w:t>
      </w:r>
    </w:p>
    <w:p w:rsidR="0070400B" w:rsidRPr="00D81AE9" w:rsidRDefault="0070400B" w:rsidP="00663E1C">
      <w:pPr>
        <w:numPr>
          <w:ilvl w:val="0"/>
          <w:numId w:val="127"/>
        </w:numPr>
        <w:tabs>
          <w:tab w:val="left" w:pos="231"/>
        </w:tabs>
        <w:suppressAutoHyphens w:val="0"/>
        <w:spacing w:line="276" w:lineRule="auto"/>
        <w:ind w:left="20" w:right="20"/>
        <w:rPr>
          <w:rFonts w:eastAsia="Times New Roman"/>
          <w:sz w:val="22"/>
        </w:rPr>
      </w:pPr>
      <w:r w:rsidRPr="00D81AE9">
        <w:rPr>
          <w:rFonts w:eastAsia="Times New Roman"/>
          <w:sz w:val="22"/>
        </w:rPr>
        <w:t xml:space="preserve">контролировать выполнение </w:t>
      </w:r>
      <w:proofErr w:type="gramStart"/>
      <w:r w:rsidRPr="00D81AE9">
        <w:rPr>
          <w:rFonts w:eastAsia="Times New Roman"/>
          <w:sz w:val="22"/>
        </w:rPr>
        <w:t>обучающимися</w:t>
      </w:r>
      <w:proofErr w:type="gramEnd"/>
      <w:r w:rsidRPr="00D81AE9">
        <w:rPr>
          <w:rFonts w:eastAsia="Times New Roman"/>
          <w:sz w:val="22"/>
        </w:rPr>
        <w:t xml:space="preserve"> правил внутреннего распорядка, Устава школы;</w:t>
      </w:r>
    </w:p>
    <w:p w:rsidR="0070400B" w:rsidRPr="00D81AE9" w:rsidRDefault="0070400B" w:rsidP="00663E1C">
      <w:pPr>
        <w:numPr>
          <w:ilvl w:val="0"/>
          <w:numId w:val="127"/>
        </w:numPr>
        <w:tabs>
          <w:tab w:val="left" w:pos="154"/>
        </w:tabs>
        <w:suppressAutoHyphens w:val="0"/>
        <w:spacing w:line="276" w:lineRule="auto"/>
        <w:ind w:left="20"/>
        <w:rPr>
          <w:rFonts w:eastAsia="Times New Roman"/>
          <w:sz w:val="22"/>
        </w:rPr>
      </w:pPr>
      <w:r w:rsidRPr="00D81AE9">
        <w:rPr>
          <w:rFonts w:eastAsia="Times New Roman"/>
          <w:sz w:val="22"/>
        </w:rPr>
        <w:t>защищать права обучающихся на всех уровнях управления школой.</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70400B" w:rsidRPr="00D81AE9" w:rsidRDefault="0070400B" w:rsidP="00663E1C">
      <w:pPr>
        <w:numPr>
          <w:ilvl w:val="0"/>
          <w:numId w:val="127"/>
        </w:numPr>
        <w:tabs>
          <w:tab w:val="left" w:pos="164"/>
        </w:tabs>
        <w:suppressAutoHyphens w:val="0"/>
        <w:spacing w:line="276" w:lineRule="auto"/>
        <w:ind w:left="20"/>
        <w:rPr>
          <w:rFonts w:eastAsia="Times New Roman"/>
          <w:sz w:val="22"/>
        </w:rPr>
      </w:pPr>
      <w:r w:rsidRPr="00D81AE9">
        <w:rPr>
          <w:rFonts w:eastAsia="Times New Roman"/>
          <w:sz w:val="22"/>
        </w:rPr>
        <w:t>придания общественного характера системе управления образовательной деятельностью;</w:t>
      </w:r>
    </w:p>
    <w:p w:rsidR="0070400B" w:rsidRPr="00D81AE9" w:rsidRDefault="0070400B" w:rsidP="00663E1C">
      <w:pPr>
        <w:numPr>
          <w:ilvl w:val="0"/>
          <w:numId w:val="127"/>
        </w:numPr>
        <w:tabs>
          <w:tab w:val="left" w:pos="142"/>
        </w:tabs>
        <w:suppressAutoHyphens w:val="0"/>
        <w:spacing w:line="276" w:lineRule="auto"/>
        <w:ind w:right="20"/>
        <w:rPr>
          <w:rFonts w:eastAsia="Times New Roman"/>
          <w:sz w:val="22"/>
        </w:rPr>
      </w:pPr>
      <w:r w:rsidRPr="00D81AE9">
        <w:rPr>
          <w:rFonts w:eastAsia="Times New Roman"/>
          <w:sz w:val="22"/>
        </w:rPr>
        <w:t>создания общешкольного уклада, комфортного для учеников и педагогов, способствующего активной общественной жизни школы.</w:t>
      </w:r>
    </w:p>
    <w:p w:rsidR="0070400B" w:rsidRPr="00D81AE9" w:rsidRDefault="0070400B" w:rsidP="00663E1C">
      <w:pPr>
        <w:suppressAutoHyphens w:val="0"/>
        <w:spacing w:line="276" w:lineRule="auto"/>
        <w:ind w:left="20" w:right="240" w:firstLine="0"/>
        <w:rPr>
          <w:rFonts w:eastAsia="Times New Roman"/>
          <w:sz w:val="22"/>
        </w:rPr>
      </w:pPr>
      <w:r w:rsidRPr="00D81AE9">
        <w:rPr>
          <w:rFonts w:eastAsia="Times New Roman"/>
          <w:sz w:val="22"/>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w:t>
      </w:r>
      <w:proofErr w:type="gramStart"/>
      <w:r w:rsidRPr="00D81AE9">
        <w:rPr>
          <w:rFonts w:eastAsia="Times New Roman"/>
          <w:sz w:val="22"/>
        </w:rPr>
        <w:t>могут</w:t>
      </w:r>
      <w:proofErr w:type="gramEnd"/>
      <w:r w:rsidRPr="00D81AE9">
        <w:rPr>
          <w:rFonts w:eastAsia="Times New Roman"/>
          <w:sz w:val="22"/>
        </w:rPr>
        <w:t xml:space="preserve"> осуществляются педагогами  совместно с родителями обучающихся, квалифицированными представителями общественных организаций и организаций культуры.</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b/>
          <w:bCs/>
          <w:sz w:val="22"/>
          <w:shd w:val="clear" w:color="auto" w:fill="FFFFFF"/>
        </w:rPr>
        <w:t xml:space="preserve">Педагогическая поддержка социализации </w:t>
      </w:r>
      <w:proofErr w:type="gramStart"/>
      <w:r w:rsidRPr="00D81AE9">
        <w:rPr>
          <w:rFonts w:eastAsia="Times New Roman"/>
          <w:b/>
          <w:bCs/>
          <w:sz w:val="22"/>
          <w:shd w:val="clear" w:color="auto" w:fill="FFFFFF"/>
        </w:rPr>
        <w:t>обучающихся</w:t>
      </w:r>
      <w:proofErr w:type="gramEnd"/>
      <w:r w:rsidRPr="00D81AE9">
        <w:rPr>
          <w:rFonts w:eastAsia="Times New Roman"/>
          <w:b/>
          <w:bCs/>
          <w:sz w:val="22"/>
          <w:shd w:val="clear" w:color="auto" w:fill="FFFFFF"/>
        </w:rPr>
        <w:t xml:space="preserve"> средствами трудовой деятельности.</w:t>
      </w:r>
      <w:r w:rsidRPr="00D81AE9">
        <w:rPr>
          <w:rFonts w:eastAsia="Times New Roman"/>
          <w:sz w:val="22"/>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w:t>
      </w:r>
      <w:proofErr w:type="gramStart"/>
      <w:r w:rsidRPr="00D81AE9">
        <w:rPr>
          <w:rFonts w:eastAsia="Times New Roman"/>
          <w:sz w:val="22"/>
        </w:rPr>
        <w:t>обучающихся</w:t>
      </w:r>
      <w:proofErr w:type="gramEnd"/>
      <w:r w:rsidRPr="00D81AE9">
        <w:rPr>
          <w:rFonts w:eastAsia="Times New Roman"/>
          <w:sz w:val="22"/>
        </w:rPr>
        <w:t xml:space="preserve">  труд всё шире используется для самореализации, созидания, творческого и профессионального роста.</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 xml:space="preserve">При этом сам характер труда обучающегося  отражает тенденции индивидуализации форм трудовой деятельности, использование коммуникаций, ориентацию на общественную значимость </w:t>
      </w:r>
      <w:r w:rsidRPr="00D81AE9">
        <w:rPr>
          <w:rFonts w:eastAsia="Times New Roman"/>
          <w:sz w:val="22"/>
        </w:rPr>
        <w:lastRenderedPageBreak/>
        <w:t xml:space="preserve">труда и востребованность его результатов. Уникальность, авторский характер, деятельность для других  становятся основными признаками различных форм трудовой деятельности как формы социализации личности. Добровольность и безвозмездность труда, элементы </w:t>
      </w:r>
      <w:proofErr w:type="spellStart"/>
      <w:r w:rsidRPr="00D81AE9">
        <w:rPr>
          <w:rFonts w:eastAsia="Times New Roman"/>
          <w:sz w:val="22"/>
        </w:rPr>
        <w:t>волонтёрства</w:t>
      </w:r>
      <w:proofErr w:type="spellEnd"/>
      <w:r w:rsidRPr="00D81AE9">
        <w:rPr>
          <w:rFonts w:eastAsia="Times New Roman"/>
          <w:sz w:val="22"/>
        </w:rPr>
        <w:t xml:space="preserve"> и </w:t>
      </w:r>
      <w:proofErr w:type="spellStart"/>
      <w:r w:rsidRPr="00D81AE9">
        <w:rPr>
          <w:rFonts w:eastAsia="Times New Roman"/>
          <w:sz w:val="22"/>
        </w:rPr>
        <w:t>доброхотничества</w:t>
      </w:r>
      <w:proofErr w:type="spellEnd"/>
      <w:r w:rsidRPr="00D81AE9">
        <w:rPr>
          <w:rFonts w:eastAsia="Times New Roman"/>
          <w:sz w:val="22"/>
        </w:rPr>
        <w:t xml:space="preserve"> позволяют соблюсти баланс между конкурентно-ориентированной моделью социализации будущего выпускника и его социальными императивами гражданина (волонтёрские акции, благотворительные ярмарки, шефская помощь младшим школьникам).</w:t>
      </w:r>
    </w:p>
    <w:p w:rsidR="0070400B" w:rsidRPr="00D81AE9" w:rsidRDefault="0070400B" w:rsidP="00663E1C">
      <w:pPr>
        <w:suppressAutoHyphens w:val="0"/>
        <w:spacing w:after="240" w:line="276" w:lineRule="auto"/>
        <w:ind w:left="20" w:right="20" w:firstLine="0"/>
        <w:rPr>
          <w:rFonts w:eastAsia="Times New Roman"/>
          <w:sz w:val="22"/>
        </w:rPr>
      </w:pPr>
      <w:proofErr w:type="gramStart"/>
      <w:r w:rsidRPr="00D81AE9">
        <w:rPr>
          <w:rFonts w:eastAsia="Times New Roman"/>
          <w:sz w:val="22"/>
        </w:rPr>
        <w:t>Социализация обучающихся средствами трудовой деятельности направлена на формирование у них отношения к труду, как важнейшему жизненному приоритету.</w:t>
      </w:r>
      <w:proofErr w:type="gramEnd"/>
      <w:r w:rsidRPr="00D81AE9">
        <w:rPr>
          <w:rFonts w:eastAsia="Times New Roman"/>
          <w:sz w:val="22"/>
        </w:rPr>
        <w:t xml:space="preserve"> В рамках такой социализации организация различных видов трудовой деятельности обучающихся в гимназии создан проект «Уроки успеха», в рамках которого все желающие знакомятся с успешными людьми различных профессий, в ходе диалога с ними имеют возможность разрешить свои сомнения.</w:t>
      </w:r>
      <w:bookmarkStart w:id="92" w:name="bookmark367"/>
    </w:p>
    <w:p w:rsidR="0070400B" w:rsidRPr="00D81AE9" w:rsidRDefault="0070400B" w:rsidP="00663E1C">
      <w:pPr>
        <w:suppressAutoHyphens w:val="0"/>
        <w:spacing w:after="240" w:line="276" w:lineRule="auto"/>
        <w:ind w:left="20" w:right="20" w:firstLine="0"/>
        <w:rPr>
          <w:rFonts w:eastAsia="Times New Roman"/>
          <w:b/>
          <w:sz w:val="22"/>
        </w:rPr>
      </w:pPr>
      <w:r w:rsidRPr="00D81AE9">
        <w:rPr>
          <w:rFonts w:eastAsia="Times New Roman"/>
          <w:b/>
          <w:sz w:val="22"/>
        </w:rPr>
        <w:t>Организация работы по формированию экологически целесообразного, здорового и безопасного образа жизни</w:t>
      </w:r>
      <w:bookmarkEnd w:id="92"/>
    </w:p>
    <w:p w:rsidR="0070400B" w:rsidRPr="00D81AE9" w:rsidRDefault="0070400B" w:rsidP="00663E1C">
      <w:pPr>
        <w:suppressAutoHyphens w:val="0"/>
        <w:spacing w:line="276" w:lineRule="auto"/>
        <w:ind w:left="20" w:right="40" w:firstLine="0"/>
        <w:rPr>
          <w:rFonts w:eastAsia="Times New Roman"/>
          <w:sz w:val="22"/>
        </w:rPr>
      </w:pPr>
      <w:r w:rsidRPr="00D81AE9">
        <w:rPr>
          <w:rFonts w:eastAsia="Times New Roman"/>
          <w:sz w:val="22"/>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70400B" w:rsidRPr="00D81AE9" w:rsidRDefault="0070400B" w:rsidP="00663E1C">
      <w:pPr>
        <w:suppressAutoHyphens w:val="0"/>
        <w:spacing w:line="276" w:lineRule="auto"/>
        <w:ind w:left="20" w:firstLine="0"/>
        <w:rPr>
          <w:rFonts w:eastAsia="Times New Roman"/>
          <w:sz w:val="22"/>
        </w:rPr>
      </w:pPr>
      <w:r w:rsidRPr="00D81AE9">
        <w:rPr>
          <w:rFonts w:eastAsia="Times New Roman"/>
          <w:i/>
          <w:sz w:val="22"/>
        </w:rPr>
        <w:t>Модуль 1</w:t>
      </w:r>
      <w:r w:rsidRPr="00D81AE9">
        <w:rPr>
          <w:rFonts w:eastAsia="Times New Roman"/>
          <w:sz w:val="22"/>
        </w:rPr>
        <w:t xml:space="preserve"> — комплекс мероприятий, позволяющих сформировать </w:t>
      </w:r>
      <w:proofErr w:type="gramStart"/>
      <w:r w:rsidRPr="00D81AE9">
        <w:rPr>
          <w:rFonts w:eastAsia="Times New Roman"/>
          <w:sz w:val="22"/>
        </w:rPr>
        <w:t>у</w:t>
      </w:r>
      <w:proofErr w:type="gramEnd"/>
      <w:r w:rsidRPr="00D81AE9">
        <w:rPr>
          <w:rFonts w:eastAsia="Times New Roman"/>
          <w:sz w:val="22"/>
        </w:rPr>
        <w:t xml:space="preserve"> обучающихся:</w:t>
      </w:r>
    </w:p>
    <w:p w:rsidR="0070400B" w:rsidRPr="00D81AE9" w:rsidRDefault="0070400B" w:rsidP="00663E1C">
      <w:pPr>
        <w:numPr>
          <w:ilvl w:val="0"/>
          <w:numId w:val="127"/>
        </w:numPr>
        <w:tabs>
          <w:tab w:val="left" w:pos="142"/>
        </w:tabs>
        <w:suppressAutoHyphens w:val="0"/>
        <w:spacing w:line="276" w:lineRule="auto"/>
        <w:ind w:left="20" w:right="40" w:hanging="20"/>
        <w:rPr>
          <w:rFonts w:eastAsia="Times New Roman"/>
          <w:sz w:val="22"/>
        </w:rPr>
      </w:pPr>
      <w:r w:rsidRPr="00D81AE9">
        <w:rPr>
          <w:rFonts w:eastAsia="Times New Roman"/>
          <w:sz w:val="22"/>
        </w:rPr>
        <w:t xml:space="preserve">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w:t>
      </w:r>
      <w:proofErr w:type="spellStart"/>
      <w:r w:rsidRPr="00D81AE9">
        <w:rPr>
          <w:rFonts w:eastAsia="Times New Roman"/>
          <w:sz w:val="22"/>
        </w:rPr>
        <w:t>внеучебных</w:t>
      </w:r>
      <w:proofErr w:type="spellEnd"/>
      <w:r w:rsidRPr="00D81AE9">
        <w:rPr>
          <w:rFonts w:eastAsia="Times New Roman"/>
          <w:sz w:val="22"/>
        </w:rPr>
        <w:t xml:space="preserve"> нагрузок;</w:t>
      </w:r>
    </w:p>
    <w:p w:rsidR="0070400B" w:rsidRPr="00D81AE9" w:rsidRDefault="0070400B" w:rsidP="00663E1C">
      <w:pPr>
        <w:numPr>
          <w:ilvl w:val="0"/>
          <w:numId w:val="127"/>
        </w:numPr>
        <w:tabs>
          <w:tab w:val="left" w:pos="142"/>
        </w:tabs>
        <w:suppressAutoHyphens w:val="0"/>
        <w:spacing w:line="276" w:lineRule="auto"/>
        <w:ind w:left="20" w:right="40" w:hanging="20"/>
        <w:rPr>
          <w:rFonts w:eastAsia="Times New Roman"/>
          <w:sz w:val="22"/>
        </w:rPr>
      </w:pPr>
      <w:r w:rsidRPr="00D81AE9">
        <w:rPr>
          <w:rFonts w:eastAsia="Times New Roman"/>
          <w:sz w:val="22"/>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70400B" w:rsidRPr="00D81AE9" w:rsidRDefault="0070400B" w:rsidP="00663E1C">
      <w:pPr>
        <w:numPr>
          <w:ilvl w:val="0"/>
          <w:numId w:val="127"/>
        </w:numPr>
        <w:tabs>
          <w:tab w:val="left" w:pos="142"/>
          <w:tab w:val="left" w:pos="594"/>
        </w:tabs>
        <w:suppressAutoHyphens w:val="0"/>
        <w:spacing w:line="276" w:lineRule="auto"/>
        <w:ind w:left="20" w:hanging="20"/>
        <w:rPr>
          <w:rFonts w:eastAsia="Times New Roman"/>
          <w:sz w:val="22"/>
        </w:rPr>
      </w:pPr>
      <w:r w:rsidRPr="00D81AE9">
        <w:rPr>
          <w:rFonts w:eastAsia="Times New Roman"/>
          <w:sz w:val="22"/>
        </w:rPr>
        <w:t>знание основ профилактики переутомления и перенапряжения.</w:t>
      </w:r>
    </w:p>
    <w:p w:rsidR="0070400B" w:rsidRPr="00D81AE9" w:rsidRDefault="0070400B" w:rsidP="00663E1C">
      <w:pPr>
        <w:suppressAutoHyphens w:val="0"/>
        <w:spacing w:line="276" w:lineRule="auto"/>
        <w:ind w:left="20" w:firstLine="0"/>
        <w:rPr>
          <w:rFonts w:eastAsia="Times New Roman"/>
          <w:sz w:val="22"/>
        </w:rPr>
      </w:pPr>
      <w:r w:rsidRPr="00D81AE9">
        <w:rPr>
          <w:rFonts w:eastAsia="Times New Roman"/>
          <w:i/>
          <w:sz w:val="22"/>
        </w:rPr>
        <w:t>Модуль 2</w:t>
      </w:r>
      <w:r w:rsidRPr="00D81AE9">
        <w:rPr>
          <w:rFonts w:eastAsia="Times New Roman"/>
          <w:sz w:val="22"/>
        </w:rPr>
        <w:t xml:space="preserve"> — комплекс мероприятий, позволяющих сформировать </w:t>
      </w:r>
      <w:proofErr w:type="gramStart"/>
      <w:r w:rsidRPr="00D81AE9">
        <w:rPr>
          <w:rFonts w:eastAsia="Times New Roman"/>
          <w:sz w:val="22"/>
        </w:rPr>
        <w:t>у</w:t>
      </w:r>
      <w:proofErr w:type="gramEnd"/>
      <w:r w:rsidRPr="00D81AE9">
        <w:rPr>
          <w:rFonts w:eastAsia="Times New Roman"/>
          <w:sz w:val="22"/>
        </w:rPr>
        <w:t xml:space="preserve"> обучающихся:</w:t>
      </w:r>
    </w:p>
    <w:p w:rsidR="0070400B" w:rsidRPr="00D81AE9" w:rsidRDefault="0070400B" w:rsidP="00663E1C">
      <w:pPr>
        <w:numPr>
          <w:ilvl w:val="0"/>
          <w:numId w:val="127"/>
        </w:numPr>
        <w:tabs>
          <w:tab w:val="left" w:pos="142"/>
        </w:tabs>
        <w:suppressAutoHyphens w:val="0"/>
        <w:spacing w:line="276" w:lineRule="auto"/>
        <w:ind w:left="20" w:right="40" w:hanging="20"/>
        <w:rPr>
          <w:rFonts w:eastAsia="Times New Roman"/>
          <w:sz w:val="22"/>
        </w:rPr>
      </w:pPr>
      <w:r w:rsidRPr="00D81AE9">
        <w:rPr>
          <w:rFonts w:eastAsia="Times New Roman"/>
          <w:sz w:val="22"/>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70400B" w:rsidRPr="00D81AE9" w:rsidRDefault="0070400B" w:rsidP="00663E1C">
      <w:pPr>
        <w:numPr>
          <w:ilvl w:val="0"/>
          <w:numId w:val="127"/>
        </w:numPr>
        <w:tabs>
          <w:tab w:val="left" w:pos="142"/>
        </w:tabs>
        <w:suppressAutoHyphens w:val="0"/>
        <w:spacing w:line="276" w:lineRule="auto"/>
        <w:ind w:left="20" w:right="40" w:hanging="20"/>
        <w:rPr>
          <w:rFonts w:eastAsia="Times New Roman"/>
          <w:sz w:val="22"/>
        </w:rPr>
      </w:pPr>
      <w:r w:rsidRPr="00D81AE9">
        <w:rPr>
          <w:rFonts w:eastAsia="Times New Roman"/>
          <w:sz w:val="22"/>
        </w:rPr>
        <w:t>представление о рисках для здоровья неадекватных нагрузок и использования биостимуляторов;</w:t>
      </w:r>
    </w:p>
    <w:p w:rsidR="0070400B" w:rsidRPr="00D81AE9" w:rsidRDefault="0070400B" w:rsidP="00663E1C">
      <w:pPr>
        <w:numPr>
          <w:ilvl w:val="0"/>
          <w:numId w:val="127"/>
        </w:numPr>
        <w:tabs>
          <w:tab w:val="left" w:pos="142"/>
        </w:tabs>
        <w:suppressAutoHyphens w:val="0"/>
        <w:spacing w:line="276" w:lineRule="auto"/>
        <w:ind w:left="20" w:right="40" w:hanging="20"/>
        <w:rPr>
          <w:rFonts w:eastAsia="Times New Roman"/>
          <w:sz w:val="22"/>
        </w:rPr>
      </w:pPr>
      <w:r w:rsidRPr="00D81AE9">
        <w:rPr>
          <w:rFonts w:eastAsia="Times New Roman"/>
          <w:sz w:val="22"/>
        </w:rPr>
        <w:t>потребность в двигательной активности и ежедневных занятиях физической культурой;</w:t>
      </w:r>
    </w:p>
    <w:p w:rsidR="0070400B" w:rsidRPr="00D81AE9" w:rsidRDefault="0070400B" w:rsidP="00663E1C">
      <w:pPr>
        <w:numPr>
          <w:ilvl w:val="0"/>
          <w:numId w:val="127"/>
        </w:numPr>
        <w:tabs>
          <w:tab w:val="left" w:pos="142"/>
        </w:tabs>
        <w:suppressAutoHyphens w:val="0"/>
        <w:spacing w:line="276" w:lineRule="auto"/>
        <w:ind w:left="20" w:right="40" w:hanging="20"/>
        <w:rPr>
          <w:rFonts w:eastAsia="Times New Roman"/>
          <w:sz w:val="22"/>
        </w:rPr>
      </w:pPr>
      <w:r w:rsidRPr="00D81AE9">
        <w:rPr>
          <w:rFonts w:eastAsia="Times New Roman"/>
          <w:sz w:val="22"/>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70400B" w:rsidRPr="00D81AE9" w:rsidRDefault="0070400B" w:rsidP="00663E1C">
      <w:pPr>
        <w:suppressAutoHyphens w:val="0"/>
        <w:spacing w:line="276" w:lineRule="auto"/>
        <w:ind w:left="20" w:firstLine="0"/>
        <w:rPr>
          <w:rFonts w:eastAsia="Times New Roman"/>
          <w:sz w:val="22"/>
        </w:rPr>
      </w:pPr>
      <w:r w:rsidRPr="00D81AE9">
        <w:rPr>
          <w:rFonts w:eastAsia="Times New Roman"/>
          <w:sz w:val="22"/>
        </w:rPr>
        <w:t>Для реализации этого модуля существует интеграция с курсом физической культуры.</w:t>
      </w:r>
    </w:p>
    <w:p w:rsidR="0070400B" w:rsidRPr="00D81AE9" w:rsidRDefault="0070400B" w:rsidP="00663E1C">
      <w:pPr>
        <w:suppressAutoHyphens w:val="0"/>
        <w:spacing w:line="276" w:lineRule="auto"/>
        <w:ind w:left="20" w:firstLine="0"/>
        <w:rPr>
          <w:rFonts w:eastAsia="Times New Roman"/>
          <w:sz w:val="22"/>
        </w:rPr>
      </w:pPr>
      <w:r w:rsidRPr="00D81AE9">
        <w:rPr>
          <w:rFonts w:eastAsia="Times New Roman"/>
          <w:i/>
          <w:sz w:val="22"/>
        </w:rPr>
        <w:t>Модуль 3</w:t>
      </w:r>
      <w:r w:rsidRPr="00D81AE9">
        <w:rPr>
          <w:rFonts w:eastAsia="Times New Roman"/>
          <w:sz w:val="22"/>
        </w:rPr>
        <w:t xml:space="preserve"> — комплекс мероприятий, позволяющих сформировать </w:t>
      </w:r>
      <w:proofErr w:type="gramStart"/>
      <w:r w:rsidRPr="00D81AE9">
        <w:rPr>
          <w:rFonts w:eastAsia="Times New Roman"/>
          <w:sz w:val="22"/>
        </w:rPr>
        <w:t>у</w:t>
      </w:r>
      <w:proofErr w:type="gramEnd"/>
      <w:r w:rsidRPr="00D81AE9">
        <w:rPr>
          <w:rFonts w:eastAsia="Times New Roman"/>
          <w:sz w:val="22"/>
        </w:rPr>
        <w:t xml:space="preserve"> обучающихся:</w:t>
      </w:r>
    </w:p>
    <w:p w:rsidR="0070400B" w:rsidRPr="00D81AE9" w:rsidRDefault="0070400B" w:rsidP="00663E1C">
      <w:pPr>
        <w:numPr>
          <w:ilvl w:val="0"/>
          <w:numId w:val="127"/>
        </w:numPr>
        <w:tabs>
          <w:tab w:val="left" w:pos="142"/>
        </w:tabs>
        <w:suppressAutoHyphens w:val="0"/>
        <w:spacing w:line="276" w:lineRule="auto"/>
        <w:ind w:left="20" w:right="40" w:hanging="20"/>
        <w:rPr>
          <w:rFonts w:eastAsia="Times New Roman"/>
          <w:sz w:val="22"/>
        </w:rPr>
      </w:pPr>
      <w:r w:rsidRPr="00D81AE9">
        <w:rPr>
          <w:rFonts w:eastAsia="Times New Roman"/>
          <w:sz w:val="22"/>
        </w:rPr>
        <w:t>навыки оценки собственного функционального состояния по субъективным показателям  с учетом собственных индивидуальных особенностей;</w:t>
      </w:r>
    </w:p>
    <w:p w:rsidR="0070400B" w:rsidRPr="00D81AE9" w:rsidRDefault="0070400B" w:rsidP="00663E1C">
      <w:pPr>
        <w:numPr>
          <w:ilvl w:val="0"/>
          <w:numId w:val="127"/>
        </w:numPr>
        <w:tabs>
          <w:tab w:val="left" w:pos="142"/>
        </w:tabs>
        <w:suppressAutoHyphens w:val="0"/>
        <w:spacing w:line="276" w:lineRule="auto"/>
        <w:ind w:left="20" w:hanging="20"/>
        <w:rPr>
          <w:rFonts w:eastAsia="Times New Roman"/>
          <w:sz w:val="22"/>
        </w:rPr>
      </w:pPr>
      <w:r w:rsidRPr="00D81AE9">
        <w:rPr>
          <w:rFonts w:eastAsia="Times New Roman"/>
          <w:sz w:val="22"/>
        </w:rPr>
        <w:t>навыки работы в условиях стрессовых ситуаций;</w:t>
      </w:r>
    </w:p>
    <w:p w:rsidR="0070400B" w:rsidRPr="00D81AE9" w:rsidRDefault="0070400B" w:rsidP="00663E1C">
      <w:pPr>
        <w:numPr>
          <w:ilvl w:val="0"/>
          <w:numId w:val="127"/>
        </w:numPr>
        <w:tabs>
          <w:tab w:val="left" w:pos="142"/>
        </w:tabs>
        <w:suppressAutoHyphens w:val="0"/>
        <w:spacing w:line="276" w:lineRule="auto"/>
        <w:ind w:left="20" w:right="40" w:hanging="20"/>
        <w:rPr>
          <w:rFonts w:eastAsia="Times New Roman"/>
          <w:sz w:val="22"/>
        </w:rPr>
      </w:pPr>
      <w:r w:rsidRPr="00D81AE9">
        <w:rPr>
          <w:rFonts w:eastAsia="Times New Roman"/>
          <w:sz w:val="22"/>
        </w:rPr>
        <w:t xml:space="preserve">владение элементами </w:t>
      </w:r>
      <w:proofErr w:type="spellStart"/>
      <w:r w:rsidRPr="00D81AE9">
        <w:rPr>
          <w:rFonts w:eastAsia="Times New Roman"/>
          <w:sz w:val="22"/>
        </w:rPr>
        <w:t>саморегуляции</w:t>
      </w:r>
      <w:proofErr w:type="spellEnd"/>
      <w:r w:rsidRPr="00D81AE9">
        <w:rPr>
          <w:rFonts w:eastAsia="Times New Roman"/>
          <w:sz w:val="22"/>
        </w:rPr>
        <w:t xml:space="preserve"> для снятия эмоционального и физического напряжения;</w:t>
      </w:r>
    </w:p>
    <w:p w:rsidR="0070400B" w:rsidRPr="00D81AE9" w:rsidRDefault="0070400B" w:rsidP="00663E1C">
      <w:pPr>
        <w:numPr>
          <w:ilvl w:val="0"/>
          <w:numId w:val="127"/>
        </w:numPr>
        <w:tabs>
          <w:tab w:val="left" w:pos="142"/>
        </w:tabs>
        <w:suppressAutoHyphens w:val="0"/>
        <w:spacing w:line="276" w:lineRule="auto"/>
        <w:ind w:left="20" w:right="40" w:hanging="20"/>
        <w:rPr>
          <w:rFonts w:eastAsia="Times New Roman"/>
          <w:sz w:val="22"/>
        </w:rPr>
      </w:pPr>
      <w:r w:rsidRPr="00D81AE9">
        <w:rPr>
          <w:rFonts w:eastAsia="Times New Roman"/>
          <w:sz w:val="22"/>
        </w:rPr>
        <w:t>навыки самоконтроля за собственным состоянием, чувствами в стрессовых ситуациях;</w:t>
      </w:r>
    </w:p>
    <w:p w:rsidR="0070400B" w:rsidRPr="00D81AE9" w:rsidRDefault="0070400B" w:rsidP="00663E1C">
      <w:pPr>
        <w:numPr>
          <w:ilvl w:val="0"/>
          <w:numId w:val="127"/>
        </w:numPr>
        <w:tabs>
          <w:tab w:val="left" w:pos="142"/>
        </w:tabs>
        <w:suppressAutoHyphens w:val="0"/>
        <w:spacing w:line="276" w:lineRule="auto"/>
        <w:ind w:left="20" w:right="40" w:hanging="20"/>
        <w:rPr>
          <w:rFonts w:eastAsia="Times New Roman"/>
          <w:sz w:val="22"/>
        </w:rPr>
      </w:pPr>
      <w:r w:rsidRPr="00D81AE9">
        <w:rPr>
          <w:rFonts w:eastAsia="Times New Roman"/>
          <w:sz w:val="22"/>
        </w:rPr>
        <w:t>представления о влиянии позитивных и негативных эмоций на здоровье, факторах, их вызывающих, и условиях снижения риска негативных влияний;</w:t>
      </w:r>
    </w:p>
    <w:p w:rsidR="0070400B" w:rsidRPr="00D81AE9" w:rsidRDefault="0070400B" w:rsidP="00663E1C">
      <w:pPr>
        <w:numPr>
          <w:ilvl w:val="0"/>
          <w:numId w:val="127"/>
        </w:numPr>
        <w:tabs>
          <w:tab w:val="left" w:pos="142"/>
        </w:tabs>
        <w:suppressAutoHyphens w:val="0"/>
        <w:spacing w:line="276" w:lineRule="auto"/>
        <w:ind w:left="20" w:hanging="20"/>
        <w:rPr>
          <w:rFonts w:eastAsia="Times New Roman"/>
          <w:sz w:val="22"/>
        </w:rPr>
      </w:pPr>
      <w:r w:rsidRPr="00D81AE9">
        <w:rPr>
          <w:rFonts w:eastAsia="Times New Roman"/>
          <w:sz w:val="22"/>
        </w:rPr>
        <w:t>навыки эмоциональной разгрузки и их использование в повседневной жизни;</w:t>
      </w:r>
    </w:p>
    <w:p w:rsidR="0070400B" w:rsidRPr="00D81AE9" w:rsidRDefault="0070400B" w:rsidP="00663E1C">
      <w:pPr>
        <w:numPr>
          <w:ilvl w:val="0"/>
          <w:numId w:val="127"/>
        </w:numPr>
        <w:tabs>
          <w:tab w:val="left" w:pos="142"/>
        </w:tabs>
        <w:suppressAutoHyphens w:val="0"/>
        <w:spacing w:line="276" w:lineRule="auto"/>
        <w:ind w:left="20" w:hanging="20"/>
        <w:rPr>
          <w:rFonts w:eastAsia="Times New Roman"/>
          <w:sz w:val="22"/>
        </w:rPr>
      </w:pPr>
      <w:r w:rsidRPr="00D81AE9">
        <w:rPr>
          <w:rFonts w:eastAsia="Times New Roman"/>
          <w:sz w:val="22"/>
        </w:rPr>
        <w:t>навыки управления своим эмоциональным состоянием и поведением.</w:t>
      </w:r>
    </w:p>
    <w:p w:rsidR="0070400B" w:rsidRPr="00D81AE9" w:rsidRDefault="0070400B" w:rsidP="00663E1C">
      <w:pPr>
        <w:suppressAutoHyphens w:val="0"/>
        <w:spacing w:line="276" w:lineRule="auto"/>
        <w:ind w:left="20" w:right="40" w:firstLine="0"/>
        <w:rPr>
          <w:rFonts w:eastAsia="Times New Roman"/>
          <w:sz w:val="22"/>
        </w:rPr>
      </w:pPr>
      <w:r w:rsidRPr="00D81AE9">
        <w:rPr>
          <w:rFonts w:eastAsia="Times New Roman"/>
          <w:sz w:val="22"/>
        </w:rPr>
        <w:t xml:space="preserve">В результате реализации данного </w:t>
      </w:r>
      <w:proofErr w:type="gramStart"/>
      <w:r w:rsidRPr="00D81AE9">
        <w:rPr>
          <w:rFonts w:eastAsia="Times New Roman"/>
          <w:sz w:val="22"/>
        </w:rPr>
        <w:t>модуля</w:t>
      </w:r>
      <w:proofErr w:type="gramEnd"/>
      <w:r w:rsidRPr="00D81AE9">
        <w:rPr>
          <w:rFonts w:eastAsia="Times New Roman"/>
          <w:sz w:val="22"/>
        </w:rPr>
        <w:t xml:space="preserve"> обучающиеся должны получают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70400B" w:rsidRPr="00D81AE9" w:rsidRDefault="0070400B" w:rsidP="00663E1C">
      <w:pPr>
        <w:suppressAutoHyphens w:val="0"/>
        <w:spacing w:line="276" w:lineRule="auto"/>
        <w:ind w:left="20" w:firstLine="0"/>
        <w:rPr>
          <w:rFonts w:eastAsia="Times New Roman"/>
          <w:sz w:val="22"/>
        </w:rPr>
      </w:pPr>
      <w:r w:rsidRPr="00D81AE9">
        <w:rPr>
          <w:rFonts w:eastAsia="Times New Roman"/>
          <w:i/>
          <w:sz w:val="22"/>
        </w:rPr>
        <w:lastRenderedPageBreak/>
        <w:t xml:space="preserve">Модуль 4 </w:t>
      </w:r>
      <w:r w:rsidRPr="00D81AE9">
        <w:rPr>
          <w:rFonts w:eastAsia="Times New Roman"/>
          <w:sz w:val="22"/>
        </w:rPr>
        <w:t xml:space="preserve">— комплекс мероприятий, позволяющих сформировать </w:t>
      </w:r>
      <w:proofErr w:type="gramStart"/>
      <w:r w:rsidRPr="00D81AE9">
        <w:rPr>
          <w:rFonts w:eastAsia="Times New Roman"/>
          <w:sz w:val="22"/>
        </w:rPr>
        <w:t>у</w:t>
      </w:r>
      <w:proofErr w:type="gramEnd"/>
      <w:r w:rsidRPr="00D81AE9">
        <w:rPr>
          <w:rFonts w:eastAsia="Times New Roman"/>
          <w:sz w:val="22"/>
        </w:rPr>
        <w:t xml:space="preserve"> обучающихся:</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 xml:space="preserve">В результате реализации данного </w:t>
      </w:r>
      <w:proofErr w:type="gramStart"/>
      <w:r w:rsidRPr="00D81AE9">
        <w:rPr>
          <w:rFonts w:eastAsia="Times New Roman"/>
          <w:sz w:val="22"/>
        </w:rPr>
        <w:t>модуля</w:t>
      </w:r>
      <w:proofErr w:type="gramEnd"/>
      <w:r w:rsidRPr="00D81AE9">
        <w:rPr>
          <w:rFonts w:eastAsia="Times New Roman"/>
          <w:sz w:val="22"/>
        </w:rPr>
        <w:t xml:space="preserve"> обучающиеся способны самостоятельно оценивать и контролировать свой рацион питания с точки зрения его адекватности и соответствия образу жизни.</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i/>
          <w:sz w:val="22"/>
        </w:rPr>
        <w:t>Модуль 5</w:t>
      </w:r>
      <w:r w:rsidRPr="00D81AE9">
        <w:rPr>
          <w:rFonts w:eastAsia="Times New Roman"/>
          <w:sz w:val="22"/>
        </w:rPr>
        <w:t xml:space="preserve"> — комплекс мероприятий, позволяющих провести профилактику разного рода зависимостей:</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ознакомление подростков с разнообразными формами проведения досуга; формирование умений рационально проводить свободное время на основе анализа своего режима;</w:t>
      </w:r>
    </w:p>
    <w:p w:rsidR="0070400B" w:rsidRPr="00D81AE9" w:rsidRDefault="0070400B" w:rsidP="00663E1C">
      <w:pPr>
        <w:numPr>
          <w:ilvl w:val="0"/>
          <w:numId w:val="127"/>
        </w:numPr>
        <w:tabs>
          <w:tab w:val="left" w:pos="142"/>
        </w:tabs>
        <w:suppressAutoHyphens w:val="0"/>
        <w:spacing w:line="276" w:lineRule="auto"/>
        <w:ind w:left="20" w:hanging="20"/>
        <w:rPr>
          <w:rFonts w:eastAsia="Times New Roman"/>
          <w:sz w:val="22"/>
        </w:rPr>
      </w:pPr>
      <w:r w:rsidRPr="00D81AE9">
        <w:rPr>
          <w:rFonts w:eastAsia="Times New Roman"/>
          <w:sz w:val="22"/>
        </w:rPr>
        <w:t>развитие способности контролировать время, проведённое за компьютером.</w:t>
      </w:r>
    </w:p>
    <w:p w:rsidR="0070400B" w:rsidRPr="00D81AE9" w:rsidRDefault="0070400B" w:rsidP="00663E1C">
      <w:pPr>
        <w:suppressAutoHyphens w:val="0"/>
        <w:spacing w:line="276" w:lineRule="auto"/>
        <w:ind w:left="20" w:firstLine="0"/>
        <w:rPr>
          <w:rFonts w:eastAsia="Times New Roman"/>
          <w:sz w:val="22"/>
        </w:rPr>
      </w:pPr>
      <w:r w:rsidRPr="00D81AE9">
        <w:rPr>
          <w:rFonts w:eastAsia="Times New Roman"/>
          <w:i/>
          <w:sz w:val="22"/>
        </w:rPr>
        <w:t>Модуль 6</w:t>
      </w:r>
      <w:r w:rsidRPr="00D81AE9">
        <w:rPr>
          <w:rFonts w:eastAsia="Times New Roman"/>
          <w:sz w:val="22"/>
        </w:rPr>
        <w:t xml:space="preserve"> — комплекс мероприятий, позволяющих овладеть основами позитивного коммуникативного общения:</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70400B" w:rsidRPr="00D81AE9" w:rsidRDefault="0070400B" w:rsidP="00663E1C">
      <w:pPr>
        <w:numPr>
          <w:ilvl w:val="0"/>
          <w:numId w:val="127"/>
        </w:numPr>
        <w:tabs>
          <w:tab w:val="left" w:pos="142"/>
        </w:tabs>
        <w:suppressAutoHyphens w:val="0"/>
        <w:spacing w:line="276" w:lineRule="auto"/>
        <w:ind w:left="20" w:hanging="20"/>
        <w:rPr>
          <w:rFonts w:eastAsia="Times New Roman"/>
          <w:sz w:val="22"/>
        </w:rPr>
      </w:pPr>
      <w:r w:rsidRPr="00D81AE9">
        <w:rPr>
          <w:rFonts w:eastAsia="Times New Roman"/>
          <w:sz w:val="22"/>
        </w:rPr>
        <w:t>развитие умения бесконфликтного решения спорных вопросов;</w:t>
      </w:r>
    </w:p>
    <w:p w:rsidR="0070400B" w:rsidRPr="00D81AE9" w:rsidRDefault="0070400B" w:rsidP="00663E1C">
      <w:pPr>
        <w:numPr>
          <w:ilvl w:val="0"/>
          <w:numId w:val="127"/>
        </w:numPr>
        <w:tabs>
          <w:tab w:val="left" w:pos="142"/>
        </w:tabs>
        <w:suppressAutoHyphens w:val="0"/>
        <w:spacing w:after="244" w:line="276" w:lineRule="auto"/>
        <w:ind w:left="20" w:right="20" w:hanging="20"/>
        <w:rPr>
          <w:rFonts w:eastAsia="Times New Roman"/>
          <w:sz w:val="22"/>
        </w:rPr>
      </w:pPr>
      <w:r w:rsidRPr="00D81AE9">
        <w:rPr>
          <w:rFonts w:eastAsia="Times New Roman"/>
          <w:sz w:val="22"/>
        </w:rPr>
        <w:t>формирование умения оценивать себя, а также поступки и поведение других людей.</w:t>
      </w:r>
      <w:bookmarkStart w:id="93" w:name="bookmark368"/>
    </w:p>
    <w:p w:rsidR="0070400B" w:rsidRPr="00D81AE9" w:rsidRDefault="0070400B" w:rsidP="00663E1C">
      <w:pPr>
        <w:tabs>
          <w:tab w:val="left" w:pos="142"/>
        </w:tabs>
        <w:suppressAutoHyphens w:val="0"/>
        <w:spacing w:after="244" w:line="276" w:lineRule="auto"/>
        <w:ind w:left="20" w:right="20" w:firstLine="0"/>
        <w:rPr>
          <w:rFonts w:eastAsia="Times New Roman"/>
          <w:sz w:val="22"/>
        </w:rPr>
      </w:pPr>
      <w:r w:rsidRPr="00D81AE9">
        <w:rPr>
          <w:rFonts w:eastAsia="Times New Roman"/>
          <w:sz w:val="22"/>
        </w:rPr>
        <w:t xml:space="preserve">Деятельность образовательной организации в области непрерывного экологического </w:t>
      </w:r>
      <w:proofErr w:type="spellStart"/>
      <w:r w:rsidRPr="00D81AE9">
        <w:rPr>
          <w:rFonts w:eastAsia="Times New Roman"/>
          <w:sz w:val="22"/>
        </w:rPr>
        <w:t>здоровьесберегающего</w:t>
      </w:r>
      <w:proofErr w:type="spellEnd"/>
      <w:r w:rsidRPr="00D81AE9">
        <w:rPr>
          <w:rFonts w:eastAsia="Times New Roman"/>
          <w:sz w:val="22"/>
        </w:rPr>
        <w:t xml:space="preserve"> образования </w:t>
      </w:r>
      <w:proofErr w:type="gramStart"/>
      <w:r w:rsidRPr="00D81AE9">
        <w:rPr>
          <w:rFonts w:eastAsia="Times New Roman"/>
          <w:sz w:val="22"/>
        </w:rPr>
        <w:t>обучающихся</w:t>
      </w:r>
      <w:bookmarkStart w:id="94" w:name="bookmark369"/>
      <w:bookmarkEnd w:id="93"/>
      <w:proofErr w:type="gramEnd"/>
    </w:p>
    <w:p w:rsidR="0070400B" w:rsidRPr="00D81AE9" w:rsidRDefault="0070400B" w:rsidP="00663E1C">
      <w:pPr>
        <w:tabs>
          <w:tab w:val="left" w:pos="142"/>
        </w:tabs>
        <w:suppressAutoHyphens w:val="0"/>
        <w:spacing w:after="244" w:line="276" w:lineRule="auto"/>
        <w:ind w:left="20" w:right="20" w:firstLine="0"/>
        <w:rPr>
          <w:rFonts w:eastAsia="Times New Roman"/>
          <w:sz w:val="22"/>
        </w:rPr>
      </w:pPr>
      <w:r w:rsidRPr="00D81AE9">
        <w:rPr>
          <w:rFonts w:eastAsia="Times New Roman"/>
          <w:b/>
          <w:sz w:val="22"/>
        </w:rPr>
        <w:t xml:space="preserve">Экологически безопасная </w:t>
      </w:r>
      <w:proofErr w:type="spellStart"/>
      <w:r w:rsidRPr="00D81AE9">
        <w:rPr>
          <w:rFonts w:eastAsia="Times New Roman"/>
          <w:b/>
          <w:sz w:val="22"/>
        </w:rPr>
        <w:t>здоровьесберегающая</w:t>
      </w:r>
      <w:proofErr w:type="spellEnd"/>
      <w:r w:rsidRPr="00D81AE9">
        <w:rPr>
          <w:rFonts w:eastAsia="Times New Roman"/>
          <w:b/>
          <w:sz w:val="22"/>
        </w:rPr>
        <w:t xml:space="preserve"> инфраструктура МБОУ «Гимназия № 7» г. Торжка</w:t>
      </w:r>
      <w:r w:rsidRPr="00D81AE9">
        <w:rPr>
          <w:rFonts w:eastAsia="Arial Unicode MS"/>
          <w:b/>
          <w:bCs/>
          <w:sz w:val="22"/>
        </w:rPr>
        <w:t xml:space="preserve"> включает:</w:t>
      </w:r>
      <w:bookmarkEnd w:id="94"/>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наличие и необходимое оснащение помещений для питания обучающихся, а также для хранения и приготовления пищи;</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организация качественного горячего питания обучающихся, в том числе горячих завтраков;</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lastRenderedPageBreak/>
        <w:t>оснащённость кабинетов, физкультурного зала, спортплощадок необходимым игровым и спортивным оборудованием и инвентарём;</w:t>
      </w:r>
    </w:p>
    <w:p w:rsidR="0070400B" w:rsidRPr="00D81AE9" w:rsidRDefault="0070400B" w:rsidP="00663E1C">
      <w:pPr>
        <w:numPr>
          <w:ilvl w:val="0"/>
          <w:numId w:val="127"/>
        </w:numPr>
        <w:tabs>
          <w:tab w:val="left" w:pos="142"/>
        </w:tabs>
        <w:suppressAutoHyphens w:val="0"/>
        <w:spacing w:line="276" w:lineRule="auto"/>
        <w:ind w:left="20" w:hanging="20"/>
        <w:rPr>
          <w:rFonts w:eastAsia="Times New Roman"/>
          <w:sz w:val="22"/>
        </w:rPr>
      </w:pPr>
      <w:r w:rsidRPr="00D81AE9">
        <w:rPr>
          <w:rFonts w:eastAsia="Times New Roman"/>
          <w:sz w:val="22"/>
        </w:rPr>
        <w:t>наличие помещений для медицинского персонала;</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 xml:space="preserve">наличие необходимого  и квалифицированного состава специалистов, обеспечивающих работу с </w:t>
      </w:r>
      <w:proofErr w:type="gramStart"/>
      <w:r w:rsidRPr="00D81AE9">
        <w:rPr>
          <w:rFonts w:eastAsia="Times New Roman"/>
          <w:sz w:val="22"/>
        </w:rPr>
        <w:t>обучающимися</w:t>
      </w:r>
      <w:proofErr w:type="gramEnd"/>
      <w:r w:rsidRPr="00D81AE9">
        <w:rPr>
          <w:rFonts w:eastAsia="Times New Roman"/>
          <w:sz w:val="22"/>
        </w:rPr>
        <w:t xml:space="preserve"> </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наличие пришкольной площадки, кабинета или лаборатории для экологического образования.</w:t>
      </w:r>
    </w:p>
    <w:p w:rsidR="0070400B" w:rsidRPr="00D81AE9" w:rsidRDefault="0070400B" w:rsidP="00663E1C">
      <w:pPr>
        <w:suppressAutoHyphens w:val="0"/>
        <w:spacing w:line="276" w:lineRule="auto"/>
        <w:ind w:left="20" w:right="20" w:firstLine="0"/>
        <w:rPr>
          <w:rFonts w:eastAsia="Times New Roman"/>
          <w:sz w:val="22"/>
        </w:rPr>
      </w:pPr>
      <w:bookmarkStart w:id="95" w:name="bookmark370"/>
      <w:r w:rsidRPr="00D81AE9">
        <w:rPr>
          <w:rFonts w:eastAsia="Times New Roman"/>
          <w:sz w:val="22"/>
        </w:rPr>
        <w:t>Рациональная организация учебной и внеучебной деятельности обучающихся</w:t>
      </w:r>
      <w:bookmarkEnd w:id="95"/>
      <w:r w:rsidRPr="00D81AE9">
        <w:rPr>
          <w:rFonts w:eastAsia="Times New Roman"/>
          <w:sz w:val="22"/>
        </w:rPr>
        <w:t xml:space="preserve"> направлена на повышение эффективности образовательной деятельности, предупреждение чрезмерного функционального напряжения и утомления, создание условий для снятия перегрузки, чередования труда и </w:t>
      </w:r>
      <w:proofErr w:type="gramStart"/>
      <w:r w:rsidRPr="00D81AE9">
        <w:rPr>
          <w:rFonts w:eastAsia="Times New Roman"/>
          <w:sz w:val="22"/>
        </w:rPr>
        <w:t>отдыха</w:t>
      </w:r>
      <w:proofErr w:type="gramEnd"/>
      <w:r w:rsidRPr="00D81AE9">
        <w:rPr>
          <w:rFonts w:eastAsia="Times New Roman"/>
          <w:sz w:val="22"/>
        </w:rPr>
        <w:t xml:space="preserve"> обучающихся и включает:</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соблюдение гигиенических норм и требований к организации и объему учебной и внеучебной нагрузки обучающихся на всех этапах обучения;</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использование методов и методик обучения, адекватных возрастным возможностям и особенностям обучающихся;</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обучение обучающихся вариантам рациональных способов и приемов работы с учебной информацией и организации учебного труда;</w:t>
      </w:r>
    </w:p>
    <w:p w:rsidR="0070400B" w:rsidRPr="00D81AE9" w:rsidRDefault="0070400B" w:rsidP="00663E1C">
      <w:pPr>
        <w:numPr>
          <w:ilvl w:val="0"/>
          <w:numId w:val="127"/>
        </w:numPr>
        <w:tabs>
          <w:tab w:val="left" w:pos="142"/>
        </w:tabs>
        <w:suppressAutoHyphens w:val="0"/>
        <w:spacing w:line="276" w:lineRule="auto"/>
        <w:ind w:left="20" w:hanging="20"/>
        <w:rPr>
          <w:rFonts w:eastAsia="Times New Roman"/>
          <w:sz w:val="22"/>
        </w:rPr>
      </w:pPr>
      <w:r w:rsidRPr="00D81AE9">
        <w:rPr>
          <w:rFonts w:eastAsia="Times New Roman"/>
          <w:sz w:val="22"/>
        </w:rPr>
        <w:t>введение любых инноваций в учебный процесс только под контролем специалистов;</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строгое соблюдение всех требований к использованию технических средств обучения, в том числе компьютеров и аудиовизуальных средств;</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индивидуализацию обучения, работу по индивидуальным программам основного общего образования;</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Эффективность реализации этого блока зависит от администрации школы и деятельности каждого педагога.</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b/>
          <w:bCs/>
          <w:sz w:val="22"/>
          <w:shd w:val="clear" w:color="auto" w:fill="FFFFFF"/>
        </w:rPr>
        <w:t>Эффективная организация физкультурно-оздоровительной работы,</w:t>
      </w:r>
      <w:r w:rsidRPr="00D81AE9">
        <w:rPr>
          <w:rFonts w:eastAsia="Times New Roman"/>
          <w:sz w:val="22"/>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полноценную и эффективную работу с обучающимися с ограниченными возможностями здоровья, инвалидами, а также с обучающимися всех групп здоровья;</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proofErr w:type="gramStart"/>
      <w:r w:rsidRPr="00D81AE9">
        <w:rPr>
          <w:rFonts w:eastAsia="Times New Roman"/>
          <w:sz w:val="22"/>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roofErr w:type="gramEnd"/>
    </w:p>
    <w:p w:rsidR="0070400B" w:rsidRPr="00D81AE9" w:rsidRDefault="0070400B" w:rsidP="00663E1C">
      <w:pPr>
        <w:numPr>
          <w:ilvl w:val="0"/>
          <w:numId w:val="127"/>
        </w:numPr>
        <w:tabs>
          <w:tab w:val="left" w:pos="142"/>
        </w:tabs>
        <w:suppressAutoHyphens w:val="0"/>
        <w:spacing w:line="276" w:lineRule="auto"/>
        <w:ind w:left="20" w:hanging="20"/>
        <w:rPr>
          <w:rFonts w:eastAsia="Times New Roman"/>
          <w:sz w:val="22"/>
        </w:rPr>
      </w:pPr>
      <w:r w:rsidRPr="00D81AE9">
        <w:rPr>
          <w:rFonts w:eastAsia="Times New Roman"/>
          <w:sz w:val="22"/>
        </w:rPr>
        <w:t>организацию занятий по лечебной физкультуре;</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организацию часа активных движений между 3-м и 4-м уроками в средней школе;</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организацию работы спортивных секций, туристических, экологических кружков, слетов, лагерей и создание условий для их эффективного функционирования;</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 xml:space="preserve">регулярное проведение спортивно-оздоровительных мероприятий </w:t>
      </w:r>
    </w:p>
    <w:p w:rsidR="0070400B" w:rsidRPr="00D81AE9" w:rsidRDefault="0070400B" w:rsidP="00663E1C">
      <w:pPr>
        <w:tabs>
          <w:tab w:val="left" w:pos="142"/>
        </w:tabs>
        <w:suppressAutoHyphens w:val="0"/>
        <w:spacing w:line="276" w:lineRule="auto"/>
        <w:ind w:firstLine="0"/>
        <w:rPr>
          <w:rFonts w:eastAsia="Times New Roman"/>
          <w:sz w:val="22"/>
        </w:rPr>
      </w:pPr>
      <w:bookmarkStart w:id="96" w:name="bookmark372"/>
      <w:r w:rsidRPr="00D81AE9">
        <w:rPr>
          <w:rFonts w:eastAsia="Times New Roman"/>
          <w:b/>
          <w:sz w:val="22"/>
        </w:rPr>
        <w:t>Просветительская работа с родителями (законными представителями)</w:t>
      </w:r>
      <w:r w:rsidRPr="00D81AE9">
        <w:rPr>
          <w:rFonts w:eastAsia="Arial Unicode MS"/>
          <w:b/>
          <w:bCs/>
          <w:sz w:val="22"/>
        </w:rPr>
        <w:t xml:space="preserve"> включает:</w:t>
      </w:r>
      <w:bookmarkEnd w:id="96"/>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лекции, семинары, консультации, конференции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70400B" w:rsidRPr="00D81AE9" w:rsidRDefault="0070400B" w:rsidP="00663E1C">
      <w:pPr>
        <w:numPr>
          <w:ilvl w:val="0"/>
          <w:numId w:val="127"/>
        </w:numPr>
        <w:tabs>
          <w:tab w:val="left" w:pos="142"/>
        </w:tabs>
        <w:suppressAutoHyphens w:val="0"/>
        <w:spacing w:line="276" w:lineRule="auto"/>
        <w:ind w:left="20" w:right="20" w:hanging="20"/>
        <w:rPr>
          <w:rFonts w:eastAsia="Times New Roman"/>
          <w:sz w:val="22"/>
        </w:rPr>
      </w:pPr>
      <w:r w:rsidRPr="00D81AE9">
        <w:rPr>
          <w:rFonts w:eastAsia="Times New Roman"/>
          <w:sz w:val="22"/>
        </w:rPr>
        <w:t>содействие в приобретении для родителей (законных представителей) необходимой научно-методической литературы;</w:t>
      </w:r>
    </w:p>
    <w:p w:rsidR="0070400B" w:rsidRPr="00D81AE9" w:rsidRDefault="0070400B" w:rsidP="00663E1C">
      <w:pPr>
        <w:numPr>
          <w:ilvl w:val="0"/>
          <w:numId w:val="127"/>
        </w:numPr>
        <w:tabs>
          <w:tab w:val="left" w:pos="142"/>
        </w:tabs>
        <w:suppressAutoHyphens w:val="0"/>
        <w:spacing w:after="240" w:line="276" w:lineRule="auto"/>
        <w:ind w:left="20" w:right="20" w:hanging="20"/>
        <w:rPr>
          <w:rFonts w:eastAsia="Times New Roman"/>
          <w:sz w:val="22"/>
        </w:rPr>
      </w:pPr>
      <w:r w:rsidRPr="00D81AE9">
        <w:rPr>
          <w:rFonts w:eastAsia="Times New Roman"/>
          <w:sz w:val="22"/>
        </w:rPr>
        <w:lastRenderedPageBreak/>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bookmarkStart w:id="97" w:name="bookmark373"/>
      <w:r w:rsidRPr="00D81AE9">
        <w:rPr>
          <w:rFonts w:eastAsia="Times New Roman"/>
          <w:sz w:val="22"/>
        </w:rPr>
        <w:t>;</w:t>
      </w:r>
    </w:p>
    <w:p w:rsidR="0070400B" w:rsidRPr="00D81AE9" w:rsidRDefault="0070400B" w:rsidP="00663E1C">
      <w:pPr>
        <w:numPr>
          <w:ilvl w:val="0"/>
          <w:numId w:val="127"/>
        </w:numPr>
        <w:tabs>
          <w:tab w:val="left" w:pos="142"/>
        </w:tabs>
        <w:suppressAutoHyphens w:val="0"/>
        <w:spacing w:after="240" w:line="276" w:lineRule="auto"/>
        <w:ind w:left="20" w:right="20" w:hanging="20"/>
        <w:rPr>
          <w:rFonts w:eastAsia="Times New Roman"/>
          <w:sz w:val="22"/>
        </w:rPr>
      </w:pPr>
      <w:r w:rsidRPr="00D81AE9">
        <w:rPr>
          <w:rFonts w:eastAsia="Times New Roman"/>
          <w:sz w:val="22"/>
        </w:rPr>
        <w:t>индивидуальные консультации родителей с классным руководителем, педагогом-психологом, социальным педагогом, специалистами КДН, ПДН, учреждений здравоохранения.</w:t>
      </w:r>
    </w:p>
    <w:p w:rsidR="0070400B" w:rsidRPr="00D81AE9" w:rsidRDefault="0070400B" w:rsidP="00663E1C">
      <w:pPr>
        <w:tabs>
          <w:tab w:val="left" w:pos="142"/>
        </w:tabs>
        <w:suppressAutoHyphens w:val="0"/>
        <w:spacing w:after="240" w:line="276" w:lineRule="auto"/>
        <w:ind w:left="20" w:right="20" w:firstLine="0"/>
        <w:rPr>
          <w:rFonts w:eastAsia="Times New Roman"/>
          <w:b/>
          <w:sz w:val="22"/>
        </w:rPr>
      </w:pPr>
      <w:r w:rsidRPr="00D81AE9">
        <w:rPr>
          <w:rFonts w:eastAsia="Times New Roman"/>
          <w:b/>
          <w:sz w:val="22"/>
        </w:rPr>
        <w:t>Система управления воспитательным процессом и социализации</w:t>
      </w:r>
      <w:bookmarkStart w:id="98" w:name="bookmark374"/>
      <w:bookmarkEnd w:id="97"/>
      <w:r w:rsidRPr="00D81AE9">
        <w:rPr>
          <w:rFonts w:eastAsia="Times New Roman"/>
          <w:b/>
          <w:sz w:val="22"/>
        </w:rPr>
        <w:t xml:space="preserve"> </w:t>
      </w:r>
      <w:proofErr w:type="gramStart"/>
      <w:r w:rsidRPr="00D81AE9">
        <w:rPr>
          <w:rFonts w:eastAsia="Times New Roman"/>
          <w:b/>
          <w:sz w:val="22"/>
        </w:rPr>
        <w:t>обучающихся</w:t>
      </w:r>
      <w:bookmarkEnd w:id="98"/>
      <w:proofErr w:type="gramEnd"/>
      <w:r w:rsidRPr="00D81AE9">
        <w:rPr>
          <w:rFonts w:eastAsia="Times New Roman"/>
          <w:b/>
          <w:sz w:val="22"/>
        </w:rPr>
        <w:t>.</w:t>
      </w:r>
    </w:p>
    <w:p w:rsidR="0070400B" w:rsidRPr="00BA42AD" w:rsidRDefault="0070400B" w:rsidP="00663E1C">
      <w:pPr>
        <w:suppressAutoHyphens w:val="0"/>
        <w:spacing w:line="276" w:lineRule="auto"/>
        <w:ind w:left="20" w:right="20" w:firstLine="0"/>
        <w:rPr>
          <w:rFonts w:eastAsia="Times New Roman"/>
          <w:sz w:val="22"/>
        </w:rPr>
      </w:pPr>
      <w:r w:rsidRPr="00BA42AD">
        <w:rPr>
          <w:rFonts w:eastAsia="Times New Roman"/>
          <w:sz w:val="22"/>
        </w:rPr>
        <w:t>Достижение целей воспитания и социализации и решение конкретных задач осуществляется при непрерывном взаимодействии всех участников образовательной деятельности:</w:t>
      </w:r>
    </w:p>
    <w:p w:rsidR="0070400B" w:rsidRPr="00BA42AD" w:rsidRDefault="0070400B" w:rsidP="00663E1C">
      <w:pPr>
        <w:numPr>
          <w:ilvl w:val="1"/>
          <w:numId w:val="127"/>
        </w:numPr>
        <w:tabs>
          <w:tab w:val="left" w:pos="284"/>
        </w:tabs>
        <w:suppressAutoHyphens w:val="0"/>
        <w:spacing w:line="276" w:lineRule="auto"/>
        <w:ind w:right="20"/>
        <w:rPr>
          <w:rFonts w:eastAsia="Times New Roman"/>
          <w:sz w:val="22"/>
        </w:rPr>
      </w:pPr>
      <w:r w:rsidRPr="00BA42AD">
        <w:rPr>
          <w:rFonts w:eastAsia="Times New Roman"/>
          <w:sz w:val="22"/>
        </w:rPr>
        <w:t>Директор - осуществляет руководство образовательной организации на основе нормативных документов и собственной позиции, выражает заказ органов власти и социальный заказ, как на государственном, так и на местном уровне.</w:t>
      </w:r>
    </w:p>
    <w:p w:rsidR="0070400B" w:rsidRPr="00BA42AD" w:rsidRDefault="0070400B" w:rsidP="00663E1C">
      <w:pPr>
        <w:numPr>
          <w:ilvl w:val="1"/>
          <w:numId w:val="127"/>
        </w:numPr>
        <w:tabs>
          <w:tab w:val="left" w:pos="284"/>
        </w:tabs>
        <w:suppressAutoHyphens w:val="0"/>
        <w:spacing w:line="276" w:lineRule="auto"/>
        <w:ind w:right="20"/>
        <w:rPr>
          <w:rFonts w:eastAsia="Times New Roman"/>
          <w:sz w:val="22"/>
        </w:rPr>
      </w:pPr>
      <w:r w:rsidRPr="00BA42AD">
        <w:rPr>
          <w:rFonts w:eastAsia="Times New Roman"/>
          <w:sz w:val="22"/>
        </w:rPr>
        <w:t>Управляющий Совет - состоит из родителей, учащихся, представителей учительского коллектива. Совет выражает заказ со стороны родителей и детей, определяет основные направления воспитательной работы и ключевые мероприятия, контролирует выполнение задач, корректирует направления деятельности.</w:t>
      </w:r>
    </w:p>
    <w:p w:rsidR="0070400B" w:rsidRPr="00BA42AD" w:rsidRDefault="0070400B" w:rsidP="00663E1C">
      <w:pPr>
        <w:numPr>
          <w:ilvl w:val="1"/>
          <w:numId w:val="127"/>
        </w:numPr>
        <w:tabs>
          <w:tab w:val="left" w:pos="284"/>
        </w:tabs>
        <w:suppressAutoHyphens w:val="0"/>
        <w:spacing w:line="276" w:lineRule="auto"/>
        <w:ind w:right="20"/>
        <w:rPr>
          <w:rFonts w:eastAsia="Times New Roman"/>
          <w:sz w:val="22"/>
        </w:rPr>
      </w:pPr>
      <w:r w:rsidRPr="00BA42AD">
        <w:rPr>
          <w:rFonts w:eastAsia="Times New Roman"/>
          <w:sz w:val="22"/>
        </w:rPr>
        <w:t>Педагогический совет - ставит педагогические задачи в воспитательной работе, подводит итоги и анализирует результаты, вносит коррективы в план воспитательной работы.</w:t>
      </w:r>
    </w:p>
    <w:p w:rsidR="0070400B" w:rsidRPr="00BA42AD" w:rsidRDefault="0070400B" w:rsidP="00663E1C">
      <w:pPr>
        <w:tabs>
          <w:tab w:val="left" w:pos="284"/>
        </w:tabs>
        <w:suppressAutoHyphens w:val="0"/>
        <w:spacing w:line="276" w:lineRule="auto"/>
        <w:ind w:right="20" w:firstLine="0"/>
        <w:rPr>
          <w:rFonts w:eastAsia="Times New Roman"/>
          <w:sz w:val="22"/>
        </w:rPr>
      </w:pPr>
    </w:p>
    <w:p w:rsidR="0070400B" w:rsidRPr="00BA42AD" w:rsidRDefault="0070400B" w:rsidP="00663E1C">
      <w:pPr>
        <w:tabs>
          <w:tab w:val="left" w:pos="284"/>
        </w:tabs>
        <w:suppressAutoHyphens w:val="0"/>
        <w:spacing w:line="276" w:lineRule="auto"/>
        <w:ind w:firstLine="0"/>
        <w:rPr>
          <w:rFonts w:eastAsia="Times New Roman"/>
          <w:sz w:val="22"/>
        </w:rPr>
      </w:pPr>
      <w:r w:rsidRPr="00BA42AD">
        <w:rPr>
          <w:rFonts w:eastAsia="Times New Roman"/>
          <w:sz w:val="22"/>
        </w:rPr>
        <w:t>Непосредственным осуществлением воспитательной деятельности занимаются:</w:t>
      </w:r>
    </w:p>
    <w:p w:rsidR="0070400B" w:rsidRPr="00BA42AD" w:rsidRDefault="0070400B" w:rsidP="00663E1C">
      <w:pPr>
        <w:numPr>
          <w:ilvl w:val="1"/>
          <w:numId w:val="127"/>
        </w:numPr>
        <w:tabs>
          <w:tab w:val="left" w:pos="284"/>
        </w:tabs>
        <w:suppressAutoHyphens w:val="0"/>
        <w:spacing w:line="276" w:lineRule="auto"/>
        <w:ind w:right="20"/>
        <w:rPr>
          <w:rFonts w:eastAsia="Times New Roman"/>
          <w:sz w:val="22"/>
        </w:rPr>
      </w:pPr>
      <w:r w:rsidRPr="00BA42AD">
        <w:rPr>
          <w:rFonts w:eastAsia="Times New Roman"/>
          <w:sz w:val="22"/>
        </w:rPr>
        <w:t>Заместитель директора по воспитательной работе - осуществляет организационное, методическое и диагностическое руководство воспитательной работой.</w:t>
      </w:r>
    </w:p>
    <w:p w:rsidR="0070400B" w:rsidRPr="00BA42AD" w:rsidRDefault="0070400B" w:rsidP="00663E1C">
      <w:pPr>
        <w:numPr>
          <w:ilvl w:val="1"/>
          <w:numId w:val="127"/>
        </w:numPr>
        <w:tabs>
          <w:tab w:val="left" w:pos="284"/>
        </w:tabs>
        <w:suppressAutoHyphens w:val="0"/>
        <w:spacing w:line="276" w:lineRule="auto"/>
        <w:ind w:right="20"/>
        <w:rPr>
          <w:rFonts w:eastAsia="Times New Roman"/>
          <w:sz w:val="22"/>
        </w:rPr>
      </w:pPr>
      <w:r w:rsidRPr="00BA42AD">
        <w:rPr>
          <w:rFonts w:eastAsia="Times New Roman"/>
          <w:sz w:val="22"/>
        </w:rPr>
        <w:t>Педагог-организатор – организует воспитательные мероприятия, курирует  деятельность школьного самоуправления, волонтёрского отряда.</w:t>
      </w:r>
    </w:p>
    <w:p w:rsidR="0070400B" w:rsidRPr="00BA42AD" w:rsidRDefault="0070400B" w:rsidP="00663E1C">
      <w:pPr>
        <w:numPr>
          <w:ilvl w:val="1"/>
          <w:numId w:val="127"/>
        </w:numPr>
        <w:tabs>
          <w:tab w:val="left" w:pos="284"/>
        </w:tabs>
        <w:suppressAutoHyphens w:val="0"/>
        <w:spacing w:line="276" w:lineRule="auto"/>
        <w:ind w:right="20"/>
        <w:rPr>
          <w:rFonts w:eastAsia="Times New Roman"/>
          <w:sz w:val="22"/>
        </w:rPr>
      </w:pPr>
      <w:r w:rsidRPr="00BA42AD">
        <w:rPr>
          <w:rFonts w:eastAsia="Times New Roman"/>
          <w:sz w:val="22"/>
        </w:rPr>
        <w:t>Педагоги дополнительного образования - осуществляют подготовку и проведение общешкольных и внешкольных мероприятий для поддержания традиций школы, для реализации потенциала каждого ребенка или классного коллектива.</w:t>
      </w:r>
    </w:p>
    <w:p w:rsidR="0070400B" w:rsidRPr="00BA42AD" w:rsidRDefault="0070400B" w:rsidP="00663E1C">
      <w:pPr>
        <w:numPr>
          <w:ilvl w:val="1"/>
          <w:numId w:val="127"/>
        </w:numPr>
        <w:tabs>
          <w:tab w:val="left" w:pos="284"/>
        </w:tabs>
        <w:suppressAutoHyphens w:val="0"/>
        <w:spacing w:line="276" w:lineRule="auto"/>
        <w:ind w:right="20"/>
        <w:rPr>
          <w:rFonts w:eastAsia="Times New Roman"/>
          <w:sz w:val="22"/>
        </w:rPr>
      </w:pPr>
      <w:r w:rsidRPr="00BA42AD">
        <w:rPr>
          <w:rFonts w:eastAsia="Times New Roman"/>
          <w:sz w:val="22"/>
        </w:rPr>
        <w:t>Классные руководители - осуществляют воспитательную работу с классами на коллективном и индивидуальном уровне, помогают в проведении общешкольных дел, ведут работу с родителями.</w:t>
      </w:r>
    </w:p>
    <w:p w:rsidR="0070400B" w:rsidRPr="00BA42AD" w:rsidRDefault="0070400B" w:rsidP="00663E1C">
      <w:pPr>
        <w:numPr>
          <w:ilvl w:val="1"/>
          <w:numId w:val="127"/>
        </w:numPr>
        <w:tabs>
          <w:tab w:val="left" w:pos="284"/>
        </w:tabs>
        <w:suppressAutoHyphens w:val="0"/>
        <w:spacing w:line="276" w:lineRule="auto"/>
        <w:ind w:right="20"/>
        <w:rPr>
          <w:rFonts w:eastAsia="Times New Roman"/>
          <w:sz w:val="22"/>
        </w:rPr>
      </w:pPr>
      <w:r w:rsidRPr="00BA42AD">
        <w:rPr>
          <w:rFonts w:eastAsia="Times New Roman"/>
          <w:sz w:val="22"/>
        </w:rPr>
        <w:t xml:space="preserve">Учителя-предметники - реализуют воспитательную работу через урочную систему, внеурочную работу с классом в целом, </w:t>
      </w:r>
      <w:proofErr w:type="spellStart"/>
      <w:r w:rsidRPr="00BA42AD">
        <w:rPr>
          <w:rFonts w:eastAsia="Times New Roman"/>
          <w:sz w:val="22"/>
        </w:rPr>
        <w:t>микрогруппами</w:t>
      </w:r>
      <w:proofErr w:type="spellEnd"/>
      <w:r w:rsidRPr="00BA42AD">
        <w:rPr>
          <w:rFonts w:eastAsia="Times New Roman"/>
          <w:sz w:val="22"/>
        </w:rPr>
        <w:t xml:space="preserve"> и отдельными учащимися, проводят тематические мероприятия.</w:t>
      </w:r>
    </w:p>
    <w:p w:rsidR="0070400B" w:rsidRPr="00BA42AD" w:rsidRDefault="0070400B" w:rsidP="00663E1C">
      <w:pPr>
        <w:numPr>
          <w:ilvl w:val="1"/>
          <w:numId w:val="127"/>
        </w:numPr>
        <w:tabs>
          <w:tab w:val="left" w:pos="284"/>
        </w:tabs>
        <w:suppressAutoHyphens w:val="0"/>
        <w:spacing w:line="276" w:lineRule="auto"/>
        <w:ind w:right="20"/>
        <w:rPr>
          <w:rFonts w:eastAsia="Times New Roman"/>
          <w:sz w:val="22"/>
        </w:rPr>
      </w:pPr>
      <w:r w:rsidRPr="00BA42AD">
        <w:rPr>
          <w:rFonts w:eastAsia="Times New Roman"/>
          <w:sz w:val="22"/>
        </w:rPr>
        <w:t xml:space="preserve">Совет Министров - образует профильные </w:t>
      </w:r>
      <w:proofErr w:type="spellStart"/>
      <w:r w:rsidRPr="00BA42AD">
        <w:rPr>
          <w:rFonts w:eastAsia="Times New Roman"/>
          <w:sz w:val="22"/>
        </w:rPr>
        <w:t>деятельностные</w:t>
      </w:r>
      <w:proofErr w:type="spellEnd"/>
      <w:r w:rsidRPr="00BA42AD">
        <w:rPr>
          <w:rFonts w:eastAsia="Times New Roman"/>
          <w:sz w:val="22"/>
        </w:rPr>
        <w:t xml:space="preserve"> комиссии (министерства) по разработке и проведению школьных акций и отдельных дел, организуют работу классных коллективов и отдельных детей.</w:t>
      </w:r>
    </w:p>
    <w:p w:rsidR="0070400B" w:rsidRPr="00BA42AD" w:rsidRDefault="0070400B" w:rsidP="00663E1C">
      <w:pPr>
        <w:numPr>
          <w:ilvl w:val="1"/>
          <w:numId w:val="127"/>
        </w:numPr>
        <w:tabs>
          <w:tab w:val="left" w:pos="284"/>
        </w:tabs>
        <w:suppressAutoHyphens w:val="0"/>
        <w:spacing w:line="276" w:lineRule="auto"/>
        <w:ind w:right="20"/>
        <w:rPr>
          <w:rFonts w:eastAsia="Times New Roman"/>
          <w:sz w:val="22"/>
        </w:rPr>
      </w:pPr>
      <w:r w:rsidRPr="00BA42AD">
        <w:rPr>
          <w:rFonts w:eastAsia="Times New Roman"/>
          <w:sz w:val="22"/>
        </w:rPr>
        <w:t xml:space="preserve">Совет профилактики – занимается профилактикой правонарушений среди обучающихся, помогает в решении проблем обучающихся с </w:t>
      </w:r>
      <w:proofErr w:type="spellStart"/>
      <w:r w:rsidRPr="00BA42AD">
        <w:rPr>
          <w:rFonts w:eastAsia="Times New Roman"/>
          <w:sz w:val="22"/>
        </w:rPr>
        <w:t>девиантным</w:t>
      </w:r>
      <w:proofErr w:type="spellEnd"/>
      <w:r w:rsidRPr="00BA42AD">
        <w:rPr>
          <w:rFonts w:eastAsia="Times New Roman"/>
          <w:sz w:val="22"/>
        </w:rPr>
        <w:t xml:space="preserve"> поведением и их родителей, возникающих в ходе образовательного процесса.</w:t>
      </w:r>
    </w:p>
    <w:p w:rsidR="0070400B" w:rsidRPr="00BA42AD" w:rsidRDefault="0070400B" w:rsidP="00663E1C">
      <w:pPr>
        <w:numPr>
          <w:ilvl w:val="1"/>
          <w:numId w:val="127"/>
        </w:numPr>
        <w:tabs>
          <w:tab w:val="left" w:pos="284"/>
        </w:tabs>
        <w:suppressAutoHyphens w:val="0"/>
        <w:spacing w:line="276" w:lineRule="auto"/>
        <w:ind w:right="20"/>
        <w:rPr>
          <w:rFonts w:eastAsia="Times New Roman"/>
          <w:sz w:val="22"/>
        </w:rPr>
      </w:pPr>
      <w:r w:rsidRPr="00BA42AD">
        <w:rPr>
          <w:rFonts w:eastAsia="Times New Roman"/>
          <w:sz w:val="22"/>
        </w:rPr>
        <w:t xml:space="preserve">Школьная служба примирения (медиации) – состоит из </w:t>
      </w:r>
      <w:proofErr w:type="gramStart"/>
      <w:r w:rsidRPr="00BA42AD">
        <w:rPr>
          <w:rFonts w:eastAsia="Times New Roman"/>
          <w:sz w:val="22"/>
        </w:rPr>
        <w:t>представителей педагогического коллектива, обучающихся и родителей и призвана</w:t>
      </w:r>
      <w:proofErr w:type="gramEnd"/>
      <w:r w:rsidRPr="00BA42AD">
        <w:rPr>
          <w:rFonts w:eastAsia="Times New Roman"/>
          <w:sz w:val="22"/>
        </w:rPr>
        <w:t xml:space="preserve"> сохранять благоприятный климат в коллективе, разрешать конфликтные ситуации среди обучающихся, педагогов, родителей.</w:t>
      </w:r>
    </w:p>
    <w:p w:rsidR="0070400B" w:rsidRPr="00BA42AD" w:rsidRDefault="0070400B" w:rsidP="00663E1C">
      <w:pPr>
        <w:numPr>
          <w:ilvl w:val="1"/>
          <w:numId w:val="127"/>
        </w:numPr>
        <w:tabs>
          <w:tab w:val="left" w:pos="284"/>
        </w:tabs>
        <w:suppressAutoHyphens w:val="0"/>
        <w:spacing w:line="276" w:lineRule="auto"/>
        <w:ind w:right="20"/>
        <w:rPr>
          <w:rFonts w:eastAsia="Times New Roman"/>
          <w:sz w:val="22"/>
        </w:rPr>
      </w:pPr>
      <w:r w:rsidRPr="00BA42AD">
        <w:rPr>
          <w:rFonts w:eastAsia="Times New Roman"/>
          <w:sz w:val="22"/>
        </w:rPr>
        <w:t>Родительский комитет - помимо деятельности традиционно присущей родительским комитетам, родители принимают активное участие в подготовке школьных праздников и дел, являются полноценными участниками всех внеурочных мероприятий от замысла до исполнения.</w:t>
      </w:r>
    </w:p>
    <w:p w:rsidR="0070400B" w:rsidRPr="00BA42AD" w:rsidRDefault="0070400B" w:rsidP="00663E1C">
      <w:pPr>
        <w:suppressAutoHyphens w:val="0"/>
        <w:spacing w:line="276" w:lineRule="auto"/>
        <w:ind w:right="20" w:firstLine="400"/>
        <w:rPr>
          <w:rFonts w:eastAsia="Times New Roman"/>
          <w:sz w:val="22"/>
        </w:rPr>
      </w:pPr>
      <w:r w:rsidRPr="00BA42AD">
        <w:rPr>
          <w:rFonts w:eastAsia="Times New Roman"/>
          <w:sz w:val="22"/>
        </w:rPr>
        <w:t>К вспомогательным службам относятся те элементы воспитательной системы, которые осуществляют специализированное воздействие, работают по определенным программам:</w:t>
      </w:r>
    </w:p>
    <w:p w:rsidR="0070400B" w:rsidRPr="00BA42AD" w:rsidRDefault="0070400B" w:rsidP="00663E1C">
      <w:pPr>
        <w:numPr>
          <w:ilvl w:val="0"/>
          <w:numId w:val="132"/>
        </w:numPr>
        <w:tabs>
          <w:tab w:val="left" w:pos="284"/>
        </w:tabs>
        <w:suppressAutoHyphens w:val="0"/>
        <w:spacing w:line="276" w:lineRule="auto"/>
        <w:ind w:left="0" w:right="20" w:firstLine="0"/>
        <w:rPr>
          <w:rFonts w:eastAsia="Times New Roman"/>
          <w:sz w:val="22"/>
        </w:rPr>
      </w:pPr>
      <w:proofErr w:type="gramStart"/>
      <w:r w:rsidRPr="00BA42AD">
        <w:rPr>
          <w:rFonts w:eastAsia="Times New Roman"/>
          <w:sz w:val="22"/>
        </w:rPr>
        <w:t>Научное общество учащихся «</w:t>
      </w:r>
      <w:proofErr w:type="spellStart"/>
      <w:r w:rsidRPr="00BA42AD">
        <w:rPr>
          <w:rFonts w:eastAsia="Times New Roman"/>
          <w:sz w:val="22"/>
        </w:rPr>
        <w:t>Гнозис</w:t>
      </w:r>
      <w:proofErr w:type="spellEnd"/>
      <w:r w:rsidRPr="00BA42AD">
        <w:rPr>
          <w:rFonts w:eastAsia="Times New Roman"/>
          <w:sz w:val="22"/>
        </w:rPr>
        <w:t xml:space="preserve">» реализует программу работы с одаренными детьми, организует проектную, научную деятельность учащихся, организует научные конференции по </w:t>
      </w:r>
      <w:r w:rsidRPr="00BA42AD">
        <w:rPr>
          <w:rFonts w:eastAsia="Times New Roman"/>
          <w:sz w:val="22"/>
        </w:rPr>
        <w:lastRenderedPageBreak/>
        <w:t>интересующим учащихся и злободневным для общества темам, организует подготовку и участие обучающихся в городских и школьных мероприятиях, летнюю полевую практику, систему школьных мероприятий, направленных на формирование навыков проектной и исследовательской деятельности у обучающихся.</w:t>
      </w:r>
      <w:proofErr w:type="gramEnd"/>
    </w:p>
    <w:p w:rsidR="0070400B" w:rsidRPr="00BA42AD" w:rsidRDefault="0070400B" w:rsidP="00663E1C">
      <w:pPr>
        <w:numPr>
          <w:ilvl w:val="0"/>
          <w:numId w:val="132"/>
        </w:numPr>
        <w:tabs>
          <w:tab w:val="left" w:pos="284"/>
          <w:tab w:val="left" w:pos="760"/>
        </w:tabs>
        <w:suppressAutoHyphens w:val="0"/>
        <w:spacing w:line="276" w:lineRule="auto"/>
        <w:ind w:left="0" w:right="20" w:firstLine="0"/>
        <w:rPr>
          <w:rFonts w:eastAsia="Times New Roman"/>
          <w:sz w:val="22"/>
        </w:rPr>
      </w:pPr>
      <w:r w:rsidRPr="00BA42AD">
        <w:rPr>
          <w:rFonts w:eastAsia="Times New Roman"/>
          <w:sz w:val="22"/>
        </w:rPr>
        <w:t>Советы классов координирует работу  классных коллективов, являются генератором идей по организации внеклассных и классных мероприятий.</w:t>
      </w:r>
    </w:p>
    <w:p w:rsidR="0070400B" w:rsidRPr="00BA42AD" w:rsidRDefault="0070400B" w:rsidP="00663E1C">
      <w:pPr>
        <w:numPr>
          <w:ilvl w:val="0"/>
          <w:numId w:val="132"/>
        </w:numPr>
        <w:tabs>
          <w:tab w:val="left" w:pos="284"/>
        </w:tabs>
        <w:suppressAutoHyphens w:val="0"/>
        <w:spacing w:after="240" w:line="276" w:lineRule="auto"/>
        <w:ind w:left="0" w:right="20" w:firstLine="0"/>
        <w:rPr>
          <w:rFonts w:eastAsia="Times New Roman"/>
          <w:sz w:val="22"/>
        </w:rPr>
      </w:pPr>
      <w:r w:rsidRPr="00BA42AD">
        <w:rPr>
          <w:rFonts w:eastAsia="Times New Roman"/>
          <w:sz w:val="22"/>
        </w:rPr>
        <w:t xml:space="preserve">Школьная социально-психологическая служба   организует психологическое сопровождение ребенка, проводит адаптационные занятия для детей с целью создания социально-психологических условий для успешной адаптации  к школьному обучению, проводит </w:t>
      </w:r>
      <w:proofErr w:type="spellStart"/>
      <w:r w:rsidRPr="00BA42AD">
        <w:rPr>
          <w:rFonts w:eastAsia="Times New Roman"/>
          <w:sz w:val="22"/>
        </w:rPr>
        <w:t>тренинговые</w:t>
      </w:r>
      <w:proofErr w:type="spellEnd"/>
      <w:r w:rsidRPr="00BA42AD">
        <w:rPr>
          <w:rFonts w:eastAsia="Times New Roman"/>
          <w:sz w:val="22"/>
        </w:rPr>
        <w:t xml:space="preserve"> и профилактические занятия с детьми, испытыва</w:t>
      </w:r>
      <w:bookmarkStart w:id="99" w:name="bookmark375"/>
      <w:r w:rsidRPr="00BA42AD">
        <w:rPr>
          <w:rFonts w:eastAsia="Times New Roman"/>
          <w:sz w:val="22"/>
        </w:rPr>
        <w:t>ющими психологические трудности, организует встречи со специалистами правоохранительных органов, общественных организаций, организаций здравоохранения.</w:t>
      </w:r>
    </w:p>
    <w:p w:rsidR="0070400B" w:rsidRPr="00D81AE9" w:rsidRDefault="0070400B" w:rsidP="00663E1C">
      <w:pPr>
        <w:tabs>
          <w:tab w:val="left" w:pos="284"/>
        </w:tabs>
        <w:suppressAutoHyphens w:val="0"/>
        <w:spacing w:after="240" w:line="276" w:lineRule="auto"/>
        <w:ind w:right="20" w:firstLine="0"/>
        <w:rPr>
          <w:rFonts w:eastAsia="Times New Roman"/>
          <w:b/>
          <w:sz w:val="22"/>
        </w:rPr>
      </w:pPr>
      <w:r w:rsidRPr="00D81AE9">
        <w:rPr>
          <w:rFonts w:eastAsia="Times New Roman"/>
          <w:b/>
          <w:sz w:val="22"/>
        </w:rPr>
        <w:t xml:space="preserve">Планируемые результаты воспитания и социализации </w:t>
      </w:r>
      <w:proofErr w:type="gramStart"/>
      <w:r w:rsidRPr="00D81AE9">
        <w:rPr>
          <w:rFonts w:eastAsia="Times New Roman"/>
          <w:b/>
          <w:sz w:val="22"/>
        </w:rPr>
        <w:t>обучающихся</w:t>
      </w:r>
      <w:bookmarkEnd w:id="99"/>
      <w:proofErr w:type="gramEnd"/>
    </w:p>
    <w:p w:rsidR="0070400B" w:rsidRPr="00D81AE9" w:rsidRDefault="0070400B" w:rsidP="00663E1C">
      <w:pPr>
        <w:suppressAutoHyphens w:val="0"/>
        <w:spacing w:line="276" w:lineRule="auto"/>
        <w:ind w:right="20" w:firstLine="0"/>
        <w:rPr>
          <w:rFonts w:eastAsia="Times New Roman"/>
          <w:sz w:val="22"/>
        </w:rPr>
      </w:pPr>
      <w:r w:rsidRPr="00D81AE9">
        <w:rPr>
          <w:rFonts w:eastAsia="Times New Roman"/>
          <w:sz w:val="22"/>
        </w:rPr>
        <w:t xml:space="preserve">По каждому из направлений воспитания и </w:t>
      </w:r>
      <w:proofErr w:type="gramStart"/>
      <w:r w:rsidRPr="00D81AE9">
        <w:rPr>
          <w:rFonts w:eastAsia="Times New Roman"/>
          <w:sz w:val="22"/>
        </w:rPr>
        <w:t>социализации</w:t>
      </w:r>
      <w:proofErr w:type="gramEnd"/>
      <w:r w:rsidRPr="00D81AE9">
        <w:rPr>
          <w:rFonts w:eastAsia="Times New Roman"/>
          <w:sz w:val="22"/>
        </w:rPr>
        <w:t xml:space="preserve"> обучающихся на уровне среднего общего образования должны быть следующие результаты.</w:t>
      </w:r>
      <w:bookmarkStart w:id="100" w:name="bookmark376"/>
    </w:p>
    <w:p w:rsidR="0070400B" w:rsidRPr="00D81AE9" w:rsidRDefault="0070400B" w:rsidP="00663E1C">
      <w:pPr>
        <w:suppressAutoHyphens w:val="0"/>
        <w:spacing w:line="276" w:lineRule="auto"/>
        <w:ind w:right="20" w:firstLine="0"/>
        <w:rPr>
          <w:rFonts w:eastAsia="Times New Roman"/>
          <w:sz w:val="22"/>
        </w:rPr>
      </w:pPr>
    </w:p>
    <w:p w:rsidR="0070400B" w:rsidRPr="00D81AE9" w:rsidRDefault="0070400B" w:rsidP="00663E1C">
      <w:pPr>
        <w:suppressAutoHyphens w:val="0"/>
        <w:spacing w:line="276" w:lineRule="auto"/>
        <w:ind w:right="20" w:firstLine="0"/>
        <w:rPr>
          <w:rFonts w:eastAsia="Times New Roman"/>
          <w:i/>
          <w:sz w:val="22"/>
        </w:rPr>
      </w:pPr>
      <w:r w:rsidRPr="00D81AE9">
        <w:rPr>
          <w:rFonts w:eastAsia="Times New Roman"/>
          <w:i/>
          <w:sz w:val="22"/>
        </w:rPr>
        <w:t>Воспитание гражданственности, патриотизма, уважения к правам, свободам и обязанностям человека:</w:t>
      </w:r>
      <w:bookmarkEnd w:id="100"/>
    </w:p>
    <w:p w:rsidR="0070400B" w:rsidRPr="00D81AE9" w:rsidRDefault="0070400B" w:rsidP="00663E1C">
      <w:pPr>
        <w:numPr>
          <w:ilvl w:val="0"/>
          <w:numId w:val="133"/>
        </w:numPr>
        <w:tabs>
          <w:tab w:val="left" w:pos="142"/>
        </w:tabs>
        <w:suppressAutoHyphens w:val="0"/>
        <w:spacing w:line="276" w:lineRule="auto"/>
        <w:ind w:left="0" w:right="20" w:firstLine="0"/>
        <w:rPr>
          <w:rFonts w:eastAsia="Times New Roman"/>
          <w:sz w:val="22"/>
        </w:rPr>
      </w:pPr>
      <w:r w:rsidRPr="00D81AE9">
        <w:rPr>
          <w:rFonts w:eastAsia="Times New Roman"/>
          <w:sz w:val="22"/>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70400B" w:rsidRPr="00D81AE9" w:rsidRDefault="0070400B" w:rsidP="00663E1C">
      <w:pPr>
        <w:numPr>
          <w:ilvl w:val="0"/>
          <w:numId w:val="133"/>
        </w:numPr>
        <w:tabs>
          <w:tab w:val="left" w:pos="142"/>
          <w:tab w:val="left" w:pos="615"/>
        </w:tabs>
        <w:suppressAutoHyphens w:val="0"/>
        <w:spacing w:line="276" w:lineRule="auto"/>
        <w:ind w:left="0" w:right="20" w:firstLine="0"/>
        <w:rPr>
          <w:rFonts w:eastAsia="Times New Roman"/>
          <w:sz w:val="22"/>
        </w:rPr>
      </w:pPr>
      <w:r w:rsidRPr="00D81AE9">
        <w:rPr>
          <w:rFonts w:eastAsia="Times New Roman"/>
          <w:sz w:val="22"/>
        </w:rPr>
        <w:t>знание основных положений Конституции Российской Федерации, символов государства, Тверского края, основных прав и обязанностей граждан России;</w:t>
      </w:r>
    </w:p>
    <w:p w:rsidR="0070400B" w:rsidRPr="00D81AE9" w:rsidRDefault="0070400B" w:rsidP="00663E1C">
      <w:pPr>
        <w:numPr>
          <w:ilvl w:val="0"/>
          <w:numId w:val="133"/>
        </w:numPr>
        <w:tabs>
          <w:tab w:val="left" w:pos="142"/>
          <w:tab w:val="left" w:pos="615"/>
        </w:tabs>
        <w:suppressAutoHyphens w:val="0"/>
        <w:spacing w:line="276" w:lineRule="auto"/>
        <w:ind w:left="0" w:right="20" w:firstLine="0"/>
        <w:rPr>
          <w:rFonts w:eastAsia="Times New Roman"/>
          <w:sz w:val="22"/>
        </w:rPr>
      </w:pPr>
      <w:r w:rsidRPr="00D81AE9">
        <w:rPr>
          <w:rFonts w:eastAsia="Times New Roman"/>
          <w:sz w:val="22"/>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70400B" w:rsidRPr="00D81AE9" w:rsidRDefault="0070400B" w:rsidP="00663E1C">
      <w:pPr>
        <w:numPr>
          <w:ilvl w:val="0"/>
          <w:numId w:val="133"/>
        </w:numPr>
        <w:tabs>
          <w:tab w:val="left" w:pos="142"/>
          <w:tab w:val="left" w:pos="625"/>
        </w:tabs>
        <w:suppressAutoHyphens w:val="0"/>
        <w:spacing w:line="276" w:lineRule="auto"/>
        <w:ind w:left="0" w:right="20" w:firstLine="0"/>
        <w:rPr>
          <w:rFonts w:eastAsia="Times New Roman"/>
          <w:sz w:val="22"/>
        </w:rPr>
      </w:pPr>
      <w:r w:rsidRPr="00D81AE9">
        <w:rPr>
          <w:rFonts w:eastAsia="Times New Roman"/>
          <w:sz w:val="22"/>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70400B" w:rsidRPr="00D81AE9" w:rsidRDefault="0070400B" w:rsidP="00663E1C">
      <w:pPr>
        <w:numPr>
          <w:ilvl w:val="0"/>
          <w:numId w:val="133"/>
        </w:numPr>
        <w:tabs>
          <w:tab w:val="left" w:pos="142"/>
          <w:tab w:val="left" w:pos="625"/>
        </w:tabs>
        <w:suppressAutoHyphens w:val="0"/>
        <w:spacing w:line="276" w:lineRule="auto"/>
        <w:ind w:left="0" w:right="20" w:firstLine="0"/>
        <w:rPr>
          <w:rFonts w:eastAsia="Times New Roman"/>
          <w:sz w:val="22"/>
        </w:rPr>
      </w:pPr>
      <w:r w:rsidRPr="00D81AE9">
        <w:rPr>
          <w:rFonts w:eastAsia="Times New Roman"/>
          <w:sz w:val="22"/>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70400B" w:rsidRPr="00D81AE9" w:rsidRDefault="0070400B" w:rsidP="00663E1C">
      <w:pPr>
        <w:numPr>
          <w:ilvl w:val="0"/>
          <w:numId w:val="128"/>
        </w:numPr>
        <w:tabs>
          <w:tab w:val="left" w:pos="142"/>
        </w:tabs>
        <w:suppressAutoHyphens w:val="0"/>
        <w:spacing w:line="276" w:lineRule="auto"/>
        <w:ind w:left="20" w:hanging="20"/>
        <w:rPr>
          <w:rFonts w:eastAsia="Times New Roman"/>
          <w:sz w:val="22"/>
        </w:rPr>
      </w:pPr>
      <w:r w:rsidRPr="00D81AE9">
        <w:rPr>
          <w:rFonts w:eastAsia="Times New Roman"/>
          <w:sz w:val="22"/>
        </w:rPr>
        <w:t>уважительное отношение к органам охраны правопорядка;</w:t>
      </w:r>
    </w:p>
    <w:p w:rsidR="0070400B" w:rsidRPr="00D81AE9" w:rsidRDefault="0070400B" w:rsidP="00663E1C">
      <w:pPr>
        <w:numPr>
          <w:ilvl w:val="0"/>
          <w:numId w:val="128"/>
        </w:numPr>
        <w:tabs>
          <w:tab w:val="left" w:pos="142"/>
        </w:tabs>
        <w:suppressAutoHyphens w:val="0"/>
        <w:spacing w:line="276" w:lineRule="auto"/>
        <w:ind w:left="20" w:hanging="20"/>
        <w:rPr>
          <w:rFonts w:eastAsia="Times New Roman"/>
          <w:sz w:val="22"/>
        </w:rPr>
      </w:pPr>
      <w:r w:rsidRPr="00D81AE9">
        <w:rPr>
          <w:rFonts w:eastAsia="Times New Roman"/>
          <w:sz w:val="22"/>
        </w:rPr>
        <w:t>антикоррупционное сознание;</w:t>
      </w:r>
    </w:p>
    <w:p w:rsidR="0070400B" w:rsidRPr="00D81AE9" w:rsidRDefault="0070400B" w:rsidP="00663E1C">
      <w:pPr>
        <w:numPr>
          <w:ilvl w:val="0"/>
          <w:numId w:val="128"/>
        </w:numPr>
        <w:tabs>
          <w:tab w:val="left" w:pos="142"/>
        </w:tabs>
        <w:suppressAutoHyphens w:val="0"/>
        <w:spacing w:line="276" w:lineRule="auto"/>
        <w:ind w:left="20" w:hanging="20"/>
        <w:rPr>
          <w:rFonts w:eastAsia="Times New Roman"/>
          <w:sz w:val="22"/>
        </w:rPr>
      </w:pPr>
      <w:r w:rsidRPr="00D81AE9">
        <w:rPr>
          <w:rFonts w:eastAsia="Times New Roman"/>
          <w:sz w:val="22"/>
        </w:rPr>
        <w:t>знание национальных героев и важнейших событий истории России;</w:t>
      </w:r>
    </w:p>
    <w:p w:rsidR="0070400B" w:rsidRPr="00D81AE9" w:rsidRDefault="0070400B" w:rsidP="00663E1C">
      <w:pPr>
        <w:numPr>
          <w:ilvl w:val="0"/>
          <w:numId w:val="128"/>
        </w:numPr>
        <w:tabs>
          <w:tab w:val="left" w:pos="142"/>
        </w:tabs>
        <w:suppressAutoHyphens w:val="0"/>
        <w:spacing w:line="276" w:lineRule="auto"/>
        <w:ind w:left="20" w:hanging="20"/>
        <w:rPr>
          <w:rFonts w:eastAsia="Times New Roman"/>
          <w:sz w:val="22"/>
        </w:rPr>
      </w:pPr>
      <w:r w:rsidRPr="00D81AE9">
        <w:rPr>
          <w:rFonts w:eastAsia="Times New Roman"/>
          <w:sz w:val="22"/>
        </w:rPr>
        <w:t>знание государственных праздников, их истории и значения для общества.</w:t>
      </w:r>
      <w:bookmarkStart w:id="101" w:name="bookmark377"/>
    </w:p>
    <w:p w:rsidR="0070400B" w:rsidRPr="00D81AE9" w:rsidRDefault="0070400B" w:rsidP="00663E1C">
      <w:pPr>
        <w:tabs>
          <w:tab w:val="left" w:pos="142"/>
        </w:tabs>
        <w:suppressAutoHyphens w:val="0"/>
        <w:spacing w:line="276" w:lineRule="auto"/>
        <w:ind w:left="20" w:firstLine="0"/>
        <w:rPr>
          <w:rFonts w:eastAsia="Times New Roman"/>
          <w:sz w:val="22"/>
        </w:rPr>
      </w:pPr>
    </w:p>
    <w:p w:rsidR="0070400B" w:rsidRPr="00D81AE9" w:rsidRDefault="0070400B" w:rsidP="00663E1C">
      <w:pPr>
        <w:tabs>
          <w:tab w:val="left" w:pos="614"/>
        </w:tabs>
        <w:suppressAutoHyphens w:val="0"/>
        <w:spacing w:line="276" w:lineRule="auto"/>
        <w:ind w:firstLine="0"/>
        <w:rPr>
          <w:rFonts w:eastAsia="Times New Roman"/>
          <w:i/>
          <w:sz w:val="22"/>
        </w:rPr>
      </w:pPr>
      <w:r w:rsidRPr="00D81AE9">
        <w:rPr>
          <w:rFonts w:eastAsia="Times New Roman"/>
          <w:i/>
          <w:sz w:val="22"/>
        </w:rPr>
        <w:t>Воспитание социальной ответственности и компетентности:</w:t>
      </w:r>
      <w:bookmarkEnd w:id="101"/>
    </w:p>
    <w:p w:rsidR="0070400B" w:rsidRPr="00D81AE9" w:rsidRDefault="0070400B" w:rsidP="00663E1C">
      <w:pPr>
        <w:numPr>
          <w:ilvl w:val="0"/>
          <w:numId w:val="128"/>
        </w:numPr>
        <w:tabs>
          <w:tab w:val="left" w:pos="142"/>
        </w:tabs>
        <w:suppressAutoHyphens w:val="0"/>
        <w:spacing w:line="276" w:lineRule="auto"/>
        <w:ind w:left="20" w:hanging="20"/>
        <w:rPr>
          <w:rFonts w:eastAsia="Times New Roman"/>
          <w:sz w:val="22"/>
        </w:rPr>
      </w:pPr>
      <w:r w:rsidRPr="00D81AE9">
        <w:rPr>
          <w:rFonts w:eastAsia="Times New Roman"/>
          <w:sz w:val="22"/>
        </w:rPr>
        <w:t>позитивное отношение, сознательное принятие роли гражданина;</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сознательное понимание своей принадлежности к социальным общностям</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определение своего места и роли в этих сообществах;</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знание о различных общественных и профессиональных организациях, их структуре, целях и характере деятельности;</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lastRenderedPageBreak/>
        <w:t>умение вести дискуссию по социальным вопросам, обосновывать свою гражданскую позицию, вести диалог и достигать взаимопонимания;</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умение самостоятельно разрабатывать идеи, согласовывать со сверстниками, учителями и родителями и выполнять правила поведения в семье, классном и школьном коллективах;</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городе;</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 xml:space="preserve">ценностное отношение к мужскому или женскому </w:t>
      </w:r>
      <w:proofErr w:type="spellStart"/>
      <w:r w:rsidRPr="00D81AE9">
        <w:rPr>
          <w:rFonts w:eastAsia="Times New Roman"/>
          <w:sz w:val="22"/>
        </w:rPr>
        <w:t>гендеру</w:t>
      </w:r>
      <w:proofErr w:type="spellEnd"/>
      <w:r w:rsidRPr="00D81AE9">
        <w:rPr>
          <w:rFonts w:eastAsia="Times New Roman"/>
          <w:sz w:val="22"/>
        </w:rPr>
        <w:t xml:space="preserve"> (своему социальному полу), знание и принятие правил </w:t>
      </w:r>
      <w:proofErr w:type="spellStart"/>
      <w:r w:rsidRPr="00D81AE9">
        <w:rPr>
          <w:rFonts w:eastAsia="Times New Roman"/>
          <w:sz w:val="22"/>
        </w:rPr>
        <w:t>полоролевого</w:t>
      </w:r>
      <w:proofErr w:type="spellEnd"/>
      <w:r w:rsidRPr="00D81AE9">
        <w:rPr>
          <w:rFonts w:eastAsia="Times New Roman"/>
          <w:sz w:val="22"/>
        </w:rPr>
        <w:t xml:space="preserve"> поведения в контексте традиционных моральных норм.</w:t>
      </w:r>
      <w:bookmarkStart w:id="102" w:name="bookmark378"/>
    </w:p>
    <w:p w:rsidR="0070400B" w:rsidRPr="00D81AE9" w:rsidRDefault="0070400B" w:rsidP="00663E1C">
      <w:pPr>
        <w:tabs>
          <w:tab w:val="left" w:pos="142"/>
        </w:tabs>
        <w:suppressAutoHyphens w:val="0"/>
        <w:spacing w:line="276" w:lineRule="auto"/>
        <w:ind w:left="20" w:right="20" w:firstLine="0"/>
        <w:rPr>
          <w:rFonts w:eastAsia="Times New Roman"/>
          <w:sz w:val="22"/>
        </w:rPr>
      </w:pPr>
    </w:p>
    <w:p w:rsidR="0070400B" w:rsidRPr="00D81AE9" w:rsidRDefault="0070400B" w:rsidP="00663E1C">
      <w:pPr>
        <w:tabs>
          <w:tab w:val="left" w:pos="142"/>
        </w:tabs>
        <w:suppressAutoHyphens w:val="0"/>
        <w:spacing w:line="276" w:lineRule="auto"/>
        <w:ind w:left="20" w:right="20" w:firstLine="0"/>
        <w:rPr>
          <w:rFonts w:eastAsia="Times New Roman"/>
          <w:i/>
          <w:sz w:val="22"/>
        </w:rPr>
      </w:pPr>
      <w:r w:rsidRPr="00D81AE9">
        <w:rPr>
          <w:rFonts w:eastAsia="Times New Roman"/>
          <w:i/>
          <w:sz w:val="22"/>
        </w:rPr>
        <w:t>Воспитание нравственных чувств, убеждений, этического сознания:</w:t>
      </w:r>
      <w:bookmarkEnd w:id="102"/>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70400B" w:rsidRPr="00D81AE9" w:rsidRDefault="0070400B" w:rsidP="00663E1C">
      <w:pPr>
        <w:numPr>
          <w:ilvl w:val="0"/>
          <w:numId w:val="128"/>
        </w:numPr>
        <w:tabs>
          <w:tab w:val="left" w:pos="142"/>
        </w:tabs>
        <w:suppressAutoHyphens w:val="0"/>
        <w:spacing w:line="276" w:lineRule="auto"/>
        <w:ind w:left="20" w:hanging="20"/>
        <w:rPr>
          <w:rFonts w:eastAsia="Times New Roman"/>
          <w:sz w:val="22"/>
        </w:rPr>
      </w:pPr>
      <w:r w:rsidRPr="00D81AE9">
        <w:rPr>
          <w:rFonts w:eastAsia="Times New Roman"/>
          <w:sz w:val="22"/>
        </w:rPr>
        <w:t>чувство дружбы к представителям всех национальностей Российской Федерации;</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70400B" w:rsidRPr="00D81AE9" w:rsidRDefault="0070400B" w:rsidP="00663E1C">
      <w:pPr>
        <w:numPr>
          <w:ilvl w:val="0"/>
          <w:numId w:val="128"/>
        </w:numPr>
        <w:tabs>
          <w:tab w:val="left" w:pos="142"/>
        </w:tabs>
        <w:suppressAutoHyphens w:val="0"/>
        <w:spacing w:line="276" w:lineRule="auto"/>
        <w:ind w:left="20" w:hanging="20"/>
        <w:rPr>
          <w:rFonts w:eastAsia="Times New Roman"/>
          <w:sz w:val="22"/>
        </w:rPr>
      </w:pPr>
      <w:r w:rsidRPr="00D81AE9">
        <w:rPr>
          <w:rFonts w:eastAsia="Times New Roman"/>
          <w:sz w:val="22"/>
        </w:rPr>
        <w:t>знание традиций своей семьи и школы, бережное отношение к ним;</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 xml:space="preserve">готовность сознательно выполнять правила для </w:t>
      </w:r>
      <w:proofErr w:type="gramStart"/>
      <w:r w:rsidRPr="00D81AE9">
        <w:rPr>
          <w:rFonts w:eastAsia="Times New Roman"/>
          <w:sz w:val="22"/>
        </w:rPr>
        <w:t>обучающихся</w:t>
      </w:r>
      <w:proofErr w:type="gramEnd"/>
      <w:r w:rsidRPr="00D81AE9">
        <w:rPr>
          <w:rFonts w:eastAsia="Times New Roman"/>
          <w:sz w:val="22"/>
        </w:rPr>
        <w:t>, понимание необходимости самодисциплины;</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 xml:space="preserve">умение устанавливать со сверстниками другого пола дружеские, гуманные, искренние отношения, основанные на нравственных нормах; стремление </w:t>
      </w:r>
      <w:proofErr w:type="gramStart"/>
      <w:r w:rsidRPr="00D81AE9">
        <w:rPr>
          <w:rFonts w:eastAsia="Times New Roman"/>
          <w:sz w:val="22"/>
        </w:rPr>
        <w:t>к</w:t>
      </w:r>
      <w:proofErr w:type="gramEnd"/>
      <w:r w:rsidRPr="00D81AE9">
        <w:rPr>
          <w:rFonts w:eastAsia="Times New Roman"/>
          <w:sz w:val="22"/>
        </w:rPr>
        <w:t xml:space="preserve"> </w:t>
      </w:r>
      <w:proofErr w:type="gramStart"/>
      <w:r w:rsidRPr="00D81AE9">
        <w:rPr>
          <w:rFonts w:eastAsia="Times New Roman"/>
          <w:sz w:val="22"/>
        </w:rPr>
        <w:t>нравственное</w:t>
      </w:r>
      <w:proofErr w:type="gramEnd"/>
      <w:r w:rsidRPr="00D81AE9">
        <w:rPr>
          <w:rFonts w:eastAsia="Times New Roman"/>
          <w:sz w:val="22"/>
        </w:rPr>
        <w:t xml:space="preserve"> представление о дружбе и любви;</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понимание взаимосвязи физического, нравственного и социальн</w:t>
      </w:r>
      <w:proofErr w:type="gramStart"/>
      <w:r w:rsidRPr="00D81AE9">
        <w:rPr>
          <w:rFonts w:eastAsia="Times New Roman"/>
          <w:sz w:val="22"/>
        </w:rPr>
        <w:t>о-</w:t>
      </w:r>
      <w:proofErr w:type="gramEnd"/>
      <w:r w:rsidRPr="00D81AE9">
        <w:rPr>
          <w:rFonts w:eastAsia="Times New Roman"/>
          <w:sz w:val="22"/>
        </w:rPr>
        <w:t xml:space="preserve"> психологического здоровья человека, влияния нравственности человека на его жизнь, здоровье, благополучие.</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bookmarkStart w:id="103" w:name="bookmark379"/>
    </w:p>
    <w:p w:rsidR="0070400B" w:rsidRPr="00D81AE9" w:rsidRDefault="0070400B" w:rsidP="00663E1C">
      <w:pPr>
        <w:tabs>
          <w:tab w:val="left" w:pos="142"/>
        </w:tabs>
        <w:suppressAutoHyphens w:val="0"/>
        <w:spacing w:line="276" w:lineRule="auto"/>
        <w:ind w:left="20" w:right="20" w:firstLine="0"/>
        <w:rPr>
          <w:rFonts w:eastAsia="Times New Roman"/>
          <w:sz w:val="22"/>
        </w:rPr>
      </w:pPr>
    </w:p>
    <w:p w:rsidR="0070400B" w:rsidRPr="00BA42AD" w:rsidRDefault="0070400B" w:rsidP="00663E1C">
      <w:pPr>
        <w:tabs>
          <w:tab w:val="left" w:pos="142"/>
        </w:tabs>
        <w:suppressAutoHyphens w:val="0"/>
        <w:spacing w:line="276" w:lineRule="auto"/>
        <w:ind w:left="20" w:right="20" w:firstLine="0"/>
        <w:rPr>
          <w:rFonts w:eastAsia="Times New Roman"/>
          <w:b/>
          <w:i/>
          <w:sz w:val="22"/>
        </w:rPr>
      </w:pPr>
      <w:r w:rsidRPr="00BA42AD">
        <w:rPr>
          <w:rFonts w:eastAsia="Times New Roman"/>
          <w:b/>
          <w:i/>
          <w:sz w:val="22"/>
        </w:rPr>
        <w:t>Воспитание экологической культуры, культуры здорового и безопасного образа жизни:</w:t>
      </w:r>
      <w:bookmarkEnd w:id="103"/>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lastRenderedPageBreak/>
        <w:t>начальный опыт участия в пропаганде экологически целесообразного поведения, в создании экологически безопасного уклада школьной жизни;</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знание основных социальных моделей, правил экологического поведения, вариантов здорового образа жизни;</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знание норм и правил экологической этики, законодательства в области экологии и здоровья;</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знание традиций нравственно-этического отношения к природе и здоровью в культуре народов России;</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знание глобальной взаимосвязи и взаимозависимости природных и социальных явлений;</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адекватное использование знаний о позитивных и негативных факторах, влияющих на здоровье человека;</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умение анализировать изменения в окружающей среде и прогнозировать последствия этих изменений для природы и здоровья человека;</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умение устанавливать причинно-следственные связи возникновения и развития явлений в экосистемах;</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 xml:space="preserve">умение строить свою деятельность и проекты с учётом создаваемой нагрузки на </w:t>
      </w:r>
      <w:proofErr w:type="spellStart"/>
      <w:r w:rsidRPr="00D81AE9">
        <w:rPr>
          <w:rFonts w:eastAsia="Times New Roman"/>
          <w:sz w:val="22"/>
        </w:rPr>
        <w:t>социоприродное</w:t>
      </w:r>
      <w:proofErr w:type="spellEnd"/>
      <w:r w:rsidRPr="00D81AE9">
        <w:rPr>
          <w:rFonts w:eastAsia="Times New Roman"/>
          <w:sz w:val="22"/>
        </w:rPr>
        <w:t xml:space="preserve"> окружение;</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знания об оздоровительном влиянии экологически чистых природных факторов на человека;</w:t>
      </w:r>
    </w:p>
    <w:p w:rsidR="0070400B" w:rsidRPr="00D81AE9" w:rsidRDefault="0070400B" w:rsidP="00663E1C">
      <w:pPr>
        <w:numPr>
          <w:ilvl w:val="0"/>
          <w:numId w:val="128"/>
        </w:numPr>
        <w:tabs>
          <w:tab w:val="left" w:pos="142"/>
        </w:tabs>
        <w:suppressAutoHyphens w:val="0"/>
        <w:spacing w:line="276" w:lineRule="auto"/>
        <w:ind w:left="20" w:hanging="20"/>
        <w:rPr>
          <w:rFonts w:eastAsia="Times New Roman"/>
          <w:sz w:val="22"/>
        </w:rPr>
      </w:pPr>
      <w:r w:rsidRPr="00D81AE9">
        <w:rPr>
          <w:rFonts w:eastAsia="Times New Roman"/>
          <w:sz w:val="22"/>
        </w:rPr>
        <w:t xml:space="preserve">формирование личного опыта </w:t>
      </w:r>
      <w:proofErr w:type="spellStart"/>
      <w:r w:rsidRPr="00D81AE9">
        <w:rPr>
          <w:rFonts w:eastAsia="Times New Roman"/>
          <w:sz w:val="22"/>
        </w:rPr>
        <w:t>здоровьесберегающей</w:t>
      </w:r>
      <w:proofErr w:type="spellEnd"/>
      <w:r w:rsidRPr="00D81AE9">
        <w:rPr>
          <w:rFonts w:eastAsia="Times New Roman"/>
          <w:sz w:val="22"/>
        </w:rPr>
        <w:t xml:space="preserve"> деятельности;</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знания о возможном негативном влиянии компьютерных игр, телевидения, рекламы на здоровье человека;</w:t>
      </w:r>
    </w:p>
    <w:p w:rsidR="0070400B" w:rsidRPr="00D81AE9" w:rsidRDefault="0070400B" w:rsidP="00663E1C">
      <w:pPr>
        <w:numPr>
          <w:ilvl w:val="0"/>
          <w:numId w:val="128"/>
        </w:numPr>
        <w:tabs>
          <w:tab w:val="left" w:pos="142"/>
        </w:tabs>
        <w:suppressAutoHyphens w:val="0"/>
        <w:spacing w:line="276" w:lineRule="auto"/>
        <w:ind w:left="0" w:right="20"/>
        <w:rPr>
          <w:rFonts w:eastAsia="Times New Roman"/>
          <w:sz w:val="22"/>
        </w:rPr>
      </w:pPr>
      <w:r w:rsidRPr="00D81AE9">
        <w:rPr>
          <w:rFonts w:eastAsia="Times New Roman"/>
          <w:sz w:val="22"/>
        </w:rPr>
        <w:t xml:space="preserve">резко негативное отношение к курению, употреблению алкогольных напитков, наркотиков и других </w:t>
      </w:r>
      <w:proofErr w:type="spellStart"/>
      <w:r w:rsidRPr="00D81AE9">
        <w:rPr>
          <w:rFonts w:eastAsia="Times New Roman"/>
          <w:sz w:val="22"/>
        </w:rPr>
        <w:t>психоактивных</w:t>
      </w:r>
      <w:proofErr w:type="spellEnd"/>
      <w:r w:rsidRPr="00D81AE9">
        <w:rPr>
          <w:rFonts w:eastAsia="Times New Roman"/>
          <w:sz w:val="22"/>
        </w:rPr>
        <w:t xml:space="preserve"> веществ (ПАВ); отрицательное отношение к лицам и организациям, пропагандирующим курение и пьянство, распространяющим наркотики и другие ПАВ;</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умение противостоять негативным факторам, способствующим ухудшению здоровья;</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знание и выполнение санитарно-гигиенических правил, соблюдение здоровье сберегающего режима дня;</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формирование опыта участия в общественно значимых делах по охране природы и заботе о личном здоровье и здоровье окружающих людей;</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lastRenderedPageBreak/>
        <w:t>овладение умением сотрудничества, связанного с решением местных экологических проблем и здоровьем людей;</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bookmarkStart w:id="104" w:name="bookmark380"/>
    </w:p>
    <w:p w:rsidR="0070400B" w:rsidRPr="00D81AE9" w:rsidRDefault="0070400B" w:rsidP="00663E1C">
      <w:pPr>
        <w:tabs>
          <w:tab w:val="left" w:pos="142"/>
        </w:tabs>
        <w:suppressAutoHyphens w:val="0"/>
        <w:spacing w:line="276" w:lineRule="auto"/>
        <w:ind w:left="20" w:right="20" w:firstLine="0"/>
        <w:rPr>
          <w:rFonts w:eastAsia="Times New Roman"/>
          <w:sz w:val="22"/>
        </w:rPr>
      </w:pPr>
    </w:p>
    <w:p w:rsidR="0070400B" w:rsidRPr="00BA42AD" w:rsidRDefault="0070400B" w:rsidP="00663E1C">
      <w:pPr>
        <w:tabs>
          <w:tab w:val="left" w:pos="142"/>
        </w:tabs>
        <w:suppressAutoHyphens w:val="0"/>
        <w:spacing w:line="276" w:lineRule="auto"/>
        <w:ind w:left="20" w:right="20" w:firstLine="0"/>
        <w:rPr>
          <w:rFonts w:eastAsia="Times New Roman"/>
          <w:b/>
          <w:i/>
          <w:sz w:val="22"/>
        </w:rPr>
      </w:pPr>
      <w:r w:rsidRPr="00BA42AD">
        <w:rPr>
          <w:rFonts w:eastAsia="Times New Roman"/>
          <w:b/>
          <w:i/>
          <w:sz w:val="22"/>
        </w:rPr>
        <w:t>Воспитание трудолюбия, сознательного, творческого отношения к образованию, труду и жизни, подготовка к сознательному выбору профессии:</w:t>
      </w:r>
      <w:bookmarkEnd w:id="104"/>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понимание необходимости научных знаний для развития личности и общества, их роли в жизни, труде, творчестве;</w:t>
      </w:r>
    </w:p>
    <w:p w:rsidR="0070400B" w:rsidRPr="00D81AE9" w:rsidRDefault="0070400B" w:rsidP="00663E1C">
      <w:pPr>
        <w:numPr>
          <w:ilvl w:val="0"/>
          <w:numId w:val="128"/>
        </w:numPr>
        <w:tabs>
          <w:tab w:val="left" w:pos="142"/>
        </w:tabs>
        <w:suppressAutoHyphens w:val="0"/>
        <w:spacing w:line="276" w:lineRule="auto"/>
        <w:ind w:left="20" w:hanging="20"/>
        <w:rPr>
          <w:rFonts w:eastAsia="Times New Roman"/>
          <w:sz w:val="22"/>
        </w:rPr>
      </w:pPr>
      <w:r w:rsidRPr="00D81AE9">
        <w:rPr>
          <w:rFonts w:eastAsia="Times New Roman"/>
          <w:sz w:val="22"/>
        </w:rPr>
        <w:t>понимание нравственных основ образования;</w:t>
      </w:r>
    </w:p>
    <w:p w:rsidR="0070400B" w:rsidRPr="00D81AE9" w:rsidRDefault="0070400B" w:rsidP="00663E1C">
      <w:pPr>
        <w:numPr>
          <w:ilvl w:val="0"/>
          <w:numId w:val="128"/>
        </w:numPr>
        <w:tabs>
          <w:tab w:val="left" w:pos="142"/>
        </w:tabs>
        <w:suppressAutoHyphens w:val="0"/>
        <w:spacing w:line="276" w:lineRule="auto"/>
        <w:ind w:left="20" w:hanging="20"/>
        <w:rPr>
          <w:rFonts w:eastAsia="Times New Roman"/>
          <w:sz w:val="22"/>
        </w:rPr>
      </w:pPr>
      <w:r w:rsidRPr="00D81AE9">
        <w:rPr>
          <w:rFonts w:eastAsia="Times New Roman"/>
          <w:sz w:val="22"/>
        </w:rPr>
        <w:t>начальный опыт применения знаний в труде, общественной жизни, в быту;</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умение применять знания, умения и навыки для решения проектных и учебно-исследовательских задач;</w:t>
      </w:r>
    </w:p>
    <w:p w:rsidR="0070400B" w:rsidRPr="00D81AE9" w:rsidRDefault="0070400B" w:rsidP="00663E1C">
      <w:pPr>
        <w:numPr>
          <w:ilvl w:val="0"/>
          <w:numId w:val="128"/>
        </w:numPr>
        <w:tabs>
          <w:tab w:val="left" w:pos="142"/>
        </w:tabs>
        <w:suppressAutoHyphens w:val="0"/>
        <w:spacing w:line="276" w:lineRule="auto"/>
        <w:ind w:left="20" w:hanging="20"/>
        <w:rPr>
          <w:rFonts w:eastAsia="Times New Roman"/>
          <w:sz w:val="22"/>
        </w:rPr>
      </w:pPr>
      <w:r w:rsidRPr="00D81AE9">
        <w:rPr>
          <w:rFonts w:eastAsia="Times New Roman"/>
          <w:sz w:val="22"/>
        </w:rPr>
        <w:t>самоопределение в области своих познавательных интересов;</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умение организовать процесс самообразования, творчески и критически работать с информацией из разных источников;</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понимание важности непрерывного образования и самообразования в течение всей жизни;</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осознание нравственной природы труда, его роли в жизни человека и общества, в создании материальных, социальных и культурных благ;</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знание и уважение трудовых традиций своей семьи, трудовых подвигов старших поколений;</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70400B" w:rsidRPr="00D81AE9" w:rsidRDefault="0070400B" w:rsidP="00663E1C">
      <w:pPr>
        <w:numPr>
          <w:ilvl w:val="0"/>
          <w:numId w:val="128"/>
        </w:numPr>
        <w:tabs>
          <w:tab w:val="left" w:pos="142"/>
        </w:tabs>
        <w:suppressAutoHyphens w:val="0"/>
        <w:spacing w:line="276" w:lineRule="auto"/>
        <w:ind w:left="20" w:hanging="20"/>
        <w:rPr>
          <w:rFonts w:eastAsia="Times New Roman"/>
          <w:sz w:val="22"/>
        </w:rPr>
      </w:pPr>
      <w:r w:rsidRPr="00D81AE9">
        <w:rPr>
          <w:rFonts w:eastAsia="Times New Roman"/>
          <w:sz w:val="22"/>
        </w:rPr>
        <w:t>начальный опыт участия в общественно значимых делах;</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навыки трудового творческого сотрудничества со сверстниками, младшими детьми и взрослыми;</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знания о разных профессиях и их требованиях к здоровью, моральн</w:t>
      </w:r>
      <w:proofErr w:type="gramStart"/>
      <w:r w:rsidRPr="00D81AE9">
        <w:rPr>
          <w:rFonts w:eastAsia="Times New Roman"/>
          <w:sz w:val="22"/>
        </w:rPr>
        <w:t>о-</w:t>
      </w:r>
      <w:proofErr w:type="gramEnd"/>
      <w:r w:rsidRPr="00D81AE9">
        <w:rPr>
          <w:rFonts w:eastAsia="Times New Roman"/>
          <w:sz w:val="22"/>
        </w:rPr>
        <w:t xml:space="preserve"> психологическим качествам, знаниям и умениям человека;</w:t>
      </w:r>
    </w:p>
    <w:p w:rsidR="0070400B" w:rsidRPr="00D81AE9" w:rsidRDefault="0070400B" w:rsidP="00663E1C">
      <w:pPr>
        <w:numPr>
          <w:ilvl w:val="0"/>
          <w:numId w:val="128"/>
        </w:numPr>
        <w:tabs>
          <w:tab w:val="left" w:pos="142"/>
        </w:tabs>
        <w:suppressAutoHyphens w:val="0"/>
        <w:spacing w:line="276" w:lineRule="auto"/>
        <w:ind w:left="20" w:hanging="20"/>
        <w:rPr>
          <w:rFonts w:eastAsia="Times New Roman"/>
          <w:sz w:val="22"/>
        </w:rPr>
      </w:pPr>
      <w:proofErr w:type="spellStart"/>
      <w:r w:rsidRPr="00D81AE9">
        <w:rPr>
          <w:rFonts w:eastAsia="Times New Roman"/>
          <w:sz w:val="22"/>
        </w:rPr>
        <w:t>сформированность</w:t>
      </w:r>
      <w:proofErr w:type="spellEnd"/>
      <w:r w:rsidRPr="00D81AE9">
        <w:rPr>
          <w:rFonts w:eastAsia="Times New Roman"/>
          <w:sz w:val="22"/>
        </w:rPr>
        <w:t xml:space="preserve"> первоначальных профессиональных намерений и интересов;</w:t>
      </w:r>
    </w:p>
    <w:p w:rsidR="0070400B" w:rsidRPr="00D81AE9" w:rsidRDefault="0070400B" w:rsidP="00663E1C">
      <w:pPr>
        <w:numPr>
          <w:ilvl w:val="0"/>
          <w:numId w:val="128"/>
        </w:numPr>
        <w:tabs>
          <w:tab w:val="left" w:pos="142"/>
        </w:tabs>
        <w:suppressAutoHyphens w:val="0"/>
        <w:spacing w:line="276" w:lineRule="auto"/>
        <w:ind w:left="20" w:hanging="20"/>
        <w:rPr>
          <w:rFonts w:eastAsia="Times New Roman"/>
          <w:sz w:val="22"/>
        </w:rPr>
      </w:pPr>
      <w:r w:rsidRPr="00D81AE9">
        <w:rPr>
          <w:rFonts w:eastAsia="Times New Roman"/>
          <w:sz w:val="22"/>
        </w:rPr>
        <w:t>общие представления о трудовом законодательстве.</w:t>
      </w:r>
      <w:bookmarkStart w:id="105" w:name="bookmark381"/>
    </w:p>
    <w:p w:rsidR="0070400B" w:rsidRPr="00D81AE9" w:rsidRDefault="0070400B" w:rsidP="00663E1C">
      <w:pPr>
        <w:tabs>
          <w:tab w:val="left" w:pos="142"/>
        </w:tabs>
        <w:suppressAutoHyphens w:val="0"/>
        <w:spacing w:line="276" w:lineRule="auto"/>
        <w:ind w:left="20" w:firstLine="0"/>
        <w:rPr>
          <w:rFonts w:eastAsia="Times New Roman"/>
          <w:i/>
          <w:sz w:val="22"/>
        </w:rPr>
      </w:pPr>
      <w:r w:rsidRPr="00BA42AD">
        <w:rPr>
          <w:rFonts w:eastAsia="Times New Roman"/>
          <w:b/>
          <w:i/>
          <w:sz w:val="22"/>
        </w:rPr>
        <w:t xml:space="preserve">Воспитание ценностного отношения к </w:t>
      </w:r>
      <w:proofErr w:type="gramStart"/>
      <w:r w:rsidRPr="00BA42AD">
        <w:rPr>
          <w:rFonts w:eastAsia="Times New Roman"/>
          <w:b/>
          <w:i/>
          <w:sz w:val="22"/>
        </w:rPr>
        <w:t>прекрасному</w:t>
      </w:r>
      <w:proofErr w:type="gramEnd"/>
      <w:r w:rsidRPr="00BA42AD">
        <w:rPr>
          <w:rFonts w:eastAsia="Times New Roman"/>
          <w:b/>
          <w:i/>
          <w:sz w:val="22"/>
        </w:rPr>
        <w:t>, формирование основ эстетической культуры</w:t>
      </w:r>
      <w:bookmarkEnd w:id="105"/>
      <w:r w:rsidRPr="00D81AE9">
        <w:rPr>
          <w:rFonts w:eastAsia="Times New Roman"/>
          <w:i/>
          <w:sz w:val="22"/>
        </w:rPr>
        <w:t>:</w:t>
      </w:r>
    </w:p>
    <w:p w:rsidR="0070400B" w:rsidRPr="00D81AE9" w:rsidRDefault="0070400B" w:rsidP="00663E1C">
      <w:pPr>
        <w:numPr>
          <w:ilvl w:val="0"/>
          <w:numId w:val="128"/>
        </w:numPr>
        <w:tabs>
          <w:tab w:val="left" w:pos="142"/>
        </w:tabs>
        <w:suppressAutoHyphens w:val="0"/>
        <w:spacing w:line="276" w:lineRule="auto"/>
        <w:ind w:left="20" w:hanging="20"/>
        <w:rPr>
          <w:rFonts w:eastAsia="Times New Roman"/>
          <w:sz w:val="22"/>
        </w:rPr>
      </w:pPr>
      <w:r w:rsidRPr="00D81AE9">
        <w:rPr>
          <w:rFonts w:eastAsia="Times New Roman"/>
          <w:sz w:val="22"/>
        </w:rPr>
        <w:t xml:space="preserve">ценностное отношение к </w:t>
      </w:r>
      <w:proofErr w:type="gramStart"/>
      <w:r w:rsidRPr="00D81AE9">
        <w:rPr>
          <w:rFonts w:eastAsia="Times New Roman"/>
          <w:sz w:val="22"/>
        </w:rPr>
        <w:t>прекрасному</w:t>
      </w:r>
      <w:proofErr w:type="gramEnd"/>
      <w:r w:rsidRPr="00D81AE9">
        <w:rPr>
          <w:rFonts w:eastAsia="Times New Roman"/>
          <w:sz w:val="22"/>
        </w:rPr>
        <w:t>;</w:t>
      </w:r>
    </w:p>
    <w:p w:rsidR="0070400B" w:rsidRPr="00D81AE9" w:rsidRDefault="0070400B" w:rsidP="00663E1C">
      <w:pPr>
        <w:numPr>
          <w:ilvl w:val="0"/>
          <w:numId w:val="128"/>
        </w:numPr>
        <w:tabs>
          <w:tab w:val="left" w:pos="142"/>
        </w:tabs>
        <w:suppressAutoHyphens w:val="0"/>
        <w:spacing w:line="276" w:lineRule="auto"/>
        <w:ind w:left="20" w:hanging="20"/>
        <w:rPr>
          <w:rFonts w:eastAsia="Times New Roman"/>
          <w:sz w:val="22"/>
        </w:rPr>
      </w:pPr>
      <w:r w:rsidRPr="00D81AE9">
        <w:rPr>
          <w:rFonts w:eastAsia="Times New Roman"/>
          <w:sz w:val="22"/>
        </w:rPr>
        <w:t>понимание искусства как особой формы познания и преобразования мира;</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 xml:space="preserve">способность видеть и ценить </w:t>
      </w:r>
      <w:proofErr w:type="gramStart"/>
      <w:r w:rsidRPr="00D81AE9">
        <w:rPr>
          <w:rFonts w:eastAsia="Times New Roman"/>
          <w:sz w:val="22"/>
        </w:rPr>
        <w:t>прекрасное</w:t>
      </w:r>
      <w:proofErr w:type="gramEnd"/>
      <w:r w:rsidRPr="00D81AE9">
        <w:rPr>
          <w:rFonts w:eastAsia="Times New Roman"/>
          <w:sz w:val="22"/>
        </w:rPr>
        <w:t xml:space="preserve"> в природе, быту, труде, спорте и творчестве людей, общественной жизни;</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0400B" w:rsidRPr="00D81AE9" w:rsidRDefault="0070400B" w:rsidP="00663E1C">
      <w:pPr>
        <w:numPr>
          <w:ilvl w:val="0"/>
          <w:numId w:val="128"/>
        </w:numPr>
        <w:tabs>
          <w:tab w:val="left" w:pos="142"/>
        </w:tabs>
        <w:suppressAutoHyphens w:val="0"/>
        <w:spacing w:line="276" w:lineRule="auto"/>
        <w:ind w:left="20" w:hanging="20"/>
        <w:rPr>
          <w:rFonts w:eastAsia="Times New Roman"/>
          <w:sz w:val="22"/>
        </w:rPr>
      </w:pPr>
      <w:r w:rsidRPr="00D81AE9">
        <w:rPr>
          <w:rFonts w:eastAsia="Times New Roman"/>
          <w:sz w:val="22"/>
        </w:rPr>
        <w:t>представление об искусстве народов России;</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опыт эмоционального постижения народного творчества, этнокультурных традиций, фольклора народов России;</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интерес к занятиям творческого характера, различным видам искусства, художественной самодеятельности;</w:t>
      </w:r>
    </w:p>
    <w:p w:rsidR="0070400B" w:rsidRPr="00D81AE9" w:rsidRDefault="0070400B" w:rsidP="00663E1C">
      <w:pPr>
        <w:numPr>
          <w:ilvl w:val="0"/>
          <w:numId w:val="128"/>
        </w:numPr>
        <w:tabs>
          <w:tab w:val="left" w:pos="142"/>
        </w:tabs>
        <w:suppressAutoHyphens w:val="0"/>
        <w:spacing w:line="276" w:lineRule="auto"/>
        <w:ind w:left="20" w:right="20" w:hanging="20"/>
        <w:rPr>
          <w:rFonts w:eastAsia="Times New Roman"/>
          <w:sz w:val="22"/>
        </w:rPr>
      </w:pPr>
      <w:r w:rsidRPr="00D81AE9">
        <w:rPr>
          <w:rFonts w:eastAsia="Times New Roman"/>
          <w:sz w:val="22"/>
        </w:rPr>
        <w:t>опыт самореализации в различных видах творческой деятельности, умение выражать себя в доступных видах творчества;</w:t>
      </w:r>
    </w:p>
    <w:p w:rsidR="0070400B" w:rsidRPr="00D81AE9" w:rsidRDefault="0070400B" w:rsidP="00663E1C">
      <w:pPr>
        <w:numPr>
          <w:ilvl w:val="0"/>
          <w:numId w:val="128"/>
        </w:numPr>
        <w:tabs>
          <w:tab w:val="left" w:pos="142"/>
        </w:tabs>
        <w:suppressAutoHyphens w:val="0"/>
        <w:spacing w:after="240" w:line="276" w:lineRule="auto"/>
        <w:ind w:left="20" w:hanging="20"/>
        <w:rPr>
          <w:rFonts w:eastAsia="Times New Roman"/>
          <w:sz w:val="22"/>
        </w:rPr>
      </w:pPr>
      <w:r w:rsidRPr="00D81AE9">
        <w:rPr>
          <w:rFonts w:eastAsia="Times New Roman"/>
          <w:sz w:val="22"/>
        </w:rPr>
        <w:t>опыт реализации эстетических ценностей в пространстве школы и семьи.</w:t>
      </w:r>
      <w:bookmarkStart w:id="106" w:name="bookmark382"/>
    </w:p>
    <w:p w:rsidR="0070400B" w:rsidRPr="00BA42AD" w:rsidRDefault="0070400B" w:rsidP="00663E1C">
      <w:pPr>
        <w:tabs>
          <w:tab w:val="left" w:pos="142"/>
        </w:tabs>
        <w:suppressAutoHyphens w:val="0"/>
        <w:spacing w:after="240" w:line="276" w:lineRule="auto"/>
        <w:ind w:left="20" w:firstLine="0"/>
        <w:rPr>
          <w:rFonts w:eastAsia="Times New Roman"/>
          <w:b/>
          <w:i/>
          <w:sz w:val="22"/>
        </w:rPr>
      </w:pPr>
      <w:r w:rsidRPr="00BA42AD">
        <w:rPr>
          <w:rFonts w:eastAsia="Times New Roman"/>
          <w:b/>
          <w:i/>
          <w:sz w:val="22"/>
        </w:rPr>
        <w:lastRenderedPageBreak/>
        <w:t xml:space="preserve">Мониторинг эффективности реализации образовательной организацией программы воспитания и социализации </w:t>
      </w:r>
      <w:proofErr w:type="gramStart"/>
      <w:r w:rsidRPr="00BA42AD">
        <w:rPr>
          <w:rFonts w:eastAsia="Times New Roman"/>
          <w:b/>
          <w:i/>
          <w:sz w:val="22"/>
        </w:rPr>
        <w:t>обучающихся</w:t>
      </w:r>
      <w:bookmarkEnd w:id="106"/>
      <w:proofErr w:type="gramEnd"/>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образовательной организацией Программы воспитания и социализации обучающихся.</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b/>
          <w:bCs/>
          <w:sz w:val="22"/>
          <w:shd w:val="clear" w:color="auto" w:fill="FFFFFF"/>
        </w:rPr>
        <w:t xml:space="preserve">  Основные принципы</w:t>
      </w:r>
      <w:r w:rsidRPr="00D81AE9">
        <w:rPr>
          <w:rFonts w:eastAsia="Times New Roman"/>
          <w:sz w:val="22"/>
        </w:rPr>
        <w:t xml:space="preserve"> организации мониторинга эффективности реализации образовательной организацией Программы воспитания и социализации </w:t>
      </w:r>
      <w:proofErr w:type="gramStart"/>
      <w:r w:rsidRPr="00D81AE9">
        <w:rPr>
          <w:rFonts w:eastAsia="Times New Roman"/>
          <w:sz w:val="22"/>
        </w:rPr>
        <w:t>обучающихся</w:t>
      </w:r>
      <w:proofErr w:type="gramEnd"/>
      <w:r w:rsidRPr="00D81AE9">
        <w:rPr>
          <w:rFonts w:eastAsia="Times New Roman"/>
          <w:sz w:val="22"/>
        </w:rPr>
        <w:t>:</w:t>
      </w:r>
    </w:p>
    <w:p w:rsidR="0070400B" w:rsidRPr="00D81AE9" w:rsidRDefault="0070400B" w:rsidP="00663E1C">
      <w:pPr>
        <w:tabs>
          <w:tab w:val="left" w:pos="142"/>
        </w:tabs>
        <w:suppressAutoHyphens w:val="0"/>
        <w:spacing w:line="276" w:lineRule="auto"/>
        <w:ind w:left="20" w:right="20" w:firstLine="0"/>
        <w:rPr>
          <w:rFonts w:eastAsia="Times New Roman"/>
          <w:sz w:val="22"/>
        </w:rPr>
      </w:pPr>
      <w:r w:rsidRPr="00D81AE9">
        <w:rPr>
          <w:rFonts w:eastAsia="Times New Roman"/>
          <w:i/>
          <w:iCs/>
          <w:sz w:val="22"/>
          <w:shd w:val="clear" w:color="auto" w:fill="FFFFFF"/>
        </w:rPr>
        <w:t>принцип системности</w:t>
      </w:r>
      <w:r w:rsidRPr="00D81AE9">
        <w:rPr>
          <w:rFonts w:eastAsia="Times New Roman"/>
          <w:sz w:val="22"/>
        </w:rPr>
        <w:t xml:space="preserve"> предполагает изучение планируемых результатов развития обучающихся в качестве составных элементов общего процесса воспитания и социализации обучающихся;</w:t>
      </w:r>
    </w:p>
    <w:p w:rsidR="0070400B" w:rsidRPr="00D81AE9" w:rsidRDefault="0070400B" w:rsidP="00663E1C">
      <w:pPr>
        <w:tabs>
          <w:tab w:val="left" w:pos="142"/>
        </w:tabs>
        <w:suppressAutoHyphens w:val="0"/>
        <w:spacing w:line="276" w:lineRule="auto"/>
        <w:ind w:left="20" w:right="20" w:firstLine="0"/>
        <w:rPr>
          <w:rFonts w:eastAsia="Times New Roman"/>
          <w:sz w:val="22"/>
        </w:rPr>
      </w:pPr>
      <w:r w:rsidRPr="00D81AE9">
        <w:rPr>
          <w:rFonts w:eastAsia="Times New Roman"/>
          <w:i/>
          <w:iCs/>
          <w:sz w:val="22"/>
          <w:shd w:val="clear" w:color="auto" w:fill="FFFFFF"/>
        </w:rPr>
        <w:t>принцип личностно-социально-</w:t>
      </w:r>
      <w:proofErr w:type="spellStart"/>
      <w:r w:rsidRPr="00D81AE9">
        <w:rPr>
          <w:rFonts w:eastAsia="Times New Roman"/>
          <w:i/>
          <w:iCs/>
          <w:sz w:val="22"/>
          <w:shd w:val="clear" w:color="auto" w:fill="FFFFFF"/>
        </w:rPr>
        <w:t>деятельностного</w:t>
      </w:r>
      <w:proofErr w:type="spellEnd"/>
      <w:r w:rsidRPr="00D81AE9">
        <w:rPr>
          <w:rFonts w:eastAsia="Times New Roman"/>
          <w:i/>
          <w:iCs/>
          <w:sz w:val="22"/>
          <w:shd w:val="clear" w:color="auto" w:fill="FFFFFF"/>
        </w:rPr>
        <w:t xml:space="preserve"> подхода</w:t>
      </w:r>
      <w:r w:rsidRPr="00D81AE9">
        <w:rPr>
          <w:rFonts w:eastAsia="Times New Roman"/>
          <w:sz w:val="22"/>
        </w:rPr>
        <w:t xml:space="preserve"> ориентирует исследование эффективности деятельности образовательной организации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70400B" w:rsidRPr="00D81AE9" w:rsidRDefault="0070400B" w:rsidP="00663E1C">
      <w:pPr>
        <w:tabs>
          <w:tab w:val="left" w:pos="142"/>
        </w:tabs>
        <w:suppressAutoHyphens w:val="0"/>
        <w:spacing w:line="276" w:lineRule="auto"/>
        <w:ind w:left="20" w:right="20" w:firstLine="0"/>
        <w:rPr>
          <w:rFonts w:eastAsia="Times New Roman"/>
          <w:sz w:val="22"/>
        </w:rPr>
      </w:pPr>
      <w:r w:rsidRPr="00D81AE9">
        <w:rPr>
          <w:rFonts w:eastAsia="Times New Roman"/>
          <w:i/>
          <w:iCs/>
          <w:sz w:val="22"/>
          <w:shd w:val="clear" w:color="auto" w:fill="FFFFFF"/>
        </w:rPr>
        <w:t>принцип объективности</w:t>
      </w:r>
      <w:r w:rsidRPr="00D81AE9">
        <w:rPr>
          <w:rFonts w:eastAsia="Times New Roman"/>
          <w:sz w:val="22"/>
        </w:rPr>
        <w:t xml:space="preserve"> предполагает </w:t>
      </w:r>
      <w:proofErr w:type="spellStart"/>
      <w:r w:rsidRPr="00D81AE9">
        <w:rPr>
          <w:rFonts w:eastAsia="Times New Roman"/>
          <w:sz w:val="22"/>
        </w:rPr>
        <w:t>формализованность</w:t>
      </w:r>
      <w:proofErr w:type="spellEnd"/>
      <w:r w:rsidRPr="00D81AE9">
        <w:rPr>
          <w:rFonts w:eastAsia="Times New Roman"/>
          <w:sz w:val="22"/>
        </w:rPr>
        <w:t xml:space="preserve"> оценки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70400B" w:rsidRPr="00D81AE9" w:rsidRDefault="0070400B" w:rsidP="00663E1C">
      <w:pPr>
        <w:tabs>
          <w:tab w:val="left" w:pos="142"/>
        </w:tabs>
        <w:suppressAutoHyphens w:val="0"/>
        <w:spacing w:line="276" w:lineRule="auto"/>
        <w:ind w:left="20" w:right="20" w:firstLine="0"/>
        <w:rPr>
          <w:rFonts w:eastAsia="Times New Roman"/>
          <w:sz w:val="22"/>
        </w:rPr>
      </w:pPr>
      <w:r w:rsidRPr="00D81AE9">
        <w:rPr>
          <w:rFonts w:eastAsia="Times New Roman"/>
          <w:i/>
          <w:iCs/>
          <w:sz w:val="22"/>
          <w:shd w:val="clear" w:color="auto" w:fill="FFFFFF"/>
        </w:rPr>
        <w:t xml:space="preserve">принцип детерминизма </w:t>
      </w:r>
      <w:r w:rsidRPr="00D81AE9">
        <w:rPr>
          <w:rFonts w:eastAsia="Times New Roman"/>
          <w:sz w:val="22"/>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70400B" w:rsidRPr="00D81AE9" w:rsidRDefault="0070400B" w:rsidP="00663E1C">
      <w:pPr>
        <w:tabs>
          <w:tab w:val="left" w:pos="142"/>
        </w:tabs>
        <w:suppressAutoHyphens w:val="0"/>
        <w:spacing w:line="276" w:lineRule="auto"/>
        <w:ind w:left="20" w:right="20" w:firstLine="0"/>
        <w:rPr>
          <w:rFonts w:eastAsia="Times New Roman"/>
          <w:sz w:val="22"/>
        </w:rPr>
      </w:pPr>
      <w:r w:rsidRPr="00D81AE9">
        <w:rPr>
          <w:rFonts w:eastAsia="Times New Roman"/>
          <w:i/>
          <w:iCs/>
          <w:sz w:val="22"/>
          <w:shd w:val="clear" w:color="auto" w:fill="FFFFFF"/>
        </w:rPr>
        <w:t>принцип признания безусловного уважения прав</w:t>
      </w:r>
      <w:r w:rsidRPr="00D81AE9">
        <w:rPr>
          <w:rFonts w:eastAsia="Times New Roman"/>
          <w:sz w:val="22"/>
        </w:rPr>
        <w:t xml:space="preserve"> предполагает отказ от прямых негативных оценок и личностных характеристик обучающихся.</w:t>
      </w:r>
    </w:p>
    <w:p w:rsidR="0070400B" w:rsidRPr="00D81AE9" w:rsidRDefault="0070400B" w:rsidP="00663E1C">
      <w:pPr>
        <w:suppressAutoHyphens w:val="0"/>
        <w:spacing w:after="240" w:line="276" w:lineRule="auto"/>
        <w:ind w:left="20" w:right="20" w:firstLine="0"/>
        <w:rPr>
          <w:rFonts w:eastAsia="Times New Roman"/>
          <w:sz w:val="22"/>
        </w:rPr>
      </w:pPr>
      <w:r w:rsidRPr="00D81AE9">
        <w:rPr>
          <w:rFonts w:eastAsia="Times New Roman"/>
          <w:sz w:val="22"/>
        </w:rPr>
        <w:t xml:space="preserve">Образовательная организация соблюдает моральные и правовые нормы исследования, создает условия для проведения </w:t>
      </w:r>
      <w:proofErr w:type="gramStart"/>
      <w:r w:rsidRPr="00D81AE9">
        <w:rPr>
          <w:rFonts w:eastAsia="Times New Roman"/>
          <w:sz w:val="22"/>
        </w:rPr>
        <w:t>мониторинга эффективности реализации программы воспитания</w:t>
      </w:r>
      <w:proofErr w:type="gramEnd"/>
      <w:r w:rsidRPr="00D81AE9">
        <w:rPr>
          <w:rFonts w:eastAsia="Times New Roman"/>
          <w:sz w:val="22"/>
        </w:rPr>
        <w:t xml:space="preserve"> и социализации обучающихся.</w:t>
      </w:r>
      <w:bookmarkStart w:id="107" w:name="bookmark383"/>
    </w:p>
    <w:p w:rsidR="0070400B" w:rsidRPr="00BA42AD" w:rsidRDefault="0070400B" w:rsidP="00663E1C">
      <w:pPr>
        <w:suppressAutoHyphens w:val="0"/>
        <w:spacing w:after="240" w:line="276" w:lineRule="auto"/>
        <w:ind w:left="20" w:right="20" w:firstLine="0"/>
        <w:rPr>
          <w:rFonts w:eastAsia="Times New Roman"/>
          <w:b/>
          <w:i/>
          <w:sz w:val="22"/>
        </w:rPr>
      </w:pPr>
      <w:r w:rsidRPr="00BA42AD">
        <w:rPr>
          <w:rFonts w:eastAsia="Times New Roman"/>
          <w:b/>
          <w:i/>
          <w:sz w:val="22"/>
        </w:rPr>
        <w:t xml:space="preserve">Методологический инструментарий мониторинга воспитания и социализации </w:t>
      </w:r>
      <w:proofErr w:type="gramStart"/>
      <w:r w:rsidRPr="00BA42AD">
        <w:rPr>
          <w:rFonts w:eastAsia="Times New Roman"/>
          <w:b/>
          <w:i/>
          <w:sz w:val="22"/>
        </w:rPr>
        <w:t>обучающихся</w:t>
      </w:r>
      <w:bookmarkEnd w:id="107"/>
      <w:proofErr w:type="gramEnd"/>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Методологический инструментарий мониторинга воспитания и социализации обучающихся предусматривает использование следующих методов:</w:t>
      </w:r>
    </w:p>
    <w:p w:rsidR="0070400B" w:rsidRPr="00D81AE9" w:rsidRDefault="0070400B" w:rsidP="00663E1C">
      <w:pPr>
        <w:suppressAutoHyphens w:val="0"/>
        <w:spacing w:line="276" w:lineRule="auto"/>
        <w:ind w:left="20" w:right="20" w:hanging="20"/>
        <w:rPr>
          <w:rFonts w:eastAsia="Times New Roman"/>
          <w:sz w:val="22"/>
        </w:rPr>
      </w:pPr>
      <w:r w:rsidRPr="00D81AE9">
        <w:rPr>
          <w:rFonts w:eastAsia="Times New Roman"/>
          <w:bCs/>
          <w:i/>
          <w:iCs/>
          <w:sz w:val="22"/>
          <w:shd w:val="clear" w:color="auto" w:fill="FFFFFF"/>
        </w:rPr>
        <w:t>Тестирование</w:t>
      </w:r>
      <w:r w:rsidRPr="00D81AE9">
        <w:rPr>
          <w:rFonts w:eastAsia="Times New Roman"/>
          <w:b/>
          <w:bCs/>
          <w:i/>
          <w:iCs/>
          <w:sz w:val="22"/>
          <w:shd w:val="clear" w:color="auto" w:fill="FFFFFF"/>
        </w:rPr>
        <w:t xml:space="preserve"> </w:t>
      </w:r>
      <w:r w:rsidRPr="00D81AE9">
        <w:rPr>
          <w:rFonts w:eastAsia="Times New Roman"/>
          <w:sz w:val="22"/>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D81AE9">
        <w:rPr>
          <w:rFonts w:eastAsia="Times New Roman"/>
          <w:sz w:val="22"/>
        </w:rPr>
        <w:t>обучающимися</w:t>
      </w:r>
      <w:proofErr w:type="gramEnd"/>
      <w:r w:rsidRPr="00D81AE9">
        <w:rPr>
          <w:rFonts w:eastAsia="Times New Roman"/>
          <w:sz w:val="22"/>
        </w:rPr>
        <w:t xml:space="preserve"> ряда специально разработанных заданий. («Размышляем о жизненном опыте» Н. </w:t>
      </w:r>
      <w:proofErr w:type="spellStart"/>
      <w:r w:rsidRPr="00D81AE9">
        <w:rPr>
          <w:rFonts w:eastAsia="Times New Roman"/>
          <w:sz w:val="22"/>
        </w:rPr>
        <w:t>Шемшурина</w:t>
      </w:r>
      <w:proofErr w:type="spellEnd"/>
      <w:r w:rsidRPr="00D81AE9">
        <w:rPr>
          <w:rFonts w:eastAsia="Times New Roman"/>
          <w:sz w:val="22"/>
        </w:rPr>
        <w:t>)</w:t>
      </w:r>
    </w:p>
    <w:p w:rsidR="0070400B" w:rsidRPr="00D81AE9" w:rsidRDefault="0070400B" w:rsidP="00663E1C">
      <w:pPr>
        <w:suppressAutoHyphens w:val="0"/>
        <w:spacing w:line="276" w:lineRule="auto"/>
        <w:ind w:left="20" w:right="20" w:hanging="20"/>
        <w:rPr>
          <w:rFonts w:eastAsia="Times New Roman"/>
          <w:sz w:val="22"/>
        </w:rPr>
      </w:pPr>
      <w:r w:rsidRPr="00D81AE9">
        <w:rPr>
          <w:rFonts w:eastAsia="Times New Roman"/>
          <w:bCs/>
          <w:i/>
          <w:iCs/>
          <w:sz w:val="22"/>
          <w:shd w:val="clear" w:color="auto" w:fill="FFFFFF"/>
        </w:rPr>
        <w:t>Опрос</w:t>
      </w:r>
      <w:r w:rsidRPr="00D81AE9">
        <w:rPr>
          <w:rFonts w:eastAsia="Times New Roman"/>
          <w:sz w:val="22"/>
        </w:rPr>
        <w:t xml:space="preserve"> — получение информации, заключённой в словесных сообщениях обучающихся. Для оценки эффективности деятельности образовательной организации по воспитанию и социализации </w:t>
      </w:r>
      <w:proofErr w:type="gramStart"/>
      <w:r w:rsidRPr="00D81AE9">
        <w:rPr>
          <w:rFonts w:eastAsia="Times New Roman"/>
          <w:sz w:val="22"/>
        </w:rPr>
        <w:t>обучающихся</w:t>
      </w:r>
      <w:proofErr w:type="gramEnd"/>
      <w:r w:rsidRPr="00D81AE9">
        <w:rPr>
          <w:rFonts w:eastAsia="Times New Roman"/>
          <w:sz w:val="22"/>
        </w:rPr>
        <w:t xml:space="preserve"> используются следующие виды опроса:</w:t>
      </w:r>
    </w:p>
    <w:p w:rsidR="0070400B" w:rsidRPr="00D81AE9" w:rsidRDefault="0070400B" w:rsidP="00663E1C">
      <w:pPr>
        <w:numPr>
          <w:ilvl w:val="0"/>
          <w:numId w:val="129"/>
        </w:numPr>
        <w:tabs>
          <w:tab w:val="left" w:pos="142"/>
        </w:tabs>
        <w:suppressAutoHyphens w:val="0"/>
        <w:spacing w:line="276" w:lineRule="auto"/>
        <w:ind w:left="20" w:right="20" w:hanging="20"/>
        <w:rPr>
          <w:rFonts w:eastAsia="Times New Roman"/>
          <w:sz w:val="22"/>
        </w:rPr>
      </w:pPr>
      <w:r w:rsidRPr="00D81AE9">
        <w:rPr>
          <w:rFonts w:eastAsia="Times New Roman"/>
          <w:i/>
          <w:iCs/>
          <w:sz w:val="22"/>
          <w:shd w:val="clear" w:color="auto" w:fill="FFFFFF"/>
        </w:rPr>
        <w:t>анкетирование</w:t>
      </w:r>
      <w:r w:rsidRPr="00D81AE9">
        <w:rPr>
          <w:rFonts w:eastAsia="Times New Roman"/>
          <w:sz w:val="22"/>
        </w:rPr>
        <w:t xml:space="preserve"> — эмпирический социально-психологический метод получения </w:t>
      </w:r>
      <w:proofErr w:type="gramStart"/>
      <w:r w:rsidRPr="00D81AE9">
        <w:rPr>
          <w:rFonts w:eastAsia="Times New Roman"/>
          <w:sz w:val="22"/>
        </w:rPr>
        <w:t>информации</w:t>
      </w:r>
      <w:proofErr w:type="gramEnd"/>
      <w:r w:rsidRPr="00D81AE9">
        <w:rPr>
          <w:rFonts w:eastAsia="Times New Roman"/>
          <w:sz w:val="22"/>
        </w:rPr>
        <w:t xml:space="preserve"> на основании ответов обучающихся на специально подготовленные вопросы анкеты («Уровень активности обучающихся», «Ценности, которые они выбирают», «Вредные привычки», «Твои интересы», «Удовлетворённость родителей и обучающихся школой»);</w:t>
      </w:r>
    </w:p>
    <w:p w:rsidR="0070400B" w:rsidRPr="00D81AE9" w:rsidRDefault="0070400B" w:rsidP="00663E1C">
      <w:pPr>
        <w:numPr>
          <w:ilvl w:val="0"/>
          <w:numId w:val="129"/>
        </w:numPr>
        <w:tabs>
          <w:tab w:val="left" w:pos="142"/>
        </w:tabs>
        <w:suppressAutoHyphens w:val="0"/>
        <w:spacing w:line="276" w:lineRule="auto"/>
        <w:ind w:left="20" w:right="20" w:hanging="20"/>
        <w:rPr>
          <w:rFonts w:eastAsia="Times New Roman"/>
          <w:sz w:val="22"/>
        </w:rPr>
      </w:pPr>
      <w:r w:rsidRPr="00D81AE9">
        <w:rPr>
          <w:rFonts w:eastAsia="Times New Roman"/>
          <w:i/>
          <w:iCs/>
          <w:sz w:val="22"/>
          <w:shd w:val="clear" w:color="auto" w:fill="FFFFFF"/>
        </w:rPr>
        <w:t>интервью</w:t>
      </w:r>
      <w:r w:rsidRPr="00D81AE9">
        <w:rPr>
          <w:rFonts w:eastAsia="Times New Roman"/>
          <w:sz w:val="22"/>
        </w:rPr>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70400B" w:rsidRPr="00D81AE9" w:rsidRDefault="0070400B" w:rsidP="00663E1C">
      <w:pPr>
        <w:numPr>
          <w:ilvl w:val="0"/>
          <w:numId w:val="129"/>
        </w:numPr>
        <w:tabs>
          <w:tab w:val="left" w:pos="142"/>
        </w:tabs>
        <w:suppressAutoHyphens w:val="0"/>
        <w:spacing w:line="276" w:lineRule="auto"/>
        <w:ind w:left="20" w:right="20" w:hanging="20"/>
        <w:rPr>
          <w:rFonts w:eastAsia="Times New Roman"/>
          <w:sz w:val="22"/>
        </w:rPr>
      </w:pPr>
      <w:r w:rsidRPr="00D81AE9">
        <w:rPr>
          <w:rFonts w:eastAsia="Times New Roman"/>
          <w:i/>
          <w:iCs/>
          <w:sz w:val="22"/>
          <w:shd w:val="clear" w:color="auto" w:fill="FFFFFF"/>
        </w:rPr>
        <w:lastRenderedPageBreak/>
        <w:t>беседа —</w:t>
      </w:r>
      <w:r w:rsidRPr="00D81AE9">
        <w:rPr>
          <w:rFonts w:eastAsia="Times New Roman"/>
          <w:sz w:val="22"/>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b/>
          <w:bCs/>
          <w:i/>
          <w:iCs/>
          <w:sz w:val="22"/>
          <w:shd w:val="clear" w:color="auto" w:fill="FFFFFF"/>
        </w:rPr>
        <w:t>Психолого-педагогическое наблюдение</w:t>
      </w:r>
      <w:r w:rsidRPr="00D81AE9">
        <w:rPr>
          <w:rFonts w:eastAsia="Times New Roman"/>
          <w:sz w:val="22"/>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70400B" w:rsidRPr="00D81AE9" w:rsidRDefault="0070400B" w:rsidP="00663E1C">
      <w:pPr>
        <w:numPr>
          <w:ilvl w:val="0"/>
          <w:numId w:val="129"/>
        </w:numPr>
        <w:tabs>
          <w:tab w:val="left" w:pos="142"/>
        </w:tabs>
        <w:suppressAutoHyphens w:val="0"/>
        <w:spacing w:line="276" w:lineRule="auto"/>
        <w:ind w:left="20" w:right="20" w:hanging="20"/>
        <w:rPr>
          <w:rFonts w:eastAsia="Times New Roman"/>
          <w:sz w:val="22"/>
        </w:rPr>
      </w:pPr>
      <w:proofErr w:type="gramStart"/>
      <w:r w:rsidRPr="00D81AE9">
        <w:rPr>
          <w:rFonts w:eastAsia="Times New Roman"/>
          <w:i/>
          <w:iCs/>
          <w:sz w:val="22"/>
          <w:shd w:val="clear" w:color="auto" w:fill="FFFFFF"/>
        </w:rPr>
        <w:t>включённое наблюдение</w:t>
      </w:r>
      <w:r w:rsidRPr="00D81AE9">
        <w:rPr>
          <w:rFonts w:eastAsia="Times New Roman"/>
          <w:sz w:val="22"/>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roofErr w:type="gramEnd"/>
    </w:p>
    <w:p w:rsidR="0070400B" w:rsidRPr="00D81AE9" w:rsidRDefault="0070400B" w:rsidP="00663E1C">
      <w:pPr>
        <w:numPr>
          <w:ilvl w:val="0"/>
          <w:numId w:val="129"/>
        </w:numPr>
        <w:tabs>
          <w:tab w:val="left" w:pos="142"/>
        </w:tabs>
        <w:suppressAutoHyphens w:val="0"/>
        <w:spacing w:line="276" w:lineRule="auto"/>
        <w:ind w:left="20" w:right="20" w:hanging="20"/>
        <w:rPr>
          <w:rFonts w:eastAsia="Times New Roman"/>
          <w:sz w:val="22"/>
        </w:rPr>
      </w:pPr>
      <w:r w:rsidRPr="00D81AE9">
        <w:rPr>
          <w:rFonts w:eastAsia="Times New Roman"/>
          <w:i/>
          <w:iCs/>
          <w:sz w:val="22"/>
          <w:shd w:val="clear" w:color="auto" w:fill="FFFFFF"/>
        </w:rPr>
        <w:t>узкоспециальное наблюдение</w:t>
      </w:r>
      <w:r w:rsidRPr="00D81AE9">
        <w:rPr>
          <w:rFonts w:eastAsia="Times New Roman"/>
          <w:sz w:val="22"/>
        </w:rPr>
        <w:t xml:space="preserve"> — направлено на фиксирование строго определённых параметров  воспитания и социализации обучающихся.</w:t>
      </w:r>
      <w:bookmarkStart w:id="108" w:name="bookmark384"/>
    </w:p>
    <w:p w:rsidR="0070400B" w:rsidRPr="00D81AE9" w:rsidRDefault="0070400B" w:rsidP="00663E1C">
      <w:pPr>
        <w:tabs>
          <w:tab w:val="left" w:pos="142"/>
        </w:tabs>
        <w:suppressAutoHyphens w:val="0"/>
        <w:spacing w:line="276" w:lineRule="auto"/>
        <w:ind w:left="20" w:right="20" w:firstLine="0"/>
        <w:rPr>
          <w:rFonts w:eastAsia="Times New Roman"/>
          <w:sz w:val="22"/>
        </w:rPr>
      </w:pPr>
      <w:r w:rsidRPr="00D81AE9">
        <w:rPr>
          <w:rFonts w:eastAsia="Arial Unicode MS"/>
          <w:b/>
          <w:bCs/>
          <w:sz w:val="22"/>
        </w:rPr>
        <w:t>Следует выделить</w:t>
      </w:r>
      <w:r w:rsidRPr="00D81AE9">
        <w:rPr>
          <w:rFonts w:eastAsia="Times New Roman"/>
          <w:sz w:val="22"/>
        </w:rPr>
        <w:t xml:space="preserve"> психолого-педагогический эксперимент как основной метод исследования воспитания и социализации обучающихся.</w:t>
      </w:r>
      <w:bookmarkEnd w:id="108"/>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sz w:val="22"/>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школы по воспитанию и социализации обучающихся.</w:t>
      </w:r>
    </w:p>
    <w:p w:rsidR="0070400B" w:rsidRPr="00D81AE9" w:rsidRDefault="0070400B" w:rsidP="00663E1C">
      <w:pPr>
        <w:suppressAutoHyphens w:val="0"/>
        <w:spacing w:line="276" w:lineRule="auto"/>
        <w:ind w:left="20" w:right="20" w:firstLine="0"/>
        <w:rPr>
          <w:rFonts w:eastAsia="Times New Roman"/>
          <w:sz w:val="22"/>
        </w:rPr>
      </w:pP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i/>
          <w:iCs/>
          <w:sz w:val="22"/>
          <w:shd w:val="clear" w:color="auto" w:fill="FFFFFF"/>
        </w:rPr>
        <w:t>Интерпретационный этап исследования</w:t>
      </w:r>
      <w:r w:rsidRPr="00D81AE9">
        <w:rPr>
          <w:rFonts w:eastAsia="Times New Roman"/>
          <w:sz w:val="22"/>
        </w:rPr>
        <w:t xml:space="preserve">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w:t>
      </w:r>
      <w:r w:rsidRPr="00D81AE9">
        <w:rPr>
          <w:rFonts w:eastAsia="Times New Roman"/>
          <w:b/>
          <w:bCs/>
          <w:sz w:val="22"/>
          <w:shd w:val="clear" w:color="auto" w:fill="FFFFFF"/>
        </w:rPr>
        <w:t xml:space="preserve"> исследование динамики</w:t>
      </w:r>
      <w:r w:rsidRPr="00D81AE9">
        <w:rPr>
          <w:rFonts w:eastAsia="Times New Roman"/>
          <w:sz w:val="22"/>
        </w:rPr>
        <w:t xml:space="preserve"> воспитания и социализации </w:t>
      </w:r>
      <w:proofErr w:type="gramStart"/>
      <w:r w:rsidRPr="00D81AE9">
        <w:rPr>
          <w:rFonts w:eastAsia="Times New Roman"/>
          <w:sz w:val="22"/>
        </w:rPr>
        <w:t>обучающихся</w:t>
      </w:r>
      <w:proofErr w:type="gramEnd"/>
      <w:r w:rsidRPr="00D81AE9">
        <w:rPr>
          <w:rFonts w:eastAsia="Times New Roman"/>
          <w:sz w:val="22"/>
        </w:rPr>
        <w:t>.</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b/>
          <w:bCs/>
          <w:sz w:val="22"/>
          <w:shd w:val="clear" w:color="auto" w:fill="FFFFFF"/>
        </w:rPr>
        <w:t>Критериями эффективности</w:t>
      </w:r>
      <w:r w:rsidRPr="00D81AE9">
        <w:rPr>
          <w:rFonts w:eastAsia="Times New Roman"/>
          <w:sz w:val="22"/>
        </w:rPr>
        <w:t xml:space="preserve"> реализации учебным учреждением воспитательной и развивающей программы является</w:t>
      </w:r>
      <w:r w:rsidRPr="00D81AE9">
        <w:rPr>
          <w:rFonts w:eastAsia="Times New Roman"/>
          <w:b/>
          <w:bCs/>
          <w:sz w:val="22"/>
          <w:shd w:val="clear" w:color="auto" w:fill="FFFFFF"/>
        </w:rPr>
        <w:t xml:space="preserve"> динамика</w:t>
      </w:r>
      <w:r w:rsidRPr="00D81AE9">
        <w:rPr>
          <w:rFonts w:eastAsia="Times New Roman"/>
          <w:sz w:val="22"/>
        </w:rPr>
        <w:t xml:space="preserve"> основных показателей воспитания и социализации обучающихся:</w:t>
      </w:r>
    </w:p>
    <w:p w:rsidR="0070400B" w:rsidRPr="00D81AE9" w:rsidRDefault="0070400B" w:rsidP="00663E1C">
      <w:pPr>
        <w:numPr>
          <w:ilvl w:val="0"/>
          <w:numId w:val="134"/>
        </w:numPr>
        <w:tabs>
          <w:tab w:val="left" w:pos="142"/>
        </w:tabs>
        <w:suppressAutoHyphens w:val="0"/>
        <w:spacing w:line="276" w:lineRule="auto"/>
        <w:ind w:left="0" w:right="20" w:firstLine="0"/>
        <w:rPr>
          <w:rFonts w:eastAsia="Times New Roman"/>
          <w:sz w:val="22"/>
        </w:rPr>
      </w:pPr>
      <w:r w:rsidRPr="00D81AE9">
        <w:rPr>
          <w:rFonts w:eastAsia="Times New Roman"/>
          <w:sz w:val="22"/>
        </w:rPr>
        <w:t xml:space="preserve">Динамика развития личностной, социальной, экологической, трудовой (профессиональной) и </w:t>
      </w:r>
      <w:proofErr w:type="spellStart"/>
      <w:r w:rsidRPr="00D81AE9">
        <w:rPr>
          <w:rFonts w:eastAsia="Times New Roman"/>
          <w:sz w:val="22"/>
        </w:rPr>
        <w:t>здоровьесберегающей</w:t>
      </w:r>
      <w:proofErr w:type="spellEnd"/>
      <w:r w:rsidRPr="00D81AE9">
        <w:rPr>
          <w:rFonts w:eastAsia="Times New Roman"/>
          <w:sz w:val="22"/>
        </w:rPr>
        <w:t xml:space="preserve"> культуры </w:t>
      </w:r>
      <w:proofErr w:type="gramStart"/>
      <w:r w:rsidRPr="00D81AE9">
        <w:rPr>
          <w:rFonts w:eastAsia="Times New Roman"/>
          <w:sz w:val="22"/>
        </w:rPr>
        <w:t>обучающихся</w:t>
      </w:r>
      <w:proofErr w:type="gramEnd"/>
      <w:r w:rsidRPr="00D81AE9">
        <w:rPr>
          <w:rFonts w:eastAsia="Times New Roman"/>
          <w:sz w:val="22"/>
        </w:rPr>
        <w:t>.</w:t>
      </w:r>
    </w:p>
    <w:p w:rsidR="0070400B" w:rsidRPr="00D81AE9" w:rsidRDefault="0070400B" w:rsidP="00663E1C">
      <w:pPr>
        <w:numPr>
          <w:ilvl w:val="0"/>
          <w:numId w:val="134"/>
        </w:numPr>
        <w:tabs>
          <w:tab w:val="left" w:pos="142"/>
        </w:tabs>
        <w:suppressAutoHyphens w:val="0"/>
        <w:spacing w:line="276" w:lineRule="auto"/>
        <w:ind w:left="0" w:right="20" w:firstLine="0"/>
        <w:rPr>
          <w:rFonts w:eastAsia="Times New Roman"/>
          <w:sz w:val="22"/>
        </w:rPr>
      </w:pPr>
      <w:r w:rsidRPr="00D81AE9">
        <w:rPr>
          <w:rFonts w:eastAsia="Times New Roman"/>
          <w:sz w:val="22"/>
        </w:rPr>
        <w:t>Динамика (характер изменения) социальной, психолого-педагогической и нравственной атмосферы в образовательной организации.</w:t>
      </w:r>
    </w:p>
    <w:p w:rsidR="0070400B" w:rsidRPr="00D81AE9" w:rsidRDefault="0070400B" w:rsidP="00663E1C">
      <w:pPr>
        <w:numPr>
          <w:ilvl w:val="0"/>
          <w:numId w:val="134"/>
        </w:numPr>
        <w:tabs>
          <w:tab w:val="left" w:pos="142"/>
        </w:tabs>
        <w:suppressAutoHyphens w:val="0"/>
        <w:spacing w:line="276" w:lineRule="auto"/>
        <w:ind w:left="0" w:right="20" w:firstLine="0"/>
        <w:rPr>
          <w:rFonts w:eastAsia="Times New Roman"/>
          <w:sz w:val="22"/>
        </w:rPr>
      </w:pPr>
      <w:r w:rsidRPr="00D81AE9">
        <w:rPr>
          <w:rFonts w:eastAsia="Times New Roman"/>
          <w:sz w:val="22"/>
        </w:rPr>
        <w:t>Динамика детско-родительских отношений и степени включённости родителей (законных представителей) в образовательную и воспитательную деятельность.</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i/>
          <w:iCs/>
          <w:sz w:val="22"/>
          <w:shd w:val="clear" w:color="auto" w:fill="FFFFFF"/>
        </w:rPr>
        <w:t>Положительная динамика</w:t>
      </w:r>
      <w:r w:rsidRPr="00D81AE9">
        <w:rPr>
          <w:rFonts w:eastAsia="Times New Roman"/>
          <w:sz w:val="22"/>
        </w:rPr>
        <w:t xml:space="preserve">— </w:t>
      </w:r>
      <w:proofErr w:type="gramStart"/>
      <w:r w:rsidRPr="00D81AE9">
        <w:rPr>
          <w:rFonts w:eastAsia="Times New Roman"/>
          <w:sz w:val="22"/>
        </w:rPr>
        <w:t>ув</w:t>
      </w:r>
      <w:proofErr w:type="gramEnd"/>
      <w:r w:rsidRPr="00D81AE9">
        <w:rPr>
          <w:rFonts w:eastAsia="Times New Roman"/>
          <w:sz w:val="22"/>
        </w:rPr>
        <w:t xml:space="preserve">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i/>
          <w:iCs/>
          <w:sz w:val="22"/>
          <w:shd w:val="clear" w:color="auto" w:fill="FFFFFF"/>
        </w:rPr>
        <w:t>Инертность положительной динамики</w:t>
      </w:r>
      <w:r w:rsidRPr="00D81AE9">
        <w:rPr>
          <w:rFonts w:eastAsia="Times New Roman"/>
          <w:sz w:val="22"/>
        </w:rPr>
        <w:t xml:space="preserve"> 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D81AE9">
        <w:rPr>
          <w:rFonts w:eastAsia="Times New Roman"/>
          <w:sz w:val="22"/>
        </w:rPr>
        <w:t>социализации</w:t>
      </w:r>
      <w:proofErr w:type="gramEnd"/>
      <w:r w:rsidRPr="00D81AE9">
        <w:rPr>
          <w:rFonts w:eastAsia="Times New Roman"/>
          <w:sz w:val="22"/>
        </w:rPr>
        <w:t xml:space="preserve"> обучающихся на интерпретационном этапе по сравнению с результатами контрольного этапа исследования;</w:t>
      </w:r>
    </w:p>
    <w:p w:rsidR="0070400B" w:rsidRPr="00D81AE9" w:rsidRDefault="0070400B" w:rsidP="00663E1C">
      <w:pPr>
        <w:tabs>
          <w:tab w:val="left" w:pos="789"/>
        </w:tabs>
        <w:suppressAutoHyphens w:val="0"/>
        <w:spacing w:line="276" w:lineRule="auto"/>
        <w:ind w:right="20" w:firstLine="0"/>
        <w:rPr>
          <w:rFonts w:eastAsia="Times New Roman"/>
          <w:sz w:val="22"/>
        </w:rPr>
      </w:pPr>
      <w:r w:rsidRPr="00D81AE9">
        <w:rPr>
          <w:rFonts w:eastAsia="Times New Roman"/>
          <w:i/>
          <w:iCs/>
          <w:sz w:val="22"/>
          <w:shd w:val="clear" w:color="auto" w:fill="FFFFFF"/>
        </w:rPr>
        <w:t>Устойчивость  исследуемых показателей духовно-нравственного развития, воспитания и социализации обучающихся</w:t>
      </w:r>
      <w:r w:rsidRPr="00D81AE9">
        <w:rPr>
          <w:rFonts w:eastAsia="Times New Roman"/>
          <w:sz w:val="22"/>
        </w:rPr>
        <w:t xml:space="preserve"> на </w:t>
      </w:r>
      <w:proofErr w:type="gramStart"/>
      <w:r w:rsidRPr="00D81AE9">
        <w:rPr>
          <w:rFonts w:eastAsia="Times New Roman"/>
          <w:sz w:val="22"/>
        </w:rPr>
        <w:t>интерпретационном</w:t>
      </w:r>
      <w:proofErr w:type="gramEnd"/>
      <w:r w:rsidRPr="00D81AE9">
        <w:rPr>
          <w:rFonts w:eastAsia="Times New Roman"/>
          <w:sz w:val="22"/>
        </w:rPr>
        <w:t xml:space="preserve">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i/>
          <w:iCs/>
          <w:sz w:val="22"/>
          <w:shd w:val="clear" w:color="auto" w:fill="FFFFFF"/>
        </w:rPr>
        <w:t>Формирующий этап исследования</w:t>
      </w:r>
      <w:r w:rsidRPr="00D81AE9">
        <w:rPr>
          <w:rFonts w:eastAsia="Times New Roman"/>
          <w:sz w:val="22"/>
        </w:rPr>
        <w:t xml:space="preserve"> предполагает реализацию образовательной организацией основных направлений Программы воспитания и социализации обучающихся.</w:t>
      </w:r>
    </w:p>
    <w:p w:rsidR="0070400B" w:rsidRPr="00D81AE9" w:rsidRDefault="0070400B" w:rsidP="00663E1C">
      <w:pPr>
        <w:suppressAutoHyphens w:val="0"/>
        <w:spacing w:line="276" w:lineRule="auto"/>
        <w:ind w:left="20" w:right="20" w:firstLine="0"/>
        <w:rPr>
          <w:rFonts w:eastAsia="Times New Roman"/>
          <w:sz w:val="22"/>
        </w:rPr>
      </w:pPr>
      <w:r w:rsidRPr="00D81AE9">
        <w:rPr>
          <w:rFonts w:eastAsia="Times New Roman"/>
          <w:i/>
          <w:iCs/>
          <w:sz w:val="22"/>
          <w:shd w:val="clear" w:color="auto" w:fill="FFFFFF"/>
        </w:rPr>
        <w:t>Интерпретационный этап исследования</w:t>
      </w:r>
      <w:r w:rsidRPr="00D81AE9">
        <w:rPr>
          <w:rFonts w:eastAsia="Times New Roman"/>
          <w:sz w:val="22"/>
        </w:rPr>
        <w:t xml:space="preserve">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w:t>
      </w:r>
      <w:r w:rsidRPr="00D81AE9">
        <w:rPr>
          <w:rFonts w:eastAsia="Times New Roman"/>
          <w:b/>
          <w:bCs/>
          <w:sz w:val="22"/>
          <w:shd w:val="clear" w:color="auto" w:fill="FFFFFF"/>
        </w:rPr>
        <w:t xml:space="preserve"> исследование динамики</w:t>
      </w:r>
      <w:r w:rsidRPr="00D81AE9">
        <w:rPr>
          <w:rFonts w:eastAsia="Times New Roman"/>
          <w:sz w:val="22"/>
        </w:rPr>
        <w:t xml:space="preserve"> воспитания и социализации </w:t>
      </w:r>
      <w:proofErr w:type="gramStart"/>
      <w:r w:rsidRPr="00D81AE9">
        <w:rPr>
          <w:rFonts w:eastAsia="Times New Roman"/>
          <w:sz w:val="22"/>
        </w:rPr>
        <w:t>обучающихся</w:t>
      </w:r>
      <w:proofErr w:type="gramEnd"/>
      <w:r w:rsidRPr="00D81AE9">
        <w:rPr>
          <w:rFonts w:eastAsia="Times New Roman"/>
          <w:sz w:val="22"/>
        </w:rPr>
        <w:t xml:space="preserve">. </w:t>
      </w:r>
    </w:p>
    <w:p w:rsidR="0070400B" w:rsidRPr="00D81AE9" w:rsidRDefault="0070400B" w:rsidP="00663E1C">
      <w:pPr>
        <w:spacing w:line="276" w:lineRule="auto"/>
        <w:rPr>
          <w:sz w:val="22"/>
        </w:rPr>
      </w:pPr>
    </w:p>
    <w:p w:rsidR="0070400B" w:rsidRPr="00D81AE9" w:rsidRDefault="0070400B" w:rsidP="00663E1C">
      <w:pPr>
        <w:spacing w:line="276" w:lineRule="auto"/>
        <w:rPr>
          <w:sz w:val="22"/>
        </w:rPr>
      </w:pPr>
    </w:p>
    <w:p w:rsidR="00401080" w:rsidRPr="00D81AE9" w:rsidRDefault="00BA42AD" w:rsidP="00663E1C">
      <w:pPr>
        <w:pStyle w:val="2a"/>
        <w:spacing w:line="276" w:lineRule="auto"/>
        <w:rPr>
          <w:sz w:val="22"/>
          <w:szCs w:val="22"/>
          <w:lang w:eastAsia="ru-RU"/>
        </w:rPr>
      </w:pPr>
      <w:bookmarkStart w:id="109" w:name="_Toc435412733"/>
      <w:bookmarkStart w:id="110" w:name="_Toc453968208"/>
      <w:r>
        <w:rPr>
          <w:sz w:val="22"/>
          <w:szCs w:val="22"/>
        </w:rPr>
        <w:t>2</w:t>
      </w:r>
      <w:r w:rsidR="00D955BD" w:rsidRPr="00D81AE9">
        <w:rPr>
          <w:sz w:val="22"/>
          <w:szCs w:val="22"/>
        </w:rPr>
        <w:t>.4.</w:t>
      </w:r>
      <w:r w:rsidR="00401080" w:rsidRPr="00D81AE9">
        <w:rPr>
          <w:sz w:val="22"/>
          <w:szCs w:val="22"/>
          <w:lang w:eastAsia="ru-RU"/>
        </w:rPr>
        <w:t> </w:t>
      </w:r>
      <w:r w:rsidR="00291E1A" w:rsidRPr="00D81AE9">
        <w:rPr>
          <w:sz w:val="22"/>
          <w:szCs w:val="22"/>
          <w:lang w:eastAsia="ru-RU"/>
        </w:rPr>
        <w:t xml:space="preserve">  П</w:t>
      </w:r>
      <w:r w:rsidR="00401080" w:rsidRPr="00D81AE9">
        <w:rPr>
          <w:sz w:val="22"/>
          <w:szCs w:val="22"/>
          <w:lang w:eastAsia="ru-RU"/>
        </w:rPr>
        <w:t>рограмма коррекционной работы</w:t>
      </w:r>
      <w:bookmarkEnd w:id="109"/>
      <w:bookmarkEnd w:id="110"/>
    </w:p>
    <w:p w:rsidR="00291E1A" w:rsidRPr="00D81AE9" w:rsidRDefault="00291E1A" w:rsidP="00663E1C">
      <w:pPr>
        <w:widowControl w:val="0"/>
        <w:tabs>
          <w:tab w:val="left" w:pos="284"/>
        </w:tabs>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w:t>
      </w:r>
      <w:proofErr w:type="gramStart"/>
      <w:r w:rsidRPr="00D81AE9">
        <w:rPr>
          <w:rFonts w:eastAsia="Times New Roman"/>
          <w:sz w:val="22"/>
          <w:lang w:eastAsia="ru-RU"/>
        </w:rPr>
        <w:t>–и</w:t>
      </w:r>
      <w:proofErr w:type="gramEnd"/>
      <w:r w:rsidRPr="00D81AE9">
        <w:rPr>
          <w:rFonts w:eastAsia="Times New Roman"/>
          <w:sz w:val="22"/>
          <w:lang w:eastAsia="ru-RU"/>
        </w:rPr>
        <w:t>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291E1A" w:rsidRPr="00D81AE9" w:rsidRDefault="00291E1A" w:rsidP="00663E1C">
      <w:pPr>
        <w:widowControl w:val="0"/>
        <w:tabs>
          <w:tab w:val="left" w:pos="284"/>
        </w:tabs>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u w:val="single"/>
          <w:lang w:eastAsia="ru-RU"/>
        </w:rPr>
        <w:t xml:space="preserve">Цель  коррекционной программы: </w:t>
      </w:r>
      <w:r w:rsidRPr="00D81AE9">
        <w:rPr>
          <w:rFonts w:eastAsia="Times New Roman"/>
          <w:sz w:val="22"/>
          <w:lang w:eastAsia="ru-RU"/>
        </w:rPr>
        <w:t xml:space="preserve">определение комплексной системы психолого-медико-педагогической и социальной помощи </w:t>
      </w:r>
      <w:proofErr w:type="gramStart"/>
      <w:r w:rsidRPr="00D81AE9">
        <w:rPr>
          <w:rFonts w:eastAsia="Times New Roman"/>
          <w:sz w:val="22"/>
          <w:lang w:eastAsia="ru-RU"/>
        </w:rPr>
        <w:t>обучающимся</w:t>
      </w:r>
      <w:proofErr w:type="gramEnd"/>
      <w:r w:rsidRPr="00D81AE9">
        <w:rPr>
          <w:rFonts w:eastAsia="Times New Roman"/>
          <w:sz w:val="22"/>
          <w:lang w:eastAsia="ru-RU"/>
        </w:rPr>
        <w:t xml:space="preserve"> с ОВЗ для </w:t>
      </w:r>
      <w:proofErr w:type="spellStart"/>
      <w:r w:rsidRPr="00D81AE9">
        <w:rPr>
          <w:rFonts w:eastAsia="Times New Roman"/>
          <w:sz w:val="22"/>
          <w:lang w:eastAsia="ru-RU"/>
        </w:rPr>
        <w:t>успешногоо</w:t>
      </w:r>
      <w:proofErr w:type="spellEnd"/>
      <w:r w:rsidRPr="00D81AE9">
        <w:rPr>
          <w:rFonts w:eastAsia="Times New Roman"/>
          <w:sz w:val="22"/>
          <w:lang w:eastAsia="ru-RU"/>
        </w:rPr>
        <w:t xml:space="preserve"> </w:t>
      </w:r>
      <w:proofErr w:type="spellStart"/>
      <w:r w:rsidRPr="00D81AE9">
        <w:rPr>
          <w:rFonts w:eastAsia="Times New Roman"/>
          <w:sz w:val="22"/>
          <w:lang w:eastAsia="ru-RU"/>
        </w:rPr>
        <w:t>своения</w:t>
      </w:r>
      <w:proofErr w:type="spellEnd"/>
      <w:r w:rsidRPr="00D81AE9">
        <w:rPr>
          <w:rFonts w:eastAsia="Times New Roman"/>
          <w:sz w:val="22"/>
          <w:lang w:eastAsia="ru-RU"/>
        </w:rPr>
        <w:t xml:space="preserve"> основной образовательной программы среднего общего образования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291E1A" w:rsidRPr="00D81AE9" w:rsidRDefault="00291E1A" w:rsidP="00663E1C">
      <w:pPr>
        <w:widowControl w:val="0"/>
        <w:tabs>
          <w:tab w:val="left" w:pos="284"/>
          <w:tab w:val="left" w:pos="993"/>
        </w:tabs>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u w:val="single"/>
          <w:lang w:eastAsia="ru-RU"/>
        </w:rPr>
        <w:t>Задачи программы коррекционной работы</w:t>
      </w:r>
      <w:proofErr w:type="gramStart"/>
      <w:r w:rsidRPr="00D81AE9">
        <w:rPr>
          <w:rFonts w:eastAsia="Times New Roman"/>
          <w:sz w:val="22"/>
          <w:u w:val="single"/>
          <w:lang w:eastAsia="ru-RU"/>
        </w:rPr>
        <w:t xml:space="preserve"> </w:t>
      </w:r>
      <w:r w:rsidRPr="00D81AE9">
        <w:rPr>
          <w:rFonts w:eastAsia="Times New Roman"/>
          <w:sz w:val="22"/>
          <w:lang w:eastAsia="ru-RU"/>
        </w:rPr>
        <w:t>:</w:t>
      </w:r>
      <w:proofErr w:type="gramEnd"/>
    </w:p>
    <w:p w:rsidR="00291E1A" w:rsidRPr="00D81AE9" w:rsidRDefault="00291E1A" w:rsidP="00663E1C">
      <w:pPr>
        <w:widowControl w:val="0"/>
        <w:tabs>
          <w:tab w:val="left" w:pos="284"/>
          <w:tab w:val="left" w:pos="426"/>
          <w:tab w:val="left" w:pos="851"/>
        </w:tabs>
        <w:suppressAutoHyphens w:val="0"/>
        <w:autoSpaceDE w:val="0"/>
        <w:autoSpaceDN w:val="0"/>
        <w:adjustRightInd w:val="0"/>
        <w:spacing w:line="276" w:lineRule="auto"/>
        <w:ind w:firstLine="284"/>
        <w:rPr>
          <w:rFonts w:eastAsia="Times New Roman"/>
          <w:sz w:val="22"/>
          <w:lang w:eastAsia="ru-RU"/>
        </w:rPr>
      </w:pPr>
      <w:r w:rsidRPr="00D81AE9">
        <w:rPr>
          <w:rFonts w:eastAsia="Times New Roman"/>
          <w:sz w:val="22"/>
          <w:lang w:eastAsia="ru-RU"/>
        </w:rPr>
        <w:t xml:space="preserve">·    </w:t>
      </w:r>
      <w:r w:rsidR="00BA42AD">
        <w:rPr>
          <w:rFonts w:eastAsia="Times New Roman"/>
          <w:sz w:val="22"/>
          <w:lang w:eastAsia="ru-RU"/>
        </w:rPr>
        <w:t xml:space="preserve"> </w:t>
      </w:r>
      <w:r w:rsidRPr="00D81AE9">
        <w:rPr>
          <w:rFonts w:eastAsia="Times New Roman"/>
          <w:sz w:val="22"/>
          <w:lang w:eastAsia="ru-RU"/>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среднего общего образования;</w:t>
      </w:r>
    </w:p>
    <w:p w:rsidR="00291E1A" w:rsidRPr="00D81AE9" w:rsidRDefault="00291E1A" w:rsidP="00663E1C">
      <w:pPr>
        <w:widowControl w:val="0"/>
        <w:tabs>
          <w:tab w:val="left" w:pos="284"/>
          <w:tab w:val="left" w:pos="426"/>
          <w:tab w:val="left" w:pos="709"/>
          <w:tab w:val="left" w:pos="851"/>
        </w:tabs>
        <w:suppressAutoHyphens w:val="0"/>
        <w:autoSpaceDE w:val="0"/>
        <w:autoSpaceDN w:val="0"/>
        <w:adjustRightInd w:val="0"/>
        <w:spacing w:line="276" w:lineRule="auto"/>
        <w:ind w:firstLine="284"/>
        <w:rPr>
          <w:rFonts w:eastAsia="Times New Roman"/>
          <w:sz w:val="22"/>
          <w:lang w:eastAsia="ru-RU"/>
        </w:rPr>
      </w:pPr>
      <w:r w:rsidRPr="00D81AE9">
        <w:rPr>
          <w:rFonts w:eastAsia="Times New Roman"/>
          <w:sz w:val="22"/>
          <w:lang w:eastAsia="ru-RU"/>
        </w:rPr>
        <w:t xml:space="preserve">·    определение оптимальных специальных условий для получения среднего общего образования обучающимися с ОВЗ, для развития их личностных, </w:t>
      </w:r>
      <w:proofErr w:type="spellStart"/>
      <w:r w:rsidRPr="00D81AE9">
        <w:rPr>
          <w:rFonts w:eastAsia="Times New Roman"/>
          <w:sz w:val="22"/>
          <w:lang w:eastAsia="ru-RU"/>
        </w:rPr>
        <w:t>познавательных</w:t>
      </w:r>
      <w:proofErr w:type="gramStart"/>
      <w:r w:rsidRPr="00D81AE9">
        <w:rPr>
          <w:rFonts w:eastAsia="Times New Roman"/>
          <w:sz w:val="22"/>
          <w:lang w:eastAsia="ru-RU"/>
        </w:rPr>
        <w:t>,к</w:t>
      </w:r>
      <w:proofErr w:type="gramEnd"/>
      <w:r w:rsidRPr="00D81AE9">
        <w:rPr>
          <w:rFonts w:eastAsia="Times New Roman"/>
          <w:sz w:val="22"/>
          <w:lang w:eastAsia="ru-RU"/>
        </w:rPr>
        <w:t>оммуникативных</w:t>
      </w:r>
      <w:proofErr w:type="spellEnd"/>
      <w:r w:rsidRPr="00D81AE9">
        <w:rPr>
          <w:rFonts w:eastAsia="Times New Roman"/>
          <w:sz w:val="22"/>
          <w:lang w:eastAsia="ru-RU"/>
        </w:rPr>
        <w:t xml:space="preserve"> способностей;</w:t>
      </w:r>
    </w:p>
    <w:p w:rsidR="00291E1A" w:rsidRPr="00D81AE9" w:rsidRDefault="00BA42AD" w:rsidP="00663E1C">
      <w:pPr>
        <w:widowControl w:val="0"/>
        <w:tabs>
          <w:tab w:val="left" w:pos="284"/>
          <w:tab w:val="left" w:pos="426"/>
          <w:tab w:val="left" w:pos="709"/>
          <w:tab w:val="left" w:pos="851"/>
        </w:tabs>
        <w:suppressAutoHyphens w:val="0"/>
        <w:autoSpaceDE w:val="0"/>
        <w:autoSpaceDN w:val="0"/>
        <w:adjustRightInd w:val="0"/>
        <w:spacing w:line="276" w:lineRule="auto"/>
        <w:ind w:firstLine="284"/>
        <w:rPr>
          <w:rFonts w:eastAsia="Times New Roman"/>
          <w:sz w:val="22"/>
          <w:lang w:eastAsia="ru-RU"/>
        </w:rPr>
      </w:pPr>
      <w:r>
        <w:rPr>
          <w:rFonts w:eastAsia="Times New Roman"/>
          <w:sz w:val="22"/>
          <w:lang w:eastAsia="ru-RU"/>
        </w:rPr>
        <w:t xml:space="preserve">· </w:t>
      </w:r>
      <w:r w:rsidR="00291E1A" w:rsidRPr="00D81AE9">
        <w:rPr>
          <w:rFonts w:eastAsia="Times New Roman"/>
          <w:sz w:val="22"/>
          <w:lang w:eastAsia="ru-RU"/>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291E1A" w:rsidRPr="00D81AE9" w:rsidRDefault="00291E1A" w:rsidP="00663E1C">
      <w:pPr>
        <w:widowControl w:val="0"/>
        <w:tabs>
          <w:tab w:val="left" w:pos="284"/>
          <w:tab w:val="left" w:pos="426"/>
          <w:tab w:val="left" w:pos="709"/>
          <w:tab w:val="left" w:pos="851"/>
        </w:tabs>
        <w:suppressAutoHyphens w:val="0"/>
        <w:autoSpaceDE w:val="0"/>
        <w:autoSpaceDN w:val="0"/>
        <w:adjustRightInd w:val="0"/>
        <w:spacing w:line="276" w:lineRule="auto"/>
        <w:ind w:firstLine="284"/>
        <w:rPr>
          <w:rFonts w:eastAsia="Times New Roman"/>
          <w:sz w:val="22"/>
          <w:lang w:eastAsia="ru-RU"/>
        </w:rPr>
      </w:pPr>
      <w:r w:rsidRPr="00D81AE9">
        <w:rPr>
          <w:rFonts w:eastAsia="Times New Roman"/>
          <w:sz w:val="22"/>
          <w:lang w:eastAsia="ru-RU"/>
        </w:rPr>
        <w:t xml:space="preserve">·   реализация комплексного психолого-медико-социального сопровождения </w:t>
      </w:r>
      <w:proofErr w:type="spellStart"/>
      <w:r w:rsidRPr="00D81AE9">
        <w:rPr>
          <w:rFonts w:eastAsia="Times New Roman"/>
          <w:sz w:val="22"/>
          <w:lang w:eastAsia="ru-RU"/>
        </w:rPr>
        <w:t>обучающихсяс</w:t>
      </w:r>
      <w:proofErr w:type="spellEnd"/>
      <w:r w:rsidRPr="00D81AE9">
        <w:rPr>
          <w:rFonts w:eastAsia="Times New Roman"/>
          <w:sz w:val="22"/>
          <w:lang w:eastAsia="ru-RU"/>
        </w:rPr>
        <w:t xml:space="preserve"> ОВЗ (в соответствии с рекомендациями психолого-медико-педагогической комиссии (ПМПК), психолого-медико-педагогического консилиума гимназии (ПМПК);</w:t>
      </w:r>
    </w:p>
    <w:p w:rsidR="00291E1A" w:rsidRPr="00D81AE9" w:rsidRDefault="00291E1A" w:rsidP="00663E1C">
      <w:pPr>
        <w:widowControl w:val="0"/>
        <w:tabs>
          <w:tab w:val="left" w:pos="284"/>
          <w:tab w:val="left" w:pos="426"/>
          <w:tab w:val="left" w:pos="709"/>
          <w:tab w:val="left" w:pos="851"/>
        </w:tabs>
        <w:suppressAutoHyphens w:val="0"/>
        <w:autoSpaceDE w:val="0"/>
        <w:autoSpaceDN w:val="0"/>
        <w:adjustRightInd w:val="0"/>
        <w:spacing w:line="276" w:lineRule="auto"/>
        <w:ind w:firstLine="284"/>
        <w:rPr>
          <w:rFonts w:eastAsia="Times New Roman"/>
          <w:sz w:val="22"/>
          <w:lang w:eastAsia="ru-RU"/>
        </w:rPr>
      </w:pPr>
      <w:r w:rsidRPr="00D81AE9">
        <w:rPr>
          <w:rFonts w:eastAsia="Times New Roman"/>
          <w:sz w:val="22"/>
          <w:lang w:eastAsia="ru-RU"/>
        </w:rPr>
        <w:t>·  реализация комплексной системы мероприятий по социальной адаптации и профессиональной ориентации обучающихся с ОВЗ;</w:t>
      </w:r>
    </w:p>
    <w:p w:rsidR="00291E1A" w:rsidRPr="00D81AE9" w:rsidRDefault="00291E1A" w:rsidP="00663E1C">
      <w:pPr>
        <w:widowControl w:val="0"/>
        <w:tabs>
          <w:tab w:val="left" w:pos="284"/>
          <w:tab w:val="left" w:pos="426"/>
          <w:tab w:val="left" w:pos="709"/>
          <w:tab w:val="left" w:pos="851"/>
        </w:tabs>
        <w:suppressAutoHyphens w:val="0"/>
        <w:autoSpaceDE w:val="0"/>
        <w:autoSpaceDN w:val="0"/>
        <w:adjustRightInd w:val="0"/>
        <w:spacing w:line="276" w:lineRule="auto"/>
        <w:ind w:firstLine="284"/>
        <w:rPr>
          <w:rFonts w:eastAsia="Times New Roman"/>
          <w:sz w:val="22"/>
          <w:lang w:eastAsia="ru-RU"/>
        </w:rPr>
      </w:pPr>
      <w:r w:rsidRPr="00D81AE9">
        <w:rPr>
          <w:rFonts w:eastAsia="Times New Roman"/>
          <w:sz w:val="22"/>
          <w:lang w:eastAsia="ru-RU"/>
        </w:rPr>
        <w:t xml:space="preserve">·  обеспечение сетевого взаимодействия специалистов разного профиля в комплексной работе с </w:t>
      </w:r>
      <w:proofErr w:type="gramStart"/>
      <w:r w:rsidRPr="00D81AE9">
        <w:rPr>
          <w:rFonts w:eastAsia="Times New Roman"/>
          <w:sz w:val="22"/>
          <w:lang w:eastAsia="ru-RU"/>
        </w:rPr>
        <w:t>обучающимися</w:t>
      </w:r>
      <w:proofErr w:type="gramEnd"/>
      <w:r w:rsidRPr="00D81AE9">
        <w:rPr>
          <w:rFonts w:eastAsia="Times New Roman"/>
          <w:sz w:val="22"/>
          <w:lang w:eastAsia="ru-RU"/>
        </w:rPr>
        <w:t xml:space="preserve"> с ОВЗ;</w:t>
      </w:r>
    </w:p>
    <w:p w:rsidR="00291E1A" w:rsidRPr="00D81AE9" w:rsidRDefault="00BA42AD" w:rsidP="00663E1C">
      <w:pPr>
        <w:widowControl w:val="0"/>
        <w:tabs>
          <w:tab w:val="left" w:pos="426"/>
          <w:tab w:val="left" w:pos="709"/>
          <w:tab w:val="left" w:pos="851"/>
        </w:tabs>
        <w:suppressAutoHyphens w:val="0"/>
        <w:autoSpaceDE w:val="0"/>
        <w:autoSpaceDN w:val="0"/>
        <w:adjustRightInd w:val="0"/>
        <w:spacing w:line="276" w:lineRule="auto"/>
        <w:ind w:firstLine="284"/>
        <w:rPr>
          <w:rFonts w:eastAsia="Times New Roman"/>
          <w:sz w:val="22"/>
          <w:lang w:eastAsia="ru-RU"/>
        </w:rPr>
      </w:pPr>
      <w:r>
        <w:rPr>
          <w:rFonts w:eastAsia="Times New Roman"/>
          <w:sz w:val="22"/>
          <w:lang w:eastAsia="ru-RU"/>
        </w:rPr>
        <w:t xml:space="preserve">· </w:t>
      </w:r>
      <w:r w:rsidR="00291E1A" w:rsidRPr="00D81AE9">
        <w:rPr>
          <w:rFonts w:eastAsia="Times New Roman"/>
          <w:sz w:val="22"/>
          <w:lang w:eastAsia="ru-RU"/>
        </w:rPr>
        <w:t xml:space="preserve">осуществление информационно-просветительской и консультативной работы с родителями (законными представителями) </w:t>
      </w:r>
      <w:proofErr w:type="gramStart"/>
      <w:r w:rsidR="00291E1A" w:rsidRPr="00D81AE9">
        <w:rPr>
          <w:rFonts w:eastAsia="Times New Roman"/>
          <w:sz w:val="22"/>
          <w:lang w:eastAsia="ru-RU"/>
        </w:rPr>
        <w:t>обучающихся</w:t>
      </w:r>
      <w:proofErr w:type="gramEnd"/>
      <w:r w:rsidR="00291E1A" w:rsidRPr="00D81AE9">
        <w:rPr>
          <w:rFonts w:eastAsia="Times New Roman"/>
          <w:sz w:val="22"/>
          <w:lang w:eastAsia="ru-RU"/>
        </w:rPr>
        <w:t xml:space="preserve"> с ОВЗ. Существующие дидактические принципы (систематичности, активности, доступности, последовательности, наглядности и др.</w:t>
      </w:r>
      <w:proofErr w:type="gramStart"/>
      <w:r w:rsidR="00291E1A" w:rsidRPr="00D81AE9">
        <w:rPr>
          <w:rFonts w:eastAsia="Times New Roman"/>
          <w:sz w:val="22"/>
          <w:lang w:eastAsia="ru-RU"/>
        </w:rPr>
        <w:t>)в</w:t>
      </w:r>
      <w:proofErr w:type="gramEnd"/>
      <w:r w:rsidR="00291E1A" w:rsidRPr="00D81AE9">
        <w:rPr>
          <w:rFonts w:eastAsia="Times New Roman"/>
          <w:sz w:val="22"/>
          <w:lang w:eastAsia="ru-RU"/>
        </w:rPr>
        <w:t>озможно адаптировать с учетом категорий обучаемых гимназистов.</w:t>
      </w:r>
    </w:p>
    <w:p w:rsidR="00291E1A" w:rsidRPr="00D81AE9" w:rsidRDefault="00291E1A" w:rsidP="00663E1C">
      <w:pPr>
        <w:widowControl w:val="0"/>
        <w:tabs>
          <w:tab w:val="left" w:pos="426"/>
          <w:tab w:val="left" w:pos="851"/>
        </w:tabs>
        <w:suppressAutoHyphens w:val="0"/>
        <w:autoSpaceDE w:val="0"/>
        <w:autoSpaceDN w:val="0"/>
        <w:adjustRightInd w:val="0"/>
        <w:spacing w:line="276" w:lineRule="auto"/>
        <w:ind w:firstLine="284"/>
        <w:rPr>
          <w:rFonts w:eastAsia="Times New Roman"/>
          <w:sz w:val="22"/>
          <w:lang w:eastAsia="ru-RU"/>
        </w:rPr>
      </w:pPr>
      <w:r w:rsidRPr="00D81AE9">
        <w:rPr>
          <w:rFonts w:eastAsia="Times New Roman"/>
          <w:sz w:val="22"/>
          <w:lang w:eastAsia="ru-RU"/>
        </w:rPr>
        <w:t>В программу включены и специальные принципы, ориентированные на учет особенностей обучающихся с ОВЗ:</w:t>
      </w:r>
    </w:p>
    <w:p w:rsidR="00291E1A" w:rsidRPr="00D81AE9" w:rsidRDefault="00291E1A" w:rsidP="00663E1C">
      <w:pPr>
        <w:widowControl w:val="0"/>
        <w:tabs>
          <w:tab w:val="left" w:pos="426"/>
          <w:tab w:val="left" w:pos="851"/>
        </w:tabs>
        <w:suppressAutoHyphens w:val="0"/>
        <w:autoSpaceDE w:val="0"/>
        <w:autoSpaceDN w:val="0"/>
        <w:adjustRightInd w:val="0"/>
        <w:spacing w:line="276" w:lineRule="auto"/>
        <w:ind w:firstLine="284"/>
        <w:rPr>
          <w:rFonts w:eastAsia="Times New Roman"/>
          <w:sz w:val="22"/>
          <w:lang w:eastAsia="ru-RU"/>
        </w:rPr>
      </w:pPr>
      <w:r w:rsidRPr="00D81AE9">
        <w:rPr>
          <w:rFonts w:eastAsia="Times New Roman"/>
          <w:sz w:val="22"/>
          <w:lang w:eastAsia="ru-RU"/>
        </w:rPr>
        <w:t>·    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291E1A" w:rsidRPr="00D81AE9" w:rsidRDefault="00BA42AD" w:rsidP="00663E1C">
      <w:pPr>
        <w:widowControl w:val="0"/>
        <w:tabs>
          <w:tab w:val="left" w:pos="426"/>
          <w:tab w:val="left" w:pos="851"/>
        </w:tabs>
        <w:suppressAutoHyphens w:val="0"/>
        <w:autoSpaceDE w:val="0"/>
        <w:autoSpaceDN w:val="0"/>
        <w:adjustRightInd w:val="0"/>
        <w:spacing w:line="276" w:lineRule="auto"/>
        <w:ind w:firstLine="284"/>
        <w:rPr>
          <w:rFonts w:eastAsia="Times New Roman"/>
          <w:sz w:val="22"/>
          <w:lang w:eastAsia="ru-RU"/>
        </w:rPr>
      </w:pPr>
      <w:r>
        <w:rPr>
          <w:rFonts w:eastAsia="Times New Roman"/>
          <w:sz w:val="22"/>
          <w:lang w:eastAsia="ru-RU"/>
        </w:rPr>
        <w:t xml:space="preserve">·  </w:t>
      </w:r>
      <w:r w:rsidR="00291E1A" w:rsidRPr="00D81AE9">
        <w:rPr>
          <w:rFonts w:eastAsia="Times New Roman"/>
          <w:sz w:val="22"/>
          <w:lang w:eastAsia="ru-RU"/>
        </w:rPr>
        <w:t>принцип обходного пути – формирование новой функциональной системы в обход пострадавшего звена, опоры на сохранные анализаторы;</w:t>
      </w:r>
    </w:p>
    <w:p w:rsidR="00291E1A" w:rsidRPr="00D81AE9" w:rsidRDefault="00291E1A" w:rsidP="00663E1C">
      <w:pPr>
        <w:widowControl w:val="0"/>
        <w:tabs>
          <w:tab w:val="left" w:pos="426"/>
          <w:tab w:val="left" w:pos="851"/>
        </w:tabs>
        <w:suppressAutoHyphens w:val="0"/>
        <w:autoSpaceDE w:val="0"/>
        <w:autoSpaceDN w:val="0"/>
        <w:adjustRightInd w:val="0"/>
        <w:spacing w:line="276" w:lineRule="auto"/>
        <w:ind w:firstLine="284"/>
        <w:rPr>
          <w:rFonts w:eastAsia="Times New Roman"/>
          <w:sz w:val="22"/>
          <w:lang w:eastAsia="ru-RU"/>
        </w:rPr>
      </w:pPr>
      <w:r w:rsidRPr="00D81AE9">
        <w:rPr>
          <w:rFonts w:eastAsia="Times New Roman"/>
          <w:sz w:val="22"/>
          <w:lang w:eastAsia="ru-RU"/>
        </w:rPr>
        <w:t>·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w:t>
      </w:r>
      <w:proofErr w:type="spellStart"/>
      <w:r w:rsidRPr="00D81AE9">
        <w:rPr>
          <w:rFonts w:eastAsia="Times New Roman"/>
          <w:sz w:val="22"/>
          <w:lang w:eastAsia="ru-RU"/>
        </w:rPr>
        <w:t>олигофренопедагог</w:t>
      </w:r>
      <w:proofErr w:type="spellEnd"/>
      <w:r w:rsidRPr="00D81AE9">
        <w:rPr>
          <w:rFonts w:eastAsia="Times New Roman"/>
          <w:sz w:val="22"/>
          <w:lang w:eastAsia="ru-RU"/>
        </w:rPr>
        <w:t xml:space="preserve">, </w:t>
      </w:r>
      <w:proofErr w:type="spellStart"/>
      <w:r w:rsidRPr="00D81AE9">
        <w:rPr>
          <w:rFonts w:eastAsia="Times New Roman"/>
          <w:sz w:val="22"/>
          <w:lang w:eastAsia="ru-RU"/>
        </w:rPr>
        <w:t>сурдопедагог</w:t>
      </w:r>
      <w:proofErr w:type="gramStart"/>
      <w:r w:rsidRPr="00D81AE9">
        <w:rPr>
          <w:rFonts w:eastAsia="Times New Roman"/>
          <w:sz w:val="22"/>
          <w:lang w:eastAsia="ru-RU"/>
        </w:rPr>
        <w:t>,т</w:t>
      </w:r>
      <w:proofErr w:type="gramEnd"/>
      <w:r w:rsidRPr="00D81AE9">
        <w:rPr>
          <w:rFonts w:eastAsia="Times New Roman"/>
          <w:sz w:val="22"/>
          <w:lang w:eastAsia="ru-RU"/>
        </w:rPr>
        <w:t>ифлопедагог</w:t>
      </w:r>
      <w:proofErr w:type="spellEnd"/>
      <w:r w:rsidRPr="00D81AE9">
        <w:rPr>
          <w:rFonts w:eastAsia="Times New Roman"/>
          <w:sz w:val="22"/>
          <w:lang w:eastAsia="ru-RU"/>
        </w:rPr>
        <w:t>), педагог-психолог, медицинские работники, социальный педагог и др.).</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lastRenderedPageBreak/>
        <w:t>Направления коррекционной работы – диагностическое, коррекционно-</w:t>
      </w:r>
      <w:proofErr w:type="spellStart"/>
      <w:r w:rsidRPr="00D81AE9">
        <w:rPr>
          <w:rFonts w:eastAsia="Times New Roman"/>
          <w:sz w:val="22"/>
          <w:lang w:eastAsia="ru-RU"/>
        </w:rPr>
        <w:t>развивающее</w:t>
      </w:r>
      <w:proofErr w:type="gramStart"/>
      <w:r w:rsidRPr="00D81AE9">
        <w:rPr>
          <w:rFonts w:eastAsia="Times New Roman"/>
          <w:sz w:val="22"/>
          <w:lang w:eastAsia="ru-RU"/>
        </w:rPr>
        <w:t>,к</w:t>
      </w:r>
      <w:proofErr w:type="gramEnd"/>
      <w:r w:rsidRPr="00D81AE9">
        <w:rPr>
          <w:rFonts w:eastAsia="Times New Roman"/>
          <w:sz w:val="22"/>
          <w:lang w:eastAsia="ru-RU"/>
        </w:rPr>
        <w:t>онсультативное</w:t>
      </w:r>
      <w:proofErr w:type="spellEnd"/>
      <w:r w:rsidRPr="00D81AE9">
        <w:rPr>
          <w:rFonts w:eastAsia="Times New Roman"/>
          <w:sz w:val="22"/>
          <w:lang w:eastAsia="ru-RU"/>
        </w:rPr>
        <w:t>, информационно-просветительское – раскрываются содержательно в разных организационных формах деятельности гимназии (учебной урочной и внеурочной, внеучебной). Это отражается в учебном плане освоения основной образовательной программы.</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BA42AD">
        <w:rPr>
          <w:rFonts w:eastAsia="Times New Roman"/>
          <w:i/>
          <w:sz w:val="22"/>
          <w:lang w:eastAsia="ru-RU"/>
        </w:rPr>
        <w:t>Цель работы ПМПК</w:t>
      </w:r>
      <w:r w:rsidRPr="00D81AE9">
        <w:rPr>
          <w:rFonts w:eastAsia="Times New Roman"/>
          <w:sz w:val="22"/>
          <w:lang w:eastAsia="ru-RU"/>
        </w:rPr>
        <w:t xml:space="preserve"> гимназии: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w:t>
      </w:r>
      <w:proofErr w:type="spellStart"/>
      <w:r w:rsidRPr="00D81AE9">
        <w:rPr>
          <w:rFonts w:eastAsia="Times New Roman"/>
          <w:sz w:val="22"/>
          <w:lang w:eastAsia="ru-RU"/>
        </w:rPr>
        <w:t>методов</w:t>
      </w:r>
      <w:proofErr w:type="gramStart"/>
      <w:r w:rsidRPr="00D81AE9">
        <w:rPr>
          <w:rFonts w:eastAsia="Times New Roman"/>
          <w:sz w:val="22"/>
          <w:lang w:eastAsia="ru-RU"/>
        </w:rPr>
        <w:t>,п</w:t>
      </w:r>
      <w:proofErr w:type="gramEnd"/>
      <w:r w:rsidRPr="00D81AE9">
        <w:rPr>
          <w:rFonts w:eastAsia="Times New Roman"/>
          <w:sz w:val="22"/>
          <w:lang w:eastAsia="ru-RU"/>
        </w:rPr>
        <w:t>риемов</w:t>
      </w:r>
      <w:proofErr w:type="spellEnd"/>
      <w:r w:rsidRPr="00D81AE9">
        <w:rPr>
          <w:rFonts w:eastAsia="Times New Roman"/>
          <w:sz w:val="22"/>
          <w:lang w:eastAsia="ru-RU"/>
        </w:rPr>
        <w:t xml:space="preserve"> и средств обучения). Специалисты консилиума проводят мониторинг и следят за динамикой развития и успеваемости гимназистов,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гимназиста (гимназистов) дополнительных дидактических материалов и учебных пособий.</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Программа коррекционной работы </w:t>
      </w:r>
      <w:proofErr w:type="gramStart"/>
      <w:r w:rsidRPr="00D81AE9">
        <w:rPr>
          <w:rFonts w:eastAsia="Times New Roman"/>
          <w:sz w:val="22"/>
          <w:lang w:eastAsia="ru-RU"/>
        </w:rPr>
        <w:t>в соответствии со Стандартом направлена на создание системы комплексной помощи детям с ограниченными возможностями здоровья в освоении</w:t>
      </w:r>
      <w:proofErr w:type="gramEnd"/>
      <w:r w:rsidRPr="00D81AE9">
        <w:rPr>
          <w:rFonts w:eastAsia="Times New Roman"/>
          <w:sz w:val="22"/>
          <w:lang w:eastAsia="ru-RU"/>
        </w:rPr>
        <w:t xml:space="preserve"> основной образовательной программы среднего общего образования.</w:t>
      </w:r>
    </w:p>
    <w:p w:rsidR="00291E1A" w:rsidRPr="00BA42AD" w:rsidRDefault="00291E1A" w:rsidP="00663E1C">
      <w:pPr>
        <w:widowControl w:val="0"/>
        <w:suppressAutoHyphens w:val="0"/>
        <w:autoSpaceDE w:val="0"/>
        <w:autoSpaceDN w:val="0"/>
        <w:adjustRightInd w:val="0"/>
        <w:spacing w:after="200" w:line="276" w:lineRule="auto"/>
        <w:ind w:firstLine="0"/>
        <w:rPr>
          <w:rFonts w:eastAsia="Times New Roman"/>
          <w:i/>
          <w:sz w:val="22"/>
          <w:u w:val="single"/>
          <w:lang w:eastAsia="ru-RU"/>
        </w:rPr>
      </w:pPr>
      <w:r w:rsidRPr="00BA42AD">
        <w:rPr>
          <w:rFonts w:eastAsia="Times New Roman"/>
          <w:i/>
          <w:sz w:val="22"/>
          <w:u w:val="single"/>
          <w:lang w:eastAsia="ru-RU"/>
        </w:rPr>
        <w:t>Цель программы:</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Приоритетным направлением программы на этапе основного среднего образования становится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Задачи программы:</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среднего общего образования;</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определение особенностей организации образовательного процесса и условий интеграции в соответствии с индивидуальными особенностями каждого ребенка, в соответствии с рекомендациями психолого-медико-педагогической комиссии;</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proofErr w:type="gramStart"/>
      <w:r w:rsidRPr="00D81AE9">
        <w:rPr>
          <w:rFonts w:eastAsia="Times New Roman"/>
          <w:sz w:val="22"/>
          <w:lang w:eastAsia="ru-RU"/>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roofErr w:type="gramEnd"/>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roofErr w:type="gramStart"/>
      <w:r w:rsidRPr="00D81AE9">
        <w:rPr>
          <w:rFonts w:eastAsia="Times New Roman"/>
          <w:sz w:val="22"/>
          <w:lang w:eastAsia="ru-RU"/>
        </w:rPr>
        <w:t>сопровождаемые</w:t>
      </w:r>
      <w:proofErr w:type="gramEnd"/>
      <w:r w:rsidRPr="00D81AE9">
        <w:rPr>
          <w:rFonts w:eastAsia="Times New Roman"/>
          <w:sz w:val="22"/>
          <w:lang w:eastAsia="ru-RU"/>
        </w:rPr>
        <w:t xml:space="preserve"> поддержкой </w:t>
      </w:r>
      <w:proofErr w:type="spellStart"/>
      <w:r w:rsidRPr="00D81AE9">
        <w:rPr>
          <w:rFonts w:eastAsia="Times New Roman"/>
          <w:sz w:val="22"/>
          <w:lang w:eastAsia="ru-RU"/>
        </w:rPr>
        <w:t>тьютора</w:t>
      </w:r>
      <w:proofErr w:type="spellEnd"/>
      <w:r w:rsidRPr="00D81AE9">
        <w:rPr>
          <w:rFonts w:eastAsia="Times New Roman"/>
          <w:sz w:val="22"/>
          <w:lang w:eastAsia="ru-RU"/>
        </w:rPr>
        <w:t>;</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      обеспечение возможности воспитания и </w:t>
      </w:r>
      <w:proofErr w:type="gramStart"/>
      <w:r w:rsidRPr="00D81AE9">
        <w:rPr>
          <w:rFonts w:eastAsia="Times New Roman"/>
          <w:sz w:val="22"/>
          <w:lang w:eastAsia="ru-RU"/>
        </w:rPr>
        <w:t>обучения</w:t>
      </w:r>
      <w:proofErr w:type="gramEnd"/>
      <w:r w:rsidRPr="00D81AE9">
        <w:rPr>
          <w:rFonts w:eastAsia="Times New Roman"/>
          <w:sz w:val="22"/>
          <w:lang w:eastAsia="ru-RU"/>
        </w:rPr>
        <w:t xml:space="preserve">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формирование зрелых личностных установок, способствующих оптимальной адаптации в условиях реальной жизненной ситуации;</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lastRenderedPageBreak/>
        <w:t>·         расширение адаптивных возможностей личности, определяющих готовность к решению доступных проблем в различных сферах жизнедеятельности;</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развитие коммуникативной компетенции, форм и навыков конструктивного личностного общения в группе сверстников;</w:t>
      </w:r>
    </w:p>
    <w:p w:rsidR="00291E1A" w:rsidRPr="00D81AE9" w:rsidRDefault="00BA42AD" w:rsidP="00DA4DEF">
      <w:pPr>
        <w:widowControl w:val="0"/>
        <w:suppressAutoHyphens w:val="0"/>
        <w:autoSpaceDE w:val="0"/>
        <w:autoSpaceDN w:val="0"/>
        <w:adjustRightInd w:val="0"/>
        <w:spacing w:after="200" w:line="276" w:lineRule="auto"/>
        <w:ind w:firstLine="0"/>
        <w:rPr>
          <w:rFonts w:eastAsia="Times New Roman"/>
          <w:sz w:val="22"/>
          <w:lang w:eastAsia="ru-RU"/>
        </w:rPr>
      </w:pPr>
      <w:r>
        <w:rPr>
          <w:rFonts w:eastAsia="Times New Roman"/>
          <w:sz w:val="22"/>
          <w:lang w:eastAsia="ru-RU"/>
        </w:rPr>
        <w:t xml:space="preserve"> </w:t>
      </w:r>
      <w:r w:rsidR="00291E1A" w:rsidRPr="00D81AE9">
        <w:rPr>
          <w:rFonts w:eastAsia="Times New Roman"/>
          <w:sz w:val="22"/>
          <w:lang w:eastAsia="ru-RU"/>
        </w:rPr>
        <w:t xml:space="preserve"> </w:t>
      </w:r>
      <w:r>
        <w:rPr>
          <w:rFonts w:eastAsia="Times New Roman"/>
          <w:sz w:val="22"/>
          <w:lang w:eastAsia="ru-RU"/>
        </w:rPr>
        <w:t xml:space="preserve">         </w:t>
      </w:r>
      <w:r w:rsidR="00291E1A" w:rsidRPr="00D81AE9">
        <w:rPr>
          <w:rFonts w:eastAsia="Times New Roman"/>
          <w:sz w:val="22"/>
          <w:lang w:eastAsia="ru-RU"/>
        </w:rPr>
        <w:t>реализация комплексной системы мероприятий по социальной адаптации и профессиональной ориентации учащихся с ограниченными возможностями здоровья;</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         </w:t>
      </w:r>
      <w:r w:rsidR="00BA42AD">
        <w:rPr>
          <w:rFonts w:eastAsia="Times New Roman"/>
          <w:sz w:val="22"/>
          <w:lang w:eastAsia="ru-RU"/>
        </w:rPr>
        <w:t xml:space="preserve">   </w:t>
      </w:r>
      <w:r w:rsidRPr="00D81AE9">
        <w:rPr>
          <w:rFonts w:eastAsia="Times New Roman"/>
          <w:sz w:val="22"/>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91E1A" w:rsidRPr="00A8130B" w:rsidRDefault="00291E1A" w:rsidP="00DA4DEF">
      <w:pPr>
        <w:widowControl w:val="0"/>
        <w:suppressAutoHyphens w:val="0"/>
        <w:autoSpaceDE w:val="0"/>
        <w:autoSpaceDN w:val="0"/>
        <w:adjustRightInd w:val="0"/>
        <w:spacing w:after="200" w:line="276" w:lineRule="auto"/>
        <w:ind w:firstLine="0"/>
        <w:rPr>
          <w:rFonts w:eastAsia="Times New Roman"/>
          <w:i/>
          <w:sz w:val="22"/>
          <w:lang w:eastAsia="ru-RU"/>
        </w:rPr>
      </w:pPr>
      <w:r w:rsidRPr="00A8130B">
        <w:rPr>
          <w:rFonts w:eastAsia="Times New Roman"/>
          <w:i/>
          <w:sz w:val="22"/>
          <w:lang w:eastAsia="ru-RU"/>
        </w:rPr>
        <w:t>Содержание программы коррекционной работы определяют следующие принципы:</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Преемственность.</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Соблюдение интересов ребенка.</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Системность.</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Непрерывность</w:t>
      </w:r>
      <w:proofErr w:type="gramStart"/>
      <w:r w:rsidRPr="00D81AE9">
        <w:rPr>
          <w:rFonts w:eastAsia="Times New Roman"/>
          <w:sz w:val="22"/>
          <w:lang w:eastAsia="ru-RU"/>
        </w:rPr>
        <w:t>..</w:t>
      </w:r>
      <w:proofErr w:type="gramEnd"/>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Вариативность.</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Рекомендательный характер оказания помощи.</w:t>
      </w:r>
    </w:p>
    <w:p w:rsidR="00291E1A" w:rsidRPr="00A8130B" w:rsidRDefault="00291E1A" w:rsidP="00DA4DEF">
      <w:pPr>
        <w:widowControl w:val="0"/>
        <w:suppressAutoHyphens w:val="0"/>
        <w:autoSpaceDE w:val="0"/>
        <w:autoSpaceDN w:val="0"/>
        <w:adjustRightInd w:val="0"/>
        <w:spacing w:after="200" w:line="276" w:lineRule="auto"/>
        <w:ind w:firstLine="0"/>
        <w:rPr>
          <w:rFonts w:eastAsia="Times New Roman"/>
          <w:i/>
          <w:sz w:val="22"/>
          <w:lang w:eastAsia="ru-RU"/>
        </w:rPr>
      </w:pPr>
      <w:r w:rsidRPr="00A8130B">
        <w:rPr>
          <w:rFonts w:eastAsia="Times New Roman"/>
          <w:i/>
          <w:sz w:val="22"/>
          <w:lang w:eastAsia="ru-RU"/>
        </w:rPr>
        <w:t>Направления работы:</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Программа коррекционной работы включает в себя взаимосвязанные направления, раскрывающие ее основное содержание:</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xml:space="preserve"> 1. Диагностическое,</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xml:space="preserve">2. Коррекционно-развивающее, </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xml:space="preserve">3. Консультативное, </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4. Информационно-просветительское.</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p>
    <w:p w:rsidR="00291E1A" w:rsidRPr="00A8130B" w:rsidRDefault="00291E1A" w:rsidP="00DA4DEF">
      <w:pPr>
        <w:widowControl w:val="0"/>
        <w:suppressAutoHyphens w:val="0"/>
        <w:autoSpaceDE w:val="0"/>
        <w:autoSpaceDN w:val="0"/>
        <w:adjustRightInd w:val="0"/>
        <w:spacing w:after="200" w:line="276" w:lineRule="auto"/>
        <w:ind w:firstLine="0"/>
        <w:rPr>
          <w:rFonts w:eastAsia="Times New Roman"/>
          <w:i/>
          <w:sz w:val="22"/>
          <w:lang w:eastAsia="ru-RU"/>
        </w:rPr>
      </w:pPr>
      <w:r w:rsidRPr="00D81AE9">
        <w:rPr>
          <w:rFonts w:eastAsia="Times New Roman"/>
          <w:sz w:val="22"/>
          <w:lang w:eastAsia="ru-RU"/>
        </w:rPr>
        <w:t>1</w:t>
      </w:r>
      <w:r w:rsidRPr="00A8130B">
        <w:rPr>
          <w:rFonts w:eastAsia="Times New Roman"/>
          <w:i/>
          <w:sz w:val="22"/>
          <w:lang w:eastAsia="ru-RU"/>
        </w:rPr>
        <w:t>. Диагностическая работа:</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среднего общего образования (сентябрь);</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(октябрь)</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 (октябрь)</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-изучение развития эмоционально-волевой, познавательной, речевой сферы и личностных особенностей обучающихся (в течение года)</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-изучение социальной ситуации развития и условий семейного воспитания ребенка (ноябрь)</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-изучение адаптивных возможностей и уровня социализации ребенка с ограниченными возможностями здоровья (декабрь)</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-системный разносторонний </w:t>
      </w:r>
      <w:proofErr w:type="gramStart"/>
      <w:r w:rsidRPr="00D81AE9">
        <w:rPr>
          <w:rFonts w:eastAsia="Times New Roman"/>
          <w:sz w:val="22"/>
          <w:lang w:eastAsia="ru-RU"/>
        </w:rPr>
        <w:t>контроль за</w:t>
      </w:r>
      <w:proofErr w:type="gramEnd"/>
      <w:r w:rsidRPr="00D81AE9">
        <w:rPr>
          <w:rFonts w:eastAsia="Times New Roman"/>
          <w:sz w:val="22"/>
          <w:lang w:eastAsia="ru-RU"/>
        </w:rPr>
        <w:t xml:space="preserve"> уровнем и динамикой развития ребенка с ограниченными </w:t>
      </w:r>
      <w:r w:rsidRPr="00D81AE9">
        <w:rPr>
          <w:rFonts w:eastAsia="Times New Roman"/>
          <w:sz w:val="22"/>
          <w:lang w:eastAsia="ru-RU"/>
        </w:rPr>
        <w:lastRenderedPageBreak/>
        <w:t>возможностями здоровья (мониторинг динамики развития, успешности освоения образовательных программ среднего общего  образования) (в течение года)</w:t>
      </w:r>
    </w:p>
    <w:p w:rsidR="00291E1A" w:rsidRPr="00A8130B" w:rsidRDefault="00291E1A" w:rsidP="00DA4DEF">
      <w:pPr>
        <w:widowControl w:val="0"/>
        <w:suppressAutoHyphens w:val="0"/>
        <w:autoSpaceDE w:val="0"/>
        <w:autoSpaceDN w:val="0"/>
        <w:adjustRightInd w:val="0"/>
        <w:spacing w:after="200" w:line="276" w:lineRule="auto"/>
        <w:ind w:firstLine="0"/>
        <w:rPr>
          <w:rFonts w:eastAsia="Times New Roman"/>
          <w:i/>
          <w:sz w:val="22"/>
          <w:lang w:eastAsia="ru-RU"/>
        </w:rPr>
      </w:pPr>
      <w:r w:rsidRPr="00D81AE9">
        <w:rPr>
          <w:rFonts w:eastAsia="Times New Roman"/>
          <w:sz w:val="22"/>
          <w:lang w:eastAsia="ru-RU"/>
        </w:rPr>
        <w:t xml:space="preserve">2. </w:t>
      </w:r>
      <w:proofErr w:type="spellStart"/>
      <w:r w:rsidRPr="00A8130B">
        <w:rPr>
          <w:rFonts w:eastAsia="Times New Roman"/>
          <w:i/>
          <w:sz w:val="22"/>
          <w:lang w:eastAsia="ru-RU"/>
        </w:rPr>
        <w:t>Коррекционно</w:t>
      </w:r>
      <w:proofErr w:type="spellEnd"/>
      <w:r w:rsidRPr="00A8130B">
        <w:rPr>
          <w:rFonts w:eastAsia="Times New Roman"/>
          <w:i/>
          <w:sz w:val="22"/>
          <w:lang w:eastAsia="ru-RU"/>
        </w:rPr>
        <w:t xml:space="preserve"> – развивающая работа</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 -реализация комплексного индивидуально ориентированного социально-психолого-педагогического и медицинского сопровождения в условиях образовательного процесса учащихся с ограниченными возможностями здоровья с учетом особенностей психофизического развития (в течение года)</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 (сентябрь)</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(в течение года)</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-коррекция и развитие  психических функций, эмоционально-волевой, познавательной и речевой сфер (в течение года)</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-развитие универсальных учебных действий в соответствии с требованиями  среднего общего образования (в течение года)</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-развитие и укрепление зрелых личностных установок, формирование адекватных форм утверждения самостоятельности, личностной автономии (в течение года)</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-формирование способов регуляции поведения и эмоциональных состояний (в течение года)</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-развитие форм и навыков личностного общения в группе сверстников, коммуникативной компетенции (в течение года)</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-развитие компетенций, необходимых для продолжения образования и профессионального самоопределения (в течение года)</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(в течение года) </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-социальная защита ребенка в случаях неблагоприятных условий жизни при психотравмирующих обстоятельствах (в течение года)</w:t>
      </w:r>
    </w:p>
    <w:p w:rsidR="00291E1A" w:rsidRPr="00A8130B" w:rsidRDefault="00291E1A" w:rsidP="00DA4DEF">
      <w:pPr>
        <w:widowControl w:val="0"/>
        <w:suppressAutoHyphens w:val="0"/>
        <w:autoSpaceDE w:val="0"/>
        <w:autoSpaceDN w:val="0"/>
        <w:adjustRightInd w:val="0"/>
        <w:spacing w:after="200" w:line="276" w:lineRule="auto"/>
        <w:ind w:firstLine="0"/>
        <w:rPr>
          <w:rFonts w:eastAsia="Times New Roman"/>
          <w:i/>
          <w:sz w:val="22"/>
          <w:lang w:eastAsia="ru-RU"/>
        </w:rPr>
      </w:pPr>
      <w:r w:rsidRPr="00D81AE9">
        <w:rPr>
          <w:rFonts w:eastAsia="Times New Roman"/>
          <w:sz w:val="22"/>
          <w:lang w:eastAsia="ru-RU"/>
        </w:rPr>
        <w:t xml:space="preserve">3. </w:t>
      </w:r>
      <w:r w:rsidRPr="00A8130B">
        <w:rPr>
          <w:rFonts w:eastAsia="Times New Roman"/>
          <w:i/>
          <w:sz w:val="22"/>
          <w:lang w:eastAsia="ru-RU"/>
        </w:rPr>
        <w:t>Консультативная деятельность</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proofErr w:type="gramStart"/>
      <w:r w:rsidRPr="00D81AE9">
        <w:rPr>
          <w:rFonts w:eastAsia="Times New Roman"/>
          <w:sz w:val="22"/>
          <w:lang w:eastAsia="ru-RU"/>
        </w:rPr>
        <w:t>-выработка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(сентябрь)</w:t>
      </w:r>
      <w:proofErr w:type="gramEnd"/>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proofErr w:type="gramStart"/>
      <w:r w:rsidRPr="00D81AE9">
        <w:rPr>
          <w:rFonts w:eastAsia="Times New Roman"/>
          <w:sz w:val="22"/>
          <w:lang w:eastAsia="ru-RU"/>
        </w:rPr>
        <w:t>-консультирование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(сентябрь, октябрь)</w:t>
      </w:r>
      <w:proofErr w:type="gramEnd"/>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-консультативная помощь семье в вопросах выбора стратегии воспитания и приемов коррекционного обучения ребенка с ограниченными возможностями здоровья (в течение года)</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-консультационная поддержка и помощь, направленные на содействие свободному и осознанному </w:t>
      </w:r>
      <w:r w:rsidRPr="00D81AE9">
        <w:rPr>
          <w:rFonts w:eastAsia="Times New Roman"/>
          <w:sz w:val="22"/>
          <w:lang w:eastAsia="ru-RU"/>
        </w:rPr>
        <w:lastRenderedPageBreak/>
        <w:t>выбору учащимися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(в течение года)</w:t>
      </w:r>
    </w:p>
    <w:p w:rsidR="00291E1A" w:rsidRPr="00A8130B" w:rsidRDefault="00291E1A" w:rsidP="00DA4DEF">
      <w:pPr>
        <w:widowControl w:val="0"/>
        <w:suppressAutoHyphens w:val="0"/>
        <w:autoSpaceDE w:val="0"/>
        <w:autoSpaceDN w:val="0"/>
        <w:adjustRightInd w:val="0"/>
        <w:spacing w:after="200" w:line="276" w:lineRule="auto"/>
        <w:ind w:firstLine="0"/>
        <w:rPr>
          <w:rFonts w:eastAsia="Times New Roman"/>
          <w:i/>
          <w:sz w:val="22"/>
          <w:lang w:eastAsia="ru-RU"/>
        </w:rPr>
      </w:pPr>
      <w:r w:rsidRPr="00D81AE9">
        <w:rPr>
          <w:rFonts w:eastAsia="Times New Roman"/>
          <w:sz w:val="22"/>
          <w:lang w:eastAsia="ru-RU"/>
        </w:rPr>
        <w:t xml:space="preserve">4. </w:t>
      </w:r>
      <w:r w:rsidRPr="00A8130B">
        <w:rPr>
          <w:rFonts w:eastAsia="Times New Roman"/>
          <w:i/>
          <w:sz w:val="22"/>
          <w:lang w:eastAsia="ru-RU"/>
        </w:rPr>
        <w:t>Информационно – просветительская работа</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-информационная поддержка образовательной деятельности учащихся с особыми образовательными потребностями, их родителей (законным представителям), педагогических работников (в течение года)</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сопровождения учащихся с ограниченными возможностями здоровья (в течение года)</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(в течение  года)</w:t>
      </w:r>
    </w:p>
    <w:p w:rsidR="00291E1A" w:rsidRPr="00A8130B" w:rsidRDefault="00291E1A" w:rsidP="00DA4DEF">
      <w:pPr>
        <w:widowControl w:val="0"/>
        <w:suppressAutoHyphens w:val="0"/>
        <w:autoSpaceDE w:val="0"/>
        <w:autoSpaceDN w:val="0"/>
        <w:adjustRightInd w:val="0"/>
        <w:spacing w:after="200" w:line="276" w:lineRule="auto"/>
        <w:ind w:firstLine="0"/>
        <w:rPr>
          <w:rFonts w:eastAsia="Times New Roman"/>
          <w:i/>
          <w:sz w:val="22"/>
          <w:u w:val="single"/>
          <w:lang w:eastAsia="ru-RU"/>
        </w:rPr>
      </w:pPr>
      <w:r w:rsidRPr="00A8130B">
        <w:rPr>
          <w:rFonts w:eastAsia="Times New Roman"/>
          <w:i/>
          <w:sz w:val="22"/>
          <w:u w:val="single"/>
          <w:lang w:eastAsia="ru-RU"/>
        </w:rPr>
        <w:t>Система индивидуально-ориентированной коррекционной деятельности:</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 1. Урочная деятельность:</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Цели и задачи: Освоение основной образовательной программы среднего общего образования </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 Содержание: Адаптированные программы учебных предметов с учётом особых образовательных потребностей детей и категории детей с ОВЗ.</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Формы: Урок.</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2. Внеурочная деятельность:</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Цели и задачи: Коррекция недостатков в физическом и (или) психическом развитии обучающихся.</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 Содержание: Программы внеурочной деятельности, учитывающие недостатки в физическом и (или) психическом развитии учащихся с ОВЗ.</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Формы: Тренинг, коррекционное занятие.</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3. Внешкольная деятельность:</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Цели и задачи: Социализация учащихся.</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Содержание: Организация взаимодействия с социальными партнерами.</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Формы: Коррекционное занятие.</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Характеристика контингента обучающихся с ОВЗ и условия их обучения, развития и воспитания:</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lang w:eastAsia="ru-RU"/>
        </w:rPr>
        <w:t xml:space="preserve"> </w:t>
      </w:r>
      <w:r w:rsidRPr="00D81AE9">
        <w:rPr>
          <w:rFonts w:eastAsia="Times New Roman"/>
          <w:sz w:val="22"/>
          <w:u w:val="single"/>
          <w:lang w:eastAsia="ru-RU"/>
        </w:rPr>
        <w:t xml:space="preserve">Особенности развития (диагноз): </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1. Дети со смешанным специфическим расстройством психологического развития.</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Психолого-педагогическая характеристика:</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lastRenderedPageBreak/>
        <w:t>Нарушение нормального темпа психического развития, когда отдельные психические функции (память, внимание, мышление, эмоционально-волевая сфера) отстают в своём развитии от принятых психологических норм для данного возраста.</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1.Снижение работоспособности</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2.Системное нарушение речи</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Условия обучения, развития и воспитания:</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1. Соответствие темпа, объема и сложности учебной программы реальным познавательным возможностям ученика, сформированным учебным умениями навыкам.</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2.Малая наполняемость класса (по СанПиН).</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3.Щадящий режим работы (смена видов учебной деятельности)</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4. Узкие специалисты: педагог-психолог, учитель-логопед.</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 xml:space="preserve">Особенности развития (диагноз): </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2. Дети с нарушением слуха</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Психолого-педагогическая характеристика:</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Замедленное овладение речью, коммуникативные барьеры и своеобразие развития познавательной сферы.</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Условия обучения, развития и воспитания:</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1. Раннее выявление нарушения слуха и раннее начало реабилитационных мероприятий.</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2. Обеспечение достаточной громкости речевых сигналов.</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3. Обеспечение интенсивности и систематичности слуховой тренировки, составляющей основу процесса реабилитации.</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4. Естественное речевое окружение ребенка, постоянно общение с людьми, имеющими нормальный слух и нормальную речь.</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5. В процессе реабилитации используются индивидуальные и групповые занятия, хоровая декламация с музыкальным сопровождением</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 xml:space="preserve">Особенности развития (диагноз): </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3. Дети с нарушением зрения.</w:t>
      </w:r>
    </w:p>
    <w:p w:rsidR="00291E1A" w:rsidRPr="00D81AE9" w:rsidRDefault="00291E1A" w:rsidP="00DA4DEF">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Психолого-педагогическая характеристика:</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Ограничение зрительного восприятия или его отсутствие, что влияет на весь процесс формирования и развития личности. У лиц с нарушениями зрения возникают специфические особенности деятельности, общения и психофизического развития. Они проявляются в отставании, нарушении и своеобразии развития двигательной активности, пространственной ориентации, формировании представлений и понятий, в способах предметно-практической деятельности, в особенностях эмоционально-волевой сферы, социальной коммуникации, интеграции в общество, адаптации к труду.</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lastRenderedPageBreak/>
        <w:t>Условия обучения, развития и воспитания:</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1. Обеспечение «тактильной» наглядности в предметно-практической деятельности (раздаточный материал).</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2. Обеспечение обязательности речевого и слухового сопровождения деятельности.</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3. В процессе реабилитации используются пластические и </w:t>
      </w:r>
      <w:proofErr w:type="gramStart"/>
      <w:r w:rsidRPr="00D81AE9">
        <w:rPr>
          <w:rFonts w:eastAsia="Times New Roman"/>
          <w:sz w:val="22"/>
          <w:lang w:eastAsia="ru-RU"/>
        </w:rPr>
        <w:t>ритмические  движения</w:t>
      </w:r>
      <w:proofErr w:type="gramEnd"/>
      <w:r w:rsidRPr="00D81AE9">
        <w:rPr>
          <w:rFonts w:eastAsia="Times New Roman"/>
          <w:sz w:val="22"/>
          <w:lang w:eastAsia="ru-RU"/>
        </w:rPr>
        <w:t xml:space="preserve"> с музыкальным сопровождением.</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 xml:space="preserve">Особенности развития (диагноз): </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4. Дети с нарушением опорно-двигательного аппарата.</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Психолого-педагогическая характеристика:</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Часть детей с такой патологией не имеют отклонений в развитии познавательной деятельности и не требуют специального обучения и воспитания.</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Могут встречаться психические и речевые нарушения, с нарушения функций других анализаторов (зрения, слуха).</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Условия обучения, развития и воспитания:</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 xml:space="preserve">Особенности развития (диагноз): </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5. Соматически ослабленные дети.</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Психолого-педагогическая характеристика:</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Имеют ослабленное соматическое здоровье, часто болеют.</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Условия обучения, развития и воспитания:</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Медицинские обследования, психологическое сопровождение, выбор формы получения среднего общего образования в соответствии с медицинскими рекомендациями.</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 xml:space="preserve">Особенности развития (диагноз): </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6. Дети с нарушениями речи.</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Психолого-педагогическая характеристика:</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Имеют нарушения речи, отставание в речевом развитии.</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Условия обучения, развития и воспитания:</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Логопедическая коррекция в индивидуальной или групповой форме</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 xml:space="preserve">Особенности развития (диагноз): </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7. Дети с нарушениями эмоционально-волевой сферы и поведения.</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Психолого-педагогическая характеристика:</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lastRenderedPageBreak/>
        <w:t xml:space="preserve">Агрессивные дети, эмоционально - расторможенные дети (реагируют слишком бурно на происходящие события, выкрикивают), тревожные дети (стесняются громко и явно выражать свои эмоции, тихо </w:t>
      </w:r>
      <w:proofErr w:type="gramStart"/>
      <w:r w:rsidRPr="00D81AE9">
        <w:rPr>
          <w:rFonts w:eastAsia="Times New Roman"/>
          <w:sz w:val="22"/>
          <w:lang w:eastAsia="ru-RU"/>
        </w:rPr>
        <w:t>переживают  свои проблемы</w:t>
      </w:r>
      <w:proofErr w:type="gramEnd"/>
      <w:r w:rsidRPr="00D81AE9">
        <w:rPr>
          <w:rFonts w:eastAsia="Times New Roman"/>
          <w:sz w:val="22"/>
          <w:lang w:eastAsia="ru-RU"/>
        </w:rPr>
        <w:t>, боясь обратить на себя внимание).</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Условия обучения, развития и воспитания:</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Психологическая коррекция эмоционально-волевой сферы посредством программ внеурочной деятельности и индивидуально-групповой  коррекции.</w:t>
      </w:r>
      <w:r w:rsidRPr="00D81AE9">
        <w:rPr>
          <w:rFonts w:eastAsia="Times New Roman"/>
          <w:sz w:val="22"/>
          <w:lang w:eastAsia="ru-RU"/>
        </w:rPr>
        <w:tab/>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 xml:space="preserve">Особенности развития (диагноз): </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8. Дети-инвалиды.</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Психолого-педагогическая характеристика:</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proofErr w:type="gramStart"/>
      <w:r w:rsidRPr="00D81AE9">
        <w:rPr>
          <w:rFonts w:eastAsia="Times New Roman"/>
          <w:sz w:val="22"/>
          <w:lang w:eastAsia="ru-RU"/>
        </w:rPr>
        <w:t xml:space="preserve">Имеющие значительные ограничения жизнедеятельности, приводящие к социальной </w:t>
      </w:r>
      <w:proofErr w:type="spellStart"/>
      <w:r w:rsidRPr="00D81AE9">
        <w:rPr>
          <w:rFonts w:eastAsia="Times New Roman"/>
          <w:sz w:val="22"/>
          <w:lang w:eastAsia="ru-RU"/>
        </w:rPr>
        <w:t>дезадаптации</w:t>
      </w:r>
      <w:proofErr w:type="spellEnd"/>
      <w:r w:rsidRPr="00D81AE9">
        <w:rPr>
          <w:rFonts w:eastAsia="Times New Roman"/>
          <w:sz w:val="22"/>
          <w:lang w:eastAsia="ru-RU"/>
        </w:rPr>
        <w:t xml:space="preserve">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proofErr w:type="gramEnd"/>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Условия обучения, развития и воспитания:</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Выбор формы получения среднего общего образования в соответствии с медицинскими рекомендациями, </w:t>
      </w:r>
      <w:proofErr w:type="spellStart"/>
      <w:r w:rsidRPr="00D81AE9">
        <w:rPr>
          <w:rFonts w:eastAsia="Times New Roman"/>
          <w:sz w:val="22"/>
          <w:lang w:eastAsia="ru-RU"/>
        </w:rPr>
        <w:t>безбарьерная</w:t>
      </w:r>
      <w:proofErr w:type="spellEnd"/>
      <w:r w:rsidRPr="00D81AE9">
        <w:rPr>
          <w:rFonts w:eastAsia="Times New Roman"/>
          <w:sz w:val="22"/>
          <w:lang w:eastAsia="ru-RU"/>
        </w:rPr>
        <w:t xml:space="preserve"> среда в гимназии, сопровождение педагога-</w:t>
      </w:r>
      <w:proofErr w:type="spellStart"/>
      <w:r w:rsidRPr="00D81AE9">
        <w:rPr>
          <w:rFonts w:eastAsia="Times New Roman"/>
          <w:sz w:val="22"/>
          <w:lang w:eastAsia="ru-RU"/>
        </w:rPr>
        <w:t>тьютора</w:t>
      </w:r>
      <w:proofErr w:type="spellEnd"/>
      <w:r w:rsidRPr="00D81AE9">
        <w:rPr>
          <w:rFonts w:eastAsia="Times New Roman"/>
          <w:sz w:val="22"/>
          <w:lang w:eastAsia="ru-RU"/>
        </w:rPr>
        <w:t>.</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b/>
          <w:sz w:val="22"/>
          <w:lang w:eastAsia="ru-RU"/>
        </w:rPr>
      </w:pPr>
      <w:r w:rsidRPr="00A8130B">
        <w:rPr>
          <w:rFonts w:eastAsia="Times New Roman"/>
          <w:b/>
          <w:sz w:val="22"/>
          <w:lang w:eastAsia="ru-RU"/>
        </w:rPr>
        <w:t>2.4.1. Планируемые</w:t>
      </w:r>
      <w:r w:rsidRPr="00D81AE9">
        <w:rPr>
          <w:rFonts w:eastAsia="Times New Roman"/>
          <w:b/>
          <w:sz w:val="22"/>
          <w:lang w:eastAsia="ru-RU"/>
        </w:rPr>
        <w:t xml:space="preserve"> результаты коррекционной работы</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Программа коррекционной работы предусматривает выполнение требований к результатам, определенным ФГОС ООП СОО.</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В зависимости от формы организации коррекционной работы планируются разные группы результатов (личностные, </w:t>
      </w:r>
      <w:proofErr w:type="spellStart"/>
      <w:r w:rsidRPr="00D81AE9">
        <w:rPr>
          <w:rFonts w:eastAsia="Times New Roman"/>
          <w:sz w:val="22"/>
          <w:lang w:eastAsia="ru-RU"/>
        </w:rPr>
        <w:t>метапредметные</w:t>
      </w:r>
      <w:proofErr w:type="spellEnd"/>
      <w:r w:rsidRPr="00D81AE9">
        <w:rPr>
          <w:rFonts w:eastAsia="Times New Roman"/>
          <w:sz w:val="22"/>
          <w:lang w:eastAsia="ru-RU"/>
        </w:rPr>
        <w:t xml:space="preserve">, предметные). В урочной деятельности отражаются предметные, </w:t>
      </w:r>
      <w:proofErr w:type="spellStart"/>
      <w:r w:rsidRPr="00D81AE9">
        <w:rPr>
          <w:rFonts w:eastAsia="Times New Roman"/>
          <w:sz w:val="22"/>
          <w:lang w:eastAsia="ru-RU"/>
        </w:rPr>
        <w:t>метапредметные</w:t>
      </w:r>
      <w:proofErr w:type="spellEnd"/>
      <w:r w:rsidRPr="00D81AE9">
        <w:rPr>
          <w:rFonts w:eastAsia="Times New Roman"/>
          <w:sz w:val="22"/>
          <w:lang w:eastAsia="ru-RU"/>
        </w:rPr>
        <w:t xml:space="preserve"> и личностные результаты. Во </w:t>
      </w:r>
      <w:proofErr w:type="gramStart"/>
      <w:r w:rsidRPr="00D81AE9">
        <w:rPr>
          <w:rFonts w:eastAsia="Times New Roman"/>
          <w:sz w:val="22"/>
          <w:lang w:eastAsia="ru-RU"/>
        </w:rPr>
        <w:t>внеурочной</w:t>
      </w:r>
      <w:proofErr w:type="gramEnd"/>
      <w:r w:rsidRPr="00D81AE9">
        <w:rPr>
          <w:rFonts w:eastAsia="Times New Roman"/>
          <w:sz w:val="22"/>
          <w:lang w:eastAsia="ru-RU"/>
        </w:rPr>
        <w:t xml:space="preserve"> – личностные и </w:t>
      </w:r>
      <w:proofErr w:type="spellStart"/>
      <w:r w:rsidRPr="00D81AE9">
        <w:rPr>
          <w:rFonts w:eastAsia="Times New Roman"/>
          <w:sz w:val="22"/>
          <w:lang w:eastAsia="ru-RU"/>
        </w:rPr>
        <w:t>метапредметные</w:t>
      </w:r>
      <w:proofErr w:type="spellEnd"/>
      <w:r w:rsidRPr="00D81AE9">
        <w:rPr>
          <w:rFonts w:eastAsia="Times New Roman"/>
          <w:sz w:val="22"/>
          <w:lang w:eastAsia="ru-RU"/>
        </w:rPr>
        <w:t xml:space="preserve"> результаты.</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proofErr w:type="spellStart"/>
      <w:r w:rsidRPr="00D81AE9">
        <w:rPr>
          <w:rFonts w:eastAsia="Times New Roman"/>
          <w:sz w:val="22"/>
          <w:lang w:eastAsia="ru-RU"/>
        </w:rPr>
        <w:t>Метапредметные</w:t>
      </w:r>
      <w:proofErr w:type="spellEnd"/>
      <w:r w:rsidRPr="00D81AE9">
        <w:rPr>
          <w:rFonts w:eastAsia="Times New Roman"/>
          <w:sz w:val="22"/>
          <w:lang w:eastAsia="ru-RU"/>
        </w:rPr>
        <w:t xml:space="preserve"> результаты – овладение </w:t>
      </w:r>
      <w:proofErr w:type="spellStart"/>
      <w:r w:rsidRPr="00D81AE9">
        <w:rPr>
          <w:rFonts w:eastAsia="Times New Roman"/>
          <w:sz w:val="22"/>
          <w:lang w:eastAsia="ru-RU"/>
        </w:rPr>
        <w:t>общеучебными</w:t>
      </w:r>
      <w:proofErr w:type="spellEnd"/>
      <w:r w:rsidRPr="00D81AE9">
        <w:rPr>
          <w:rFonts w:eastAsia="Times New Roman"/>
          <w:sz w:val="22"/>
          <w:lang w:eastAsia="ru-RU"/>
        </w:rPr>
        <w:t xml:space="preserve"> умениями с учетом индивидуальных возможностей; освоение умственных действий, направленных на анализ </w:t>
      </w:r>
      <w:proofErr w:type="spellStart"/>
      <w:r w:rsidRPr="00D81AE9">
        <w:rPr>
          <w:rFonts w:eastAsia="Times New Roman"/>
          <w:sz w:val="22"/>
          <w:lang w:eastAsia="ru-RU"/>
        </w:rPr>
        <w:t>иуправление</w:t>
      </w:r>
      <w:proofErr w:type="spellEnd"/>
      <w:r w:rsidRPr="00D81AE9">
        <w:rPr>
          <w:rFonts w:eastAsia="Times New Roman"/>
          <w:sz w:val="22"/>
          <w:lang w:eastAsia="ru-RU"/>
        </w:rPr>
        <w:t xml:space="preserve"> своей деятельностью; </w:t>
      </w:r>
      <w:proofErr w:type="spellStart"/>
      <w:r w:rsidRPr="00D81AE9">
        <w:rPr>
          <w:rFonts w:eastAsia="Times New Roman"/>
          <w:sz w:val="22"/>
          <w:lang w:eastAsia="ru-RU"/>
        </w:rPr>
        <w:t>сформированность</w:t>
      </w:r>
      <w:proofErr w:type="spellEnd"/>
      <w:r w:rsidRPr="00D81AE9">
        <w:rPr>
          <w:rFonts w:eastAsia="Times New Roman"/>
          <w:sz w:val="22"/>
          <w:lang w:eastAsia="ru-RU"/>
        </w:rPr>
        <w:t xml:space="preserve"> коммуникативных действий, </w:t>
      </w:r>
      <w:proofErr w:type="spellStart"/>
      <w:r w:rsidRPr="00D81AE9">
        <w:rPr>
          <w:rFonts w:eastAsia="Times New Roman"/>
          <w:sz w:val="22"/>
          <w:lang w:eastAsia="ru-RU"/>
        </w:rPr>
        <w:t>направленныхна</w:t>
      </w:r>
      <w:proofErr w:type="spellEnd"/>
      <w:r w:rsidRPr="00D81AE9">
        <w:rPr>
          <w:rFonts w:eastAsia="Times New Roman"/>
          <w:sz w:val="22"/>
          <w:lang w:eastAsia="ru-RU"/>
        </w:rPr>
        <w:t xml:space="preserve"> сотрудничество и конструктивное общение и т. д.</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Предметные результаты определяются совместно с учителем – овладение содержанием ООП СОО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w:t>
      </w:r>
      <w:proofErr w:type="spellStart"/>
      <w:r w:rsidRPr="00D81AE9">
        <w:rPr>
          <w:rFonts w:eastAsia="Times New Roman"/>
          <w:sz w:val="22"/>
          <w:lang w:eastAsia="ru-RU"/>
        </w:rPr>
        <w:t>темы</w:t>
      </w:r>
      <w:proofErr w:type="gramStart"/>
      <w:r w:rsidRPr="00D81AE9">
        <w:rPr>
          <w:rFonts w:eastAsia="Times New Roman"/>
          <w:sz w:val="22"/>
          <w:lang w:eastAsia="ru-RU"/>
        </w:rPr>
        <w:t>,с</w:t>
      </w:r>
      <w:proofErr w:type="gramEnd"/>
      <w:r w:rsidRPr="00D81AE9">
        <w:rPr>
          <w:rFonts w:eastAsia="Times New Roman"/>
          <w:sz w:val="22"/>
          <w:lang w:eastAsia="ru-RU"/>
        </w:rPr>
        <w:t>оответствующие</w:t>
      </w:r>
      <w:proofErr w:type="spellEnd"/>
      <w:r w:rsidRPr="00D81AE9">
        <w:rPr>
          <w:rFonts w:eastAsia="Times New Roman"/>
          <w:sz w:val="22"/>
          <w:lang w:eastAsia="ru-RU"/>
        </w:rPr>
        <w:t xml:space="preserve"> их возрасту; умение выбирать речевые средства адекватно коммуникативной ситуации; получение опыта решения проблем и др.).</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Планируемые результаты коррекционной работы включают в себя описание организации и содержания промежуточной </w:t>
      </w:r>
      <w:proofErr w:type="gramStart"/>
      <w:r w:rsidRPr="00D81AE9">
        <w:rPr>
          <w:rFonts w:eastAsia="Times New Roman"/>
          <w:sz w:val="22"/>
          <w:lang w:eastAsia="ru-RU"/>
        </w:rPr>
        <w:t>аттестации</w:t>
      </w:r>
      <w:proofErr w:type="gramEnd"/>
      <w:r w:rsidRPr="00D81AE9">
        <w:rPr>
          <w:rFonts w:eastAsia="Times New Roman"/>
          <w:sz w:val="22"/>
          <w:lang w:eastAsia="ru-RU"/>
        </w:rPr>
        <w:t xml:space="preserve"> обучающихся в рамках урочной и внеурочной деятельности по каждому классу, а также обобщенные результаты итоговой аттестации на данном </w:t>
      </w:r>
      <w:r w:rsidRPr="00D81AE9">
        <w:rPr>
          <w:rFonts w:eastAsia="Times New Roman"/>
          <w:sz w:val="22"/>
          <w:lang w:eastAsia="ru-RU"/>
        </w:rPr>
        <w:lastRenderedPageBreak/>
        <w:t>уровне обучения.</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портфолио достижений.</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u w:val="single"/>
          <w:lang w:eastAsia="ru-RU"/>
        </w:rPr>
        <w:t>Механизмы реализации программы:</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Сетевое взаимодействие внутри гимназии: Классный руководитель, учителя-предметники, администрация гимназии, психолог, социальный педагог, Совет старшеклассников, школьная библиотека, </w:t>
      </w:r>
      <w:proofErr w:type="spellStart"/>
      <w:r w:rsidRPr="00D81AE9">
        <w:rPr>
          <w:rFonts w:eastAsia="Times New Roman"/>
          <w:sz w:val="22"/>
          <w:lang w:eastAsia="ru-RU"/>
        </w:rPr>
        <w:t>мед</w:t>
      </w:r>
      <w:proofErr w:type="gramStart"/>
      <w:r w:rsidRPr="00D81AE9">
        <w:rPr>
          <w:rFonts w:eastAsia="Times New Roman"/>
          <w:sz w:val="22"/>
          <w:lang w:eastAsia="ru-RU"/>
        </w:rPr>
        <w:t>.р</w:t>
      </w:r>
      <w:proofErr w:type="gramEnd"/>
      <w:r w:rsidRPr="00D81AE9">
        <w:rPr>
          <w:rFonts w:eastAsia="Times New Roman"/>
          <w:sz w:val="22"/>
          <w:lang w:eastAsia="ru-RU"/>
        </w:rPr>
        <w:t>аботник</w:t>
      </w:r>
      <w:proofErr w:type="spellEnd"/>
      <w:r w:rsidRPr="00D81AE9">
        <w:rPr>
          <w:rFonts w:eastAsia="Times New Roman"/>
          <w:sz w:val="22"/>
          <w:lang w:eastAsia="ru-RU"/>
        </w:rPr>
        <w:t>, ПМПК, педсовет, Совет по профилактике правонарушений гимназии.</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u w:val="single"/>
          <w:lang w:eastAsia="ru-RU"/>
        </w:rPr>
        <w:t>Условия реализации программы:</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Организационные условия.</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Для  обучения учащихся с ОВЗ организованы следующие формы обучения:</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обучение в  коррекционных классах - группах;</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xml:space="preserve">·         </w:t>
      </w:r>
      <w:proofErr w:type="gramStart"/>
      <w:r w:rsidRPr="00D81AE9">
        <w:rPr>
          <w:rFonts w:eastAsia="Times New Roman"/>
          <w:sz w:val="22"/>
          <w:lang w:eastAsia="ru-RU"/>
        </w:rPr>
        <w:t>обучение</w:t>
      </w:r>
      <w:proofErr w:type="gramEnd"/>
      <w:r w:rsidRPr="00D81AE9">
        <w:rPr>
          <w:rFonts w:eastAsia="Times New Roman"/>
          <w:sz w:val="22"/>
          <w:lang w:eastAsia="ru-RU"/>
        </w:rPr>
        <w:t xml:space="preserve"> по индивидуальным адаптированным программам в общеобразовательном классе;</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обучение на дому.</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Требования к условиям реализации программы:</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Организационные условия:</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Форма обучения -  в  общеобразовательном классе по общей образовательной программе в соответствии с рекомендациями ПМПК.</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Психолого-педагогическое обеспечение:</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обеспечение дифференцированных условий  - оптимальный режим учебных нагрузок (освобождение от уроков физкультуры согласно  рекомендациям психолого-медико-педагогической комиссии)</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обеспечение психолого-педагогических условий -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proofErr w:type="gramStart"/>
      <w:r w:rsidRPr="00D81AE9">
        <w:rPr>
          <w:rFonts w:eastAsia="Times New Roman"/>
          <w:sz w:val="22"/>
          <w:lang w:eastAsia="ru-RU"/>
        </w:rPr>
        <w:t>-   обеспечение специализированных условий: при необходимости, обучающиеся с ОВЗ могут воспользоваться пандусом;</w:t>
      </w:r>
      <w:proofErr w:type="gramEnd"/>
    </w:p>
    <w:p w:rsidR="00291E1A" w:rsidRPr="00D81AE9" w:rsidRDefault="00D81AE9" w:rsidP="00DA4DEF">
      <w:pPr>
        <w:widowControl w:val="0"/>
        <w:tabs>
          <w:tab w:val="left" w:pos="284"/>
        </w:tabs>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xml:space="preserve">- </w:t>
      </w:r>
      <w:r w:rsidR="00291E1A" w:rsidRPr="00D81AE9">
        <w:rPr>
          <w:rFonts w:eastAsia="Times New Roman"/>
          <w:sz w:val="22"/>
          <w:lang w:eastAsia="ru-RU"/>
        </w:rPr>
        <w:t xml:space="preserve">обеспечение </w:t>
      </w:r>
      <w:proofErr w:type="spellStart"/>
      <w:r w:rsidR="00291E1A" w:rsidRPr="00D81AE9">
        <w:rPr>
          <w:rFonts w:eastAsia="Times New Roman"/>
          <w:sz w:val="22"/>
          <w:lang w:eastAsia="ru-RU"/>
        </w:rPr>
        <w:t>здоровьесберегающих</w:t>
      </w:r>
      <w:proofErr w:type="spellEnd"/>
      <w:r w:rsidR="00291E1A" w:rsidRPr="00D81AE9">
        <w:rPr>
          <w:rFonts w:eastAsia="Times New Roman"/>
          <w:sz w:val="22"/>
          <w:lang w:eastAsia="ru-RU"/>
        </w:rPr>
        <w:t xml:space="preserve"> условий - оздоровительный и охранительный режим:</w:t>
      </w:r>
    </w:p>
    <w:p w:rsidR="00291E1A" w:rsidRPr="00D81AE9" w:rsidRDefault="00D81AE9" w:rsidP="00DA4DEF">
      <w:pPr>
        <w:widowControl w:val="0"/>
        <w:tabs>
          <w:tab w:val="left" w:pos="142"/>
          <w:tab w:val="left" w:pos="284"/>
        </w:tabs>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xml:space="preserve">·  </w:t>
      </w:r>
      <w:r w:rsidR="00291E1A" w:rsidRPr="00D81AE9">
        <w:rPr>
          <w:rFonts w:eastAsia="Times New Roman"/>
          <w:sz w:val="22"/>
          <w:lang w:eastAsia="ru-RU"/>
        </w:rPr>
        <w:t xml:space="preserve"> в медицинском кабинете имеется необходимые лекарственные препараты для оказания экстренной помощи;</w:t>
      </w:r>
    </w:p>
    <w:p w:rsidR="00291E1A" w:rsidRPr="00D81AE9" w:rsidRDefault="00D81AE9" w:rsidP="00DA4DEF">
      <w:pPr>
        <w:widowControl w:val="0"/>
        <w:tabs>
          <w:tab w:val="left" w:pos="142"/>
        </w:tabs>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xml:space="preserve">·    </w:t>
      </w:r>
      <w:r w:rsidR="00291E1A" w:rsidRPr="00D81AE9">
        <w:rPr>
          <w:rFonts w:eastAsia="Times New Roman"/>
          <w:sz w:val="22"/>
          <w:lang w:eastAsia="ru-RU"/>
        </w:rPr>
        <w:t>обеспечиваются бесплатным  питанием;</w:t>
      </w:r>
    </w:p>
    <w:p w:rsidR="00291E1A" w:rsidRPr="00D81AE9" w:rsidRDefault="00D81AE9" w:rsidP="00DA4DEF">
      <w:pPr>
        <w:widowControl w:val="0"/>
        <w:tabs>
          <w:tab w:val="left" w:pos="142"/>
        </w:tabs>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xml:space="preserve">·    </w:t>
      </w:r>
      <w:r w:rsidR="00291E1A" w:rsidRPr="00D81AE9">
        <w:rPr>
          <w:rFonts w:eastAsia="Times New Roman"/>
          <w:sz w:val="22"/>
          <w:lang w:eastAsia="ru-RU"/>
        </w:rPr>
        <w:t xml:space="preserve">проводится витаминизация блюд, </w:t>
      </w:r>
      <w:proofErr w:type="spellStart"/>
      <w:r w:rsidR="00291E1A" w:rsidRPr="00D81AE9">
        <w:rPr>
          <w:rFonts w:eastAsia="Times New Roman"/>
          <w:sz w:val="22"/>
          <w:lang w:eastAsia="ru-RU"/>
        </w:rPr>
        <w:t>йодопрофилактика</w:t>
      </w:r>
      <w:proofErr w:type="spellEnd"/>
      <w:r w:rsidR="00291E1A" w:rsidRPr="00D81AE9">
        <w:rPr>
          <w:rFonts w:eastAsia="Times New Roman"/>
          <w:sz w:val="22"/>
          <w:lang w:eastAsia="ru-RU"/>
        </w:rPr>
        <w:t>;</w:t>
      </w:r>
    </w:p>
    <w:p w:rsidR="00291E1A" w:rsidRPr="00D81AE9" w:rsidRDefault="00D81AE9" w:rsidP="00DA4DEF">
      <w:pPr>
        <w:widowControl w:val="0"/>
        <w:tabs>
          <w:tab w:val="left" w:pos="142"/>
        </w:tabs>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xml:space="preserve">·    </w:t>
      </w:r>
      <w:r w:rsidR="00291E1A" w:rsidRPr="00D81AE9">
        <w:rPr>
          <w:rFonts w:eastAsia="Times New Roman"/>
          <w:sz w:val="22"/>
          <w:lang w:eastAsia="ru-RU"/>
        </w:rPr>
        <w:t>проводится просветительская работа с детьми и их родителями;</w:t>
      </w:r>
    </w:p>
    <w:p w:rsidR="00291E1A" w:rsidRPr="00D81AE9" w:rsidRDefault="00D81AE9" w:rsidP="00DA4DEF">
      <w:pPr>
        <w:widowControl w:val="0"/>
        <w:tabs>
          <w:tab w:val="left" w:pos="142"/>
        </w:tabs>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xml:space="preserve">·     </w:t>
      </w:r>
      <w:r w:rsidR="00291E1A" w:rsidRPr="00D81AE9">
        <w:rPr>
          <w:rFonts w:eastAsia="Times New Roman"/>
          <w:sz w:val="22"/>
          <w:lang w:eastAsia="ru-RU"/>
        </w:rPr>
        <w:t>освобождение от уроков физической культуры согласно рекомендациям врачей;</w:t>
      </w:r>
    </w:p>
    <w:p w:rsidR="00291E1A" w:rsidRPr="00D81AE9" w:rsidRDefault="00D81AE9" w:rsidP="00DA4DEF">
      <w:pPr>
        <w:widowControl w:val="0"/>
        <w:tabs>
          <w:tab w:val="left" w:pos="142"/>
        </w:tabs>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xml:space="preserve">·       </w:t>
      </w:r>
      <w:r w:rsidR="00291E1A" w:rsidRPr="00D81AE9">
        <w:rPr>
          <w:rFonts w:eastAsia="Times New Roman"/>
          <w:sz w:val="22"/>
          <w:lang w:eastAsia="ru-RU"/>
        </w:rPr>
        <w:t>беседы с данной категорией детей  по выявлению уровня комфортности в школе</w:t>
      </w:r>
    </w:p>
    <w:p w:rsidR="00291E1A" w:rsidRPr="00D81AE9" w:rsidRDefault="00D81AE9"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xml:space="preserve">·  </w:t>
      </w:r>
      <w:r w:rsidR="00291E1A" w:rsidRPr="00D81AE9">
        <w:rPr>
          <w:rFonts w:eastAsia="Times New Roman"/>
          <w:sz w:val="22"/>
          <w:lang w:eastAsia="ru-RU"/>
        </w:rPr>
        <w:t>укрепление физического и психического здоровья, профилактика физических, умственных и психологических перегрузок учащихся, соблюдение санитарно-гигиенических правил и норм;</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lastRenderedPageBreak/>
        <w:t>•          занятия в кружках и секциях гимназии, согласно установленным нагрузкам и возможностям обучающихся</w:t>
      </w:r>
    </w:p>
    <w:p w:rsidR="00291E1A" w:rsidRPr="00D81AE9" w:rsidRDefault="00291E1A" w:rsidP="00DA4DEF">
      <w:pPr>
        <w:widowControl w:val="0"/>
        <w:suppressAutoHyphens w:val="0"/>
        <w:autoSpaceDE w:val="0"/>
        <w:autoSpaceDN w:val="0"/>
        <w:adjustRightInd w:val="0"/>
        <w:spacing w:line="276" w:lineRule="auto"/>
        <w:ind w:firstLine="0"/>
        <w:rPr>
          <w:rFonts w:eastAsia="Times New Roman"/>
          <w:sz w:val="22"/>
          <w:lang w:eastAsia="ru-RU"/>
        </w:rPr>
      </w:pPr>
      <w:r w:rsidRPr="00D81AE9">
        <w:rPr>
          <w:rFonts w:eastAsia="Times New Roman"/>
          <w:sz w:val="22"/>
          <w:lang w:eastAsia="ru-RU"/>
        </w:rPr>
        <w:t>•          развитие системы обучения и воспитания детей, имеющих сложные нарушения психического и (или) физического развития.</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Программно-методическое обеспечение:</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В процессе реализации программы коррекционной </w:t>
      </w:r>
      <w:proofErr w:type="gramStart"/>
      <w:r w:rsidRPr="00D81AE9">
        <w:rPr>
          <w:rFonts w:eastAsia="Times New Roman"/>
          <w:sz w:val="22"/>
          <w:lang w:eastAsia="ru-RU"/>
        </w:rPr>
        <w:t>работы</w:t>
      </w:r>
      <w:proofErr w:type="gramEnd"/>
      <w:r w:rsidRPr="00D81AE9">
        <w:rPr>
          <w:rFonts w:eastAsia="Times New Roman"/>
          <w:sz w:val="22"/>
          <w:lang w:eastAsia="ru-RU"/>
        </w:rPr>
        <w:t xml:space="preserve"> обучающиеся с ОВЗ будут обучаться по  обычным общеобразовательные программам; на сегодня необходимости в использовании специализированных коррекционно-развивающих  программ – нет; но при необходимости могут использоваться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социального педагога и др.</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печатные образовательные ресурсы и ЭОР по  учебным предметам для детей с ОВЗ,</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дополнительная литература, которая включает детскую художественную и научно-популярную литературу, справочно-библиографические и периодические издания для детей с ОВЗ;</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научно-методическая литература по специальной психологии и коррекционной (специальной) педагогике для педагогов;</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печатные образовательные ресурсы и ЭОР по формированию «академических» знаний и жизненной компетенции ребенка с ОВЗ для педагогов;</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дополнительная литература по актуальным проблемам обучения и воспитания разных категорий детей с ОВЗ;</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доступ к печатным и электронным образовательным ресурсам (ЭОР), в том числе к электронным образовательным ресурсам, предназначенным для детей с ОВЗ.</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Кадровое обеспечение:</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В целях реализации коррекционной работы реализуется совместно с социальным педагогом, психологом, классными руководителями, администрацией школы; </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u w:val="single"/>
          <w:lang w:eastAsia="ru-RU"/>
        </w:rPr>
        <w:t>Материально-техническое обеспечение:</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В целях реализации коррекционной работы привлекаются все материально-технические ресурсы, имеющиеся в распоряжении ОУ.</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Результатом реализации указанных требований является создание комфортной развивающей образовательной среды:</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          преемственной по отношению к начальному и основному общему образованию и учитывающей особенности организации среднего общего образования, а также специфику психофизического развития </w:t>
      </w:r>
      <w:proofErr w:type="gramStart"/>
      <w:r w:rsidRPr="00D81AE9">
        <w:rPr>
          <w:rFonts w:eastAsia="Times New Roman"/>
          <w:sz w:val="22"/>
          <w:lang w:eastAsia="ru-RU"/>
        </w:rPr>
        <w:t>обучающихся</w:t>
      </w:r>
      <w:proofErr w:type="gramEnd"/>
      <w:r w:rsidRPr="00D81AE9">
        <w:rPr>
          <w:rFonts w:eastAsia="Times New Roman"/>
          <w:sz w:val="22"/>
          <w:lang w:eastAsia="ru-RU"/>
        </w:rPr>
        <w:t xml:space="preserve"> с ограниченными возможностями здоровья на данной ступени  образования;</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          </w:t>
      </w:r>
      <w:proofErr w:type="gramStart"/>
      <w:r w:rsidRPr="00D81AE9">
        <w:rPr>
          <w:rFonts w:eastAsia="Times New Roman"/>
          <w:sz w:val="22"/>
          <w:lang w:eastAsia="ru-RU"/>
        </w:rPr>
        <w:t>обеспечивающей</w:t>
      </w:r>
      <w:proofErr w:type="gramEnd"/>
      <w:r w:rsidRPr="00D81AE9">
        <w:rPr>
          <w:rFonts w:eastAsia="Times New Roman"/>
          <w:sz w:val="22"/>
          <w:lang w:eastAsia="ru-RU"/>
        </w:rPr>
        <w:t xml:space="preserve"> воспитание, обучение, социальную адаптацию и интеграцию детей с ограниченными возможностями здоровья;</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lastRenderedPageBreak/>
        <w:t>•          способствующей достижению целей среднего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способствующей достижению результатов освоения  образовательной программы среднего общего образования в соответствии с требованиями, установленными Стандартом, обучающимися с ограниченными возможностями здоровья.</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u w:val="single"/>
          <w:lang w:eastAsia="ru-RU"/>
        </w:rPr>
      </w:pPr>
      <w:r w:rsidRPr="00D81AE9">
        <w:rPr>
          <w:rFonts w:eastAsia="Times New Roman"/>
          <w:sz w:val="22"/>
          <w:u w:val="single"/>
          <w:lang w:eastAsia="ru-RU"/>
        </w:rPr>
        <w:t>Ожидаемые результаты:</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освоение детьми с ограниченными возможностями здоровья основной образовательной программы среднего общего образования;</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уменьшение количества учащихся со стойкими проблемами в обучении и личностном развитии;</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включение в систему коррекционной работы гимназии, взаимодействие с другими организациями;</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отсутствие отрицательной динамики  индивидуальных достижений учащихся с ОВЗ по освоению программ учебных предметов;</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повышение профессионального уровня педагогического коллектива по проблемам коррекционной работы с учащимися с ОВЗ.</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r w:rsidRPr="00D81AE9">
        <w:rPr>
          <w:rFonts w:eastAsia="Times New Roman"/>
          <w:sz w:val="22"/>
          <w:lang w:eastAsia="ru-RU"/>
        </w:rPr>
        <w:t xml:space="preserve">·         формирование мотивационно-ценностных отношений обучающегося в сфере здорового образа жизни (осознание </w:t>
      </w:r>
      <w:proofErr w:type="gramStart"/>
      <w:r w:rsidRPr="00D81AE9">
        <w:rPr>
          <w:rFonts w:eastAsia="Times New Roman"/>
          <w:sz w:val="22"/>
          <w:lang w:eastAsia="ru-RU"/>
        </w:rPr>
        <w:t>обучающимися</w:t>
      </w:r>
      <w:proofErr w:type="gramEnd"/>
      <w:r w:rsidRPr="00D81AE9">
        <w:rPr>
          <w:rFonts w:eastAsia="Times New Roman"/>
          <w:sz w:val="22"/>
          <w:lang w:eastAsia="ru-RU"/>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w:t>
      </w:r>
      <w:proofErr w:type="spellStart"/>
      <w:r w:rsidRPr="00D81AE9">
        <w:rPr>
          <w:rFonts w:eastAsia="Times New Roman"/>
          <w:sz w:val="22"/>
          <w:lang w:eastAsia="ru-RU"/>
        </w:rPr>
        <w:t>психоактивных</w:t>
      </w:r>
      <w:proofErr w:type="spellEnd"/>
      <w:r w:rsidRPr="00D81AE9">
        <w:rPr>
          <w:rFonts w:eastAsia="Times New Roman"/>
          <w:sz w:val="22"/>
          <w:lang w:eastAsia="ru-RU"/>
        </w:rPr>
        <w:t xml:space="preserve"> веществ, профилактики инфекционных заболеваний; убежденности в выборе здорового образа жизни; формирование устойчивого отрицательного отношения к </w:t>
      </w:r>
      <w:proofErr w:type="spellStart"/>
      <w:r w:rsidRPr="00D81AE9">
        <w:rPr>
          <w:rFonts w:eastAsia="Times New Roman"/>
          <w:sz w:val="22"/>
          <w:lang w:eastAsia="ru-RU"/>
        </w:rPr>
        <w:t>аддиктивным</w:t>
      </w:r>
      <w:proofErr w:type="spellEnd"/>
      <w:r w:rsidRPr="00D81AE9">
        <w:rPr>
          <w:rFonts w:eastAsia="Times New Roman"/>
          <w:sz w:val="22"/>
          <w:lang w:eastAsia="ru-RU"/>
        </w:rPr>
        <w:t xml:space="preserve"> проявлениям различного рода – наркозависимость, алкоголизм, </w:t>
      </w:r>
      <w:proofErr w:type="spellStart"/>
      <w:r w:rsidRPr="00D81AE9">
        <w:rPr>
          <w:rFonts w:eastAsia="Times New Roman"/>
          <w:sz w:val="22"/>
          <w:lang w:eastAsia="ru-RU"/>
        </w:rPr>
        <w:t>игромания</w:t>
      </w:r>
      <w:proofErr w:type="spellEnd"/>
      <w:r w:rsidRPr="00D81AE9">
        <w:rPr>
          <w:rFonts w:eastAsia="Times New Roman"/>
          <w:sz w:val="22"/>
          <w:lang w:eastAsia="ru-RU"/>
        </w:rPr>
        <w:t xml:space="preserve">, </w:t>
      </w:r>
      <w:proofErr w:type="spellStart"/>
      <w:r w:rsidRPr="00D81AE9">
        <w:rPr>
          <w:rFonts w:eastAsia="Times New Roman"/>
          <w:sz w:val="22"/>
          <w:lang w:eastAsia="ru-RU"/>
        </w:rPr>
        <w:t>табакокурение</w:t>
      </w:r>
      <w:proofErr w:type="spellEnd"/>
      <w:r w:rsidRPr="00D81AE9">
        <w:rPr>
          <w:rFonts w:eastAsia="Times New Roman"/>
          <w:sz w:val="22"/>
          <w:lang w:eastAsia="ru-RU"/>
        </w:rPr>
        <w:t>, интернет-зависимость и др., как факторам ограничивающим свободу личности);</w:t>
      </w:r>
    </w:p>
    <w:p w:rsidR="00291E1A" w:rsidRPr="00D81AE9" w:rsidRDefault="00291E1A" w:rsidP="00663E1C">
      <w:pPr>
        <w:widowControl w:val="0"/>
        <w:suppressAutoHyphens w:val="0"/>
        <w:autoSpaceDE w:val="0"/>
        <w:autoSpaceDN w:val="0"/>
        <w:adjustRightInd w:val="0"/>
        <w:spacing w:after="200" w:line="276" w:lineRule="auto"/>
        <w:ind w:firstLine="0"/>
        <w:rPr>
          <w:rFonts w:eastAsia="Times New Roman"/>
          <w:sz w:val="22"/>
          <w:lang w:eastAsia="ru-RU"/>
        </w:rPr>
      </w:pPr>
      <w:proofErr w:type="gramStart"/>
      <w:r w:rsidRPr="00D81AE9">
        <w:rPr>
          <w:rFonts w:eastAsia="Times New Roman"/>
          <w:sz w:val="22"/>
          <w:lang w:eastAsia="ru-RU"/>
        </w:rPr>
        <w:t xml:space="preserve">·         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D81AE9">
        <w:rPr>
          <w:rFonts w:eastAsia="Times New Roman"/>
          <w:sz w:val="22"/>
          <w:lang w:eastAsia="ru-RU"/>
        </w:rPr>
        <w:t>здоровьесберегающего</w:t>
      </w:r>
      <w:proofErr w:type="spellEnd"/>
      <w:r w:rsidRPr="00D81AE9">
        <w:rPr>
          <w:rFonts w:eastAsia="Times New Roman"/>
          <w:sz w:val="22"/>
          <w:lang w:eastAsia="ru-RU"/>
        </w:rPr>
        <w:t xml:space="preserve">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D81AE9">
        <w:rPr>
          <w:rFonts w:eastAsia="Times New Roman"/>
          <w:sz w:val="22"/>
          <w:lang w:eastAsia="ru-RU"/>
        </w:rPr>
        <w:t xml:space="preserve"> необходимости следования принципу предосторожности при выборе варианта поведения);</w:t>
      </w:r>
    </w:p>
    <w:p w:rsidR="00291E1A" w:rsidRPr="00D81AE9" w:rsidRDefault="00A8130B" w:rsidP="00663E1C">
      <w:pPr>
        <w:widowControl w:val="0"/>
        <w:suppressAutoHyphens w:val="0"/>
        <w:autoSpaceDE w:val="0"/>
        <w:autoSpaceDN w:val="0"/>
        <w:adjustRightInd w:val="0"/>
        <w:spacing w:after="200" w:line="276" w:lineRule="auto"/>
        <w:ind w:firstLine="0"/>
        <w:rPr>
          <w:rFonts w:eastAsia="Times New Roman"/>
          <w:sz w:val="22"/>
          <w:lang w:eastAsia="ru-RU"/>
        </w:rPr>
      </w:pPr>
      <w:r>
        <w:rPr>
          <w:rFonts w:eastAsia="Times New Roman"/>
          <w:sz w:val="22"/>
          <w:lang w:eastAsia="ru-RU"/>
        </w:rPr>
        <w:t xml:space="preserve">·   </w:t>
      </w:r>
      <w:r w:rsidR="00291E1A" w:rsidRPr="00D81AE9">
        <w:rPr>
          <w:rFonts w:eastAsia="Times New Roman"/>
          <w:sz w:val="22"/>
          <w:lang w:eastAsia="ru-RU"/>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w:t>
      </w:r>
      <w:r w:rsidR="00291E1A" w:rsidRPr="00D81AE9">
        <w:rPr>
          <w:rFonts w:eastAsia="Times New Roman"/>
          <w:sz w:val="22"/>
          <w:lang w:eastAsia="ru-RU"/>
        </w:rPr>
        <w:lastRenderedPageBreak/>
        <w:t xml:space="preserve">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00291E1A" w:rsidRPr="00D81AE9">
        <w:rPr>
          <w:rFonts w:eastAsia="Times New Roman"/>
          <w:sz w:val="22"/>
          <w:lang w:eastAsia="ru-RU"/>
        </w:rPr>
        <w:t>выраженной</w:t>
      </w:r>
      <w:proofErr w:type="gramEnd"/>
      <w:r w:rsidR="00291E1A" w:rsidRPr="00D81AE9">
        <w:rPr>
          <w:rFonts w:eastAsia="Times New Roman"/>
          <w:sz w:val="22"/>
          <w:lang w:eastAsia="ru-RU"/>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291E1A" w:rsidRPr="00D81AE9" w:rsidRDefault="00291E1A" w:rsidP="00663E1C">
      <w:pPr>
        <w:spacing w:line="276" w:lineRule="auto"/>
        <w:rPr>
          <w:sz w:val="22"/>
          <w:lang w:eastAsia="ru-RU"/>
        </w:rPr>
      </w:pPr>
    </w:p>
    <w:p w:rsidR="00401080" w:rsidRPr="00D81AE9" w:rsidRDefault="00401080" w:rsidP="00663E1C">
      <w:pPr>
        <w:spacing w:line="276" w:lineRule="auto"/>
        <w:rPr>
          <w:sz w:val="22"/>
          <w:lang w:eastAsia="ru-RU"/>
        </w:rPr>
      </w:pPr>
    </w:p>
    <w:p w:rsidR="00AA4AE0" w:rsidRDefault="00D81AE9" w:rsidP="00CF70B9">
      <w:pPr>
        <w:pStyle w:val="1a"/>
        <w:spacing w:line="276" w:lineRule="auto"/>
        <w:ind w:firstLine="709"/>
        <w:rPr>
          <w:sz w:val="22"/>
        </w:rPr>
      </w:pPr>
      <w:bookmarkStart w:id="111" w:name="_Toc453968214"/>
      <w:r w:rsidRPr="00D81AE9">
        <w:rPr>
          <w:sz w:val="22"/>
          <w:szCs w:val="22"/>
        </w:rPr>
        <w:t>3</w:t>
      </w:r>
      <w:r w:rsidR="000C0C81" w:rsidRPr="00D81AE9">
        <w:rPr>
          <w:sz w:val="22"/>
          <w:szCs w:val="22"/>
        </w:rPr>
        <w:t>. О</w:t>
      </w:r>
      <w:r w:rsidR="00E14A93" w:rsidRPr="00D81AE9">
        <w:rPr>
          <w:sz w:val="22"/>
          <w:szCs w:val="22"/>
        </w:rPr>
        <w:t xml:space="preserve">рганизационный раздел </w:t>
      </w:r>
      <w:r w:rsidR="00815C9B" w:rsidRPr="00D81AE9">
        <w:rPr>
          <w:sz w:val="22"/>
          <w:szCs w:val="22"/>
        </w:rPr>
        <w:t xml:space="preserve"> </w:t>
      </w:r>
      <w:bookmarkEnd w:id="111"/>
      <w:r w:rsidR="00CF70B9">
        <w:rPr>
          <w:sz w:val="22"/>
          <w:szCs w:val="22"/>
        </w:rPr>
        <w:t xml:space="preserve"> </w:t>
      </w:r>
    </w:p>
    <w:p w:rsidR="00A8130B" w:rsidRPr="00D81AE9" w:rsidRDefault="00A8130B" w:rsidP="00663E1C">
      <w:pPr>
        <w:spacing w:line="276" w:lineRule="auto"/>
        <w:rPr>
          <w:sz w:val="22"/>
        </w:rPr>
      </w:pPr>
    </w:p>
    <w:p w:rsidR="004B658A" w:rsidRDefault="00D81AE9" w:rsidP="00847D8B">
      <w:pPr>
        <w:suppressAutoHyphens w:val="0"/>
        <w:spacing w:after="200" w:line="276" w:lineRule="auto"/>
        <w:ind w:firstLine="142"/>
        <w:jc w:val="left"/>
        <w:rPr>
          <w:rFonts w:eastAsia="Times New Roman"/>
          <w:b/>
          <w:sz w:val="24"/>
          <w:lang w:eastAsia="ru-RU"/>
        </w:rPr>
      </w:pPr>
      <w:r w:rsidRPr="000F484B">
        <w:rPr>
          <w:rFonts w:eastAsia="Times New Roman"/>
          <w:b/>
          <w:sz w:val="24"/>
          <w:lang w:eastAsia="ru-RU"/>
        </w:rPr>
        <w:t>3</w:t>
      </w:r>
      <w:r w:rsidR="00BF11C0" w:rsidRPr="000F484B">
        <w:rPr>
          <w:rFonts w:eastAsia="Times New Roman"/>
          <w:b/>
          <w:sz w:val="24"/>
          <w:lang w:eastAsia="ru-RU"/>
        </w:rPr>
        <w:t xml:space="preserve">.1. </w:t>
      </w:r>
      <w:r w:rsidR="004B658A" w:rsidRPr="000F484B">
        <w:rPr>
          <w:rFonts w:eastAsia="Times New Roman"/>
          <w:b/>
          <w:sz w:val="24"/>
          <w:lang w:eastAsia="ru-RU"/>
        </w:rPr>
        <w:t xml:space="preserve">Учебный план среднего общего образования </w:t>
      </w:r>
      <w:r w:rsidR="004B658A">
        <w:rPr>
          <w:rFonts w:eastAsia="Times New Roman"/>
          <w:b/>
          <w:sz w:val="24"/>
          <w:lang w:eastAsia="ru-RU"/>
        </w:rPr>
        <w:t xml:space="preserve"> </w:t>
      </w:r>
      <w:r w:rsidR="00847D8B">
        <w:rPr>
          <w:rFonts w:eastAsia="Times New Roman"/>
          <w:b/>
          <w:sz w:val="24"/>
          <w:lang w:eastAsia="ru-RU"/>
        </w:rPr>
        <w:t xml:space="preserve"> </w:t>
      </w:r>
    </w:p>
    <w:p w:rsidR="004B658A" w:rsidRPr="004B658A" w:rsidRDefault="004B658A" w:rsidP="00847D8B">
      <w:pPr>
        <w:widowControl w:val="0"/>
        <w:suppressAutoHyphens w:val="0"/>
        <w:spacing w:line="276" w:lineRule="auto"/>
        <w:ind w:firstLine="760"/>
        <w:jc w:val="left"/>
        <w:rPr>
          <w:rFonts w:eastAsia="Times New Roman"/>
          <w:color w:val="000000"/>
          <w:sz w:val="24"/>
          <w:szCs w:val="28"/>
          <w:lang w:eastAsia="ru-RU" w:bidi="ru-RU"/>
        </w:rPr>
      </w:pPr>
      <w:r w:rsidRPr="004B658A">
        <w:rPr>
          <w:rFonts w:eastAsia="Times New Roman"/>
          <w:color w:val="000000"/>
          <w:sz w:val="24"/>
          <w:szCs w:val="28"/>
          <w:lang w:eastAsia="ru-RU" w:bidi="ru-RU"/>
        </w:rPr>
        <w:t>Учебный план среднего  общего образования реализуется в 10,11 классах</w:t>
      </w:r>
      <w:r w:rsidR="00847D8B">
        <w:rPr>
          <w:rFonts w:eastAsia="Times New Roman"/>
          <w:color w:val="000000"/>
          <w:sz w:val="24"/>
          <w:szCs w:val="28"/>
          <w:lang w:eastAsia="ru-RU" w:bidi="ru-RU"/>
        </w:rPr>
        <w:t>.</w:t>
      </w:r>
      <w:r w:rsidRPr="004B658A">
        <w:rPr>
          <w:rFonts w:eastAsia="Times New Roman"/>
          <w:color w:val="000000"/>
          <w:sz w:val="24"/>
          <w:szCs w:val="28"/>
          <w:lang w:eastAsia="ru-RU" w:bidi="ru-RU"/>
        </w:rPr>
        <w:t xml:space="preserve">  </w:t>
      </w:r>
      <w:r w:rsidR="00847D8B">
        <w:rPr>
          <w:rFonts w:eastAsia="Times New Roman"/>
          <w:color w:val="000000"/>
          <w:sz w:val="24"/>
          <w:szCs w:val="28"/>
          <w:lang w:eastAsia="ru-RU" w:bidi="ru-RU"/>
        </w:rPr>
        <w:t xml:space="preserve"> </w:t>
      </w:r>
    </w:p>
    <w:p w:rsidR="004B658A" w:rsidRPr="004B658A" w:rsidRDefault="004B658A" w:rsidP="00847D8B">
      <w:pPr>
        <w:widowControl w:val="0"/>
        <w:suppressAutoHyphens w:val="0"/>
        <w:spacing w:after="275" w:line="276" w:lineRule="auto"/>
        <w:ind w:firstLine="0"/>
        <w:jc w:val="left"/>
        <w:rPr>
          <w:rFonts w:eastAsia="Times New Roman"/>
          <w:b/>
          <w:bCs/>
          <w:szCs w:val="28"/>
        </w:rPr>
      </w:pPr>
      <w:r w:rsidRPr="004B658A">
        <w:rPr>
          <w:rFonts w:eastAsia="Arial Unicode MS"/>
          <w:color w:val="000000"/>
          <w:sz w:val="24"/>
          <w:szCs w:val="24"/>
          <w:lang w:eastAsia="ru-RU" w:bidi="ru-RU"/>
        </w:rPr>
        <w:t>Разработанный учебный план реализует федеральный государственный образовательный стандарт среднего общего о</w:t>
      </w:r>
      <w:r w:rsidRPr="004B658A">
        <w:rPr>
          <w:rFonts w:eastAsia="Arial Unicode MS"/>
          <w:color w:val="000000"/>
          <w:sz w:val="22"/>
          <w:szCs w:val="24"/>
          <w:lang w:eastAsia="ru-RU" w:bidi="ru-RU"/>
        </w:rPr>
        <w:t>б</w:t>
      </w:r>
      <w:r w:rsidRPr="004B658A">
        <w:rPr>
          <w:rFonts w:eastAsia="Arial Unicode MS"/>
          <w:color w:val="000000"/>
          <w:sz w:val="24"/>
          <w:szCs w:val="24"/>
          <w:lang w:eastAsia="ru-RU" w:bidi="ru-RU"/>
        </w:rPr>
        <w:t>разования</w:t>
      </w:r>
      <w:proofErr w:type="gramStart"/>
      <w:r w:rsidRPr="004B658A">
        <w:rPr>
          <w:rFonts w:eastAsia="Times New Roman"/>
          <w:b/>
          <w:bCs/>
          <w:szCs w:val="28"/>
        </w:rPr>
        <w:t xml:space="preserve"> .</w:t>
      </w:r>
      <w:proofErr w:type="gramEnd"/>
    </w:p>
    <w:p w:rsidR="004B658A" w:rsidRPr="004B658A" w:rsidRDefault="004B658A" w:rsidP="00847D8B">
      <w:pPr>
        <w:suppressAutoHyphens w:val="0"/>
        <w:spacing w:line="276" w:lineRule="auto"/>
        <w:ind w:right="1" w:firstLine="567"/>
        <w:rPr>
          <w:rFonts w:eastAsia="Times New Roman"/>
          <w:sz w:val="24"/>
          <w:szCs w:val="24"/>
          <w:lang w:eastAsia="ru-RU"/>
        </w:rPr>
      </w:pPr>
      <w:r w:rsidRPr="004B658A">
        <w:rPr>
          <w:rFonts w:eastAsia="Times New Roman"/>
          <w:sz w:val="24"/>
          <w:szCs w:val="24"/>
          <w:lang w:eastAsia="ru-RU"/>
        </w:rPr>
        <w:t>Организация образовательной деятельности по основной образовательной программе СОО гимназии  основана на дифференциации содержания с учетом образовательных потребностей и интересов обучающихся, обеспечивающих профильное образование, углубленное изучение профильных учебных предметов основной образовательной программы СОО  гимназии.</w:t>
      </w:r>
    </w:p>
    <w:p w:rsidR="004B658A" w:rsidRPr="004B658A" w:rsidRDefault="004B658A" w:rsidP="00847D8B">
      <w:pPr>
        <w:suppressAutoHyphens w:val="0"/>
        <w:spacing w:line="276" w:lineRule="auto"/>
        <w:ind w:right="1" w:firstLine="567"/>
        <w:rPr>
          <w:rFonts w:eastAsia="Times New Roman"/>
          <w:sz w:val="24"/>
          <w:szCs w:val="24"/>
          <w:lang w:eastAsia="ru-RU"/>
        </w:rPr>
      </w:pPr>
      <w:r w:rsidRPr="004B658A">
        <w:rPr>
          <w:rFonts w:eastAsia="Times New Roman"/>
          <w:sz w:val="24"/>
          <w:szCs w:val="24"/>
          <w:lang w:eastAsia="ru-RU"/>
        </w:rPr>
        <w:t>Учебные планы 10-11-х   классов ориентированы на реализацию ФГОС СОО и достижение запланированных результатов обучения по ФГОС СОО.</w:t>
      </w:r>
    </w:p>
    <w:p w:rsidR="004B658A" w:rsidRDefault="004B658A" w:rsidP="004B658A">
      <w:pPr>
        <w:suppressAutoHyphens w:val="0"/>
        <w:spacing w:after="200" w:line="276" w:lineRule="auto"/>
        <w:ind w:firstLine="0"/>
        <w:contextualSpacing/>
        <w:jc w:val="center"/>
        <w:rPr>
          <w:rFonts w:eastAsia="Times New Roman"/>
          <w:b/>
          <w:sz w:val="24"/>
          <w:lang w:eastAsia="ru-RU"/>
        </w:rPr>
      </w:pPr>
    </w:p>
    <w:p w:rsidR="004B658A" w:rsidRPr="00847D8B" w:rsidRDefault="00CF70B9" w:rsidP="004B658A">
      <w:pPr>
        <w:suppressAutoHyphens w:val="0"/>
        <w:spacing w:line="276" w:lineRule="auto"/>
        <w:ind w:firstLine="0"/>
        <w:jc w:val="center"/>
        <w:rPr>
          <w:rFonts w:eastAsia="Times New Roman"/>
          <w:b/>
          <w:i/>
          <w:sz w:val="24"/>
          <w:szCs w:val="24"/>
          <w:lang w:eastAsia="ru-RU"/>
        </w:rPr>
      </w:pPr>
      <w:r>
        <w:rPr>
          <w:rFonts w:eastAsia="Times New Roman"/>
          <w:b/>
          <w:sz w:val="24"/>
          <w:lang w:eastAsia="ru-RU"/>
        </w:rPr>
        <w:t xml:space="preserve"> </w:t>
      </w:r>
    </w:p>
    <w:p w:rsidR="004B658A" w:rsidRPr="00847D8B" w:rsidRDefault="004B658A" w:rsidP="004B658A">
      <w:pPr>
        <w:suppressAutoHyphens w:val="0"/>
        <w:spacing w:line="276" w:lineRule="auto"/>
        <w:ind w:firstLine="0"/>
        <w:jc w:val="center"/>
        <w:rPr>
          <w:rFonts w:eastAsia="Times New Roman"/>
          <w:b/>
          <w:i/>
          <w:color w:val="C00000"/>
          <w:sz w:val="24"/>
          <w:szCs w:val="24"/>
          <w:lang w:eastAsia="ru-RU"/>
        </w:rPr>
      </w:pPr>
    </w:p>
    <w:p w:rsidR="001B5249" w:rsidRPr="001B5249" w:rsidRDefault="001B5249" w:rsidP="001B5249">
      <w:pPr>
        <w:widowControl w:val="0"/>
        <w:suppressAutoHyphens w:val="0"/>
        <w:spacing w:line="317" w:lineRule="exact"/>
        <w:ind w:firstLine="760"/>
        <w:jc w:val="left"/>
        <w:rPr>
          <w:rFonts w:eastAsia="Times New Roman"/>
          <w:color w:val="000000"/>
          <w:sz w:val="24"/>
          <w:szCs w:val="28"/>
          <w:lang w:eastAsia="ru-RU" w:bidi="ru-RU"/>
        </w:rPr>
      </w:pPr>
      <w:r w:rsidRPr="001B5249">
        <w:rPr>
          <w:rFonts w:eastAsia="Times New Roman"/>
          <w:color w:val="000000"/>
          <w:sz w:val="24"/>
          <w:szCs w:val="28"/>
          <w:lang w:eastAsia="ru-RU" w:bidi="ru-RU"/>
        </w:rPr>
        <w:t xml:space="preserve">Учебный план среднего  общего образования реализуется в 10,11 классах  (2 класса).  </w:t>
      </w:r>
    </w:p>
    <w:p w:rsidR="001B5249" w:rsidRPr="001B5249" w:rsidRDefault="001B5249" w:rsidP="001B5249">
      <w:pPr>
        <w:widowControl w:val="0"/>
        <w:suppressAutoHyphens w:val="0"/>
        <w:spacing w:after="275" w:line="322" w:lineRule="exact"/>
        <w:ind w:firstLine="0"/>
        <w:jc w:val="left"/>
        <w:rPr>
          <w:rFonts w:eastAsia="Times New Roman"/>
          <w:b/>
          <w:bCs/>
          <w:szCs w:val="28"/>
        </w:rPr>
      </w:pPr>
      <w:r w:rsidRPr="001B5249">
        <w:rPr>
          <w:rFonts w:eastAsia="Arial Unicode MS"/>
          <w:color w:val="000000"/>
          <w:sz w:val="24"/>
          <w:szCs w:val="24"/>
          <w:lang w:eastAsia="ru-RU" w:bidi="ru-RU"/>
        </w:rPr>
        <w:t>Разработанный учебный план реализует федеральный государственный образовательный стандарт среднего общего образования</w:t>
      </w:r>
      <w:proofErr w:type="gramStart"/>
      <w:r w:rsidRPr="001B5249">
        <w:rPr>
          <w:rFonts w:eastAsia="Times New Roman"/>
          <w:b/>
          <w:bCs/>
          <w:szCs w:val="28"/>
        </w:rPr>
        <w:t xml:space="preserve"> .</w:t>
      </w:r>
      <w:proofErr w:type="gramEnd"/>
    </w:p>
    <w:p w:rsidR="001B5249" w:rsidRPr="001B5249" w:rsidRDefault="001B5249" w:rsidP="001B5249">
      <w:pPr>
        <w:suppressAutoHyphens w:val="0"/>
        <w:ind w:right="1" w:firstLine="567"/>
        <w:rPr>
          <w:rFonts w:eastAsia="Times New Roman"/>
          <w:sz w:val="24"/>
          <w:szCs w:val="24"/>
          <w:lang w:eastAsia="ru-RU"/>
        </w:rPr>
      </w:pPr>
      <w:r w:rsidRPr="001B5249">
        <w:rPr>
          <w:rFonts w:eastAsia="Times New Roman"/>
          <w:sz w:val="24"/>
          <w:szCs w:val="24"/>
          <w:lang w:eastAsia="ru-RU"/>
        </w:rPr>
        <w:t>Организация образовательной деятельности по основной образовательной программе СОО гимназии  основана на дифференциации содержания с учетом образовательных потребностей и интересов обучающихся, обеспечивающих профильное образование, углубленное изучение профильных учебных предметов основной образовательной программы СОО  гимназии.</w:t>
      </w:r>
    </w:p>
    <w:p w:rsidR="001B5249" w:rsidRPr="001B5249" w:rsidRDefault="001B5249" w:rsidP="001B5249">
      <w:pPr>
        <w:suppressAutoHyphens w:val="0"/>
        <w:ind w:right="1" w:firstLine="567"/>
        <w:rPr>
          <w:rFonts w:eastAsia="Times New Roman"/>
          <w:sz w:val="24"/>
          <w:szCs w:val="24"/>
          <w:lang w:eastAsia="ru-RU"/>
        </w:rPr>
      </w:pPr>
      <w:r w:rsidRPr="001B5249">
        <w:rPr>
          <w:rFonts w:eastAsia="Times New Roman"/>
          <w:sz w:val="24"/>
          <w:szCs w:val="24"/>
          <w:lang w:eastAsia="ru-RU"/>
        </w:rPr>
        <w:t>Учебные планы 10-11-х   классов ориентированы на реализацию ФГОС СОО и достижение запланированных результатов обучения по ФГОС СОО.</w:t>
      </w:r>
    </w:p>
    <w:p w:rsidR="001B5249" w:rsidRPr="001B5249" w:rsidRDefault="001B5249" w:rsidP="001B5249">
      <w:pPr>
        <w:keepNext/>
        <w:keepLines/>
        <w:widowControl w:val="0"/>
        <w:numPr>
          <w:ilvl w:val="0"/>
          <w:numId w:val="160"/>
        </w:numPr>
        <w:tabs>
          <w:tab w:val="left" w:pos="749"/>
        </w:tabs>
        <w:suppressAutoHyphens w:val="0"/>
        <w:spacing w:after="200" w:line="276" w:lineRule="auto"/>
        <w:ind w:left="760" w:hanging="300"/>
        <w:jc w:val="left"/>
        <w:outlineLvl w:val="1"/>
        <w:rPr>
          <w:rFonts w:eastAsia="Times New Roman"/>
          <w:b/>
          <w:bCs/>
          <w:sz w:val="24"/>
          <w:szCs w:val="24"/>
        </w:rPr>
      </w:pPr>
      <w:r w:rsidRPr="001B5249">
        <w:rPr>
          <w:rFonts w:eastAsia="Times New Roman"/>
          <w:b/>
          <w:bCs/>
          <w:sz w:val="24"/>
          <w:szCs w:val="24"/>
        </w:rPr>
        <w:t>Нормативные документы, регламентирующие формирование учебного плана среднего общего образования</w:t>
      </w:r>
    </w:p>
    <w:p w:rsidR="001B5249" w:rsidRPr="001B5249" w:rsidRDefault="001B5249" w:rsidP="001B5249">
      <w:pPr>
        <w:shd w:val="clear" w:color="auto" w:fill="FFFFFF"/>
        <w:tabs>
          <w:tab w:val="left" w:pos="975"/>
          <w:tab w:val="center" w:pos="4678"/>
        </w:tabs>
        <w:suppressAutoHyphens w:val="0"/>
        <w:spacing w:line="240" w:lineRule="auto"/>
        <w:ind w:firstLine="426"/>
        <w:jc w:val="left"/>
        <w:rPr>
          <w:rFonts w:eastAsia="Times New Roman"/>
          <w:b/>
          <w:sz w:val="24"/>
          <w:szCs w:val="24"/>
          <w:lang w:eastAsia="ru-RU"/>
        </w:rPr>
      </w:pPr>
      <w:r w:rsidRPr="001B5249">
        <w:rPr>
          <w:rFonts w:eastAsia="Times New Roman"/>
          <w:b/>
          <w:sz w:val="32"/>
          <w:szCs w:val="32"/>
          <w:lang w:eastAsia="ru-RU"/>
        </w:rPr>
        <w:t xml:space="preserve"> </w:t>
      </w:r>
    </w:p>
    <w:p w:rsidR="001B5249" w:rsidRPr="001B5249" w:rsidRDefault="001B5249" w:rsidP="001B5249">
      <w:pPr>
        <w:widowControl w:val="0"/>
        <w:suppressAutoHyphens w:val="0"/>
        <w:spacing w:line="276" w:lineRule="auto"/>
        <w:ind w:firstLine="426"/>
        <w:rPr>
          <w:rFonts w:eastAsia="Times New Roman"/>
          <w:color w:val="000000"/>
          <w:sz w:val="24"/>
          <w:szCs w:val="24"/>
          <w:lang w:eastAsia="ru-RU" w:bidi="ru-RU"/>
        </w:rPr>
      </w:pPr>
      <w:r w:rsidRPr="001B5249">
        <w:rPr>
          <w:rFonts w:eastAsia="Times New Roman"/>
          <w:color w:val="000000"/>
          <w:sz w:val="24"/>
          <w:szCs w:val="24"/>
          <w:lang w:eastAsia="ru-RU" w:bidi="ru-RU"/>
        </w:rPr>
        <w:t xml:space="preserve">Учебный план МБОУ «Гимназия №7» г. Торжка, реализующий основную </w:t>
      </w:r>
      <w:r w:rsidRPr="001B5249">
        <w:rPr>
          <w:rFonts w:eastAsia="Times New Roman"/>
          <w:color w:val="000000"/>
          <w:sz w:val="24"/>
          <w:szCs w:val="24"/>
          <w:lang w:eastAsia="ru-RU" w:bidi="ru-RU"/>
        </w:rPr>
        <w:lastRenderedPageBreak/>
        <w:t>образовательную программу   среднего общего образования   разработан с учетом нормативных документов:</w:t>
      </w:r>
    </w:p>
    <w:p w:rsidR="001B5249" w:rsidRPr="001B5249" w:rsidRDefault="001B5249" w:rsidP="001B5249">
      <w:pPr>
        <w:keepNext/>
        <w:keepLines/>
        <w:widowControl w:val="0"/>
        <w:tabs>
          <w:tab w:val="left" w:pos="749"/>
        </w:tabs>
        <w:suppressAutoHyphens w:val="0"/>
        <w:spacing w:line="276" w:lineRule="auto"/>
        <w:ind w:firstLine="426"/>
        <w:jc w:val="left"/>
        <w:outlineLvl w:val="1"/>
        <w:rPr>
          <w:rFonts w:eastAsia="Times New Roman"/>
          <w:b/>
          <w:bCs/>
          <w:sz w:val="24"/>
          <w:szCs w:val="24"/>
        </w:rPr>
      </w:pPr>
      <w:r w:rsidRPr="001B5249">
        <w:rPr>
          <w:rFonts w:eastAsia="Times New Roman"/>
          <w:b/>
          <w:bCs/>
          <w:sz w:val="24"/>
          <w:szCs w:val="24"/>
        </w:rPr>
        <w:t xml:space="preserve"> </w:t>
      </w:r>
    </w:p>
    <w:p w:rsidR="001B5249" w:rsidRPr="001B5249" w:rsidRDefault="001B5249" w:rsidP="001B5249">
      <w:pPr>
        <w:widowControl w:val="0"/>
        <w:numPr>
          <w:ilvl w:val="0"/>
          <w:numId w:val="162"/>
        </w:numPr>
        <w:tabs>
          <w:tab w:val="left" w:pos="716"/>
        </w:tabs>
        <w:suppressAutoHyphens w:val="0"/>
        <w:spacing w:after="200" w:line="276" w:lineRule="auto"/>
        <w:ind w:firstLine="426"/>
        <w:jc w:val="left"/>
        <w:rPr>
          <w:rFonts w:eastAsia="Times New Roman"/>
          <w:sz w:val="24"/>
          <w:szCs w:val="24"/>
        </w:rPr>
      </w:pPr>
      <w:r w:rsidRPr="001B5249">
        <w:rPr>
          <w:rFonts w:eastAsia="Times New Roman"/>
          <w:sz w:val="24"/>
          <w:szCs w:val="24"/>
        </w:rPr>
        <w:t>Федеральный закон Российской Федерации «Об образовании в Российской Федерации» (от 29 декабря 2012 года №273-ФЗ) с изменениями;</w:t>
      </w:r>
    </w:p>
    <w:p w:rsidR="001B5249" w:rsidRPr="001B5249" w:rsidRDefault="001B5249" w:rsidP="001B5249">
      <w:pPr>
        <w:widowControl w:val="0"/>
        <w:numPr>
          <w:ilvl w:val="0"/>
          <w:numId w:val="161"/>
        </w:numPr>
        <w:tabs>
          <w:tab w:val="left" w:pos="0"/>
        </w:tabs>
        <w:suppressAutoHyphens w:val="0"/>
        <w:spacing w:after="200" w:line="276" w:lineRule="auto"/>
        <w:ind w:firstLine="426"/>
        <w:jc w:val="left"/>
        <w:rPr>
          <w:rFonts w:eastAsia="Times New Roman"/>
          <w:color w:val="000000"/>
          <w:sz w:val="24"/>
          <w:szCs w:val="24"/>
          <w:lang w:eastAsia="ru-RU" w:bidi="ru-RU"/>
        </w:rPr>
      </w:pPr>
      <w:r w:rsidRPr="001B5249">
        <w:rPr>
          <w:rFonts w:eastAsia="Times New Roman"/>
          <w:color w:val="000000"/>
          <w:sz w:val="24"/>
          <w:szCs w:val="24"/>
          <w:lang w:eastAsia="ru-RU" w:bidi="ru-RU"/>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7июня 2012 г. регистрационный № 24480) (для обучающихся 10-11 классов);</w:t>
      </w:r>
    </w:p>
    <w:p w:rsidR="001B5249" w:rsidRPr="001B5249" w:rsidRDefault="001B5249" w:rsidP="001B5249">
      <w:pPr>
        <w:widowControl w:val="0"/>
        <w:numPr>
          <w:ilvl w:val="0"/>
          <w:numId w:val="161"/>
        </w:numPr>
        <w:tabs>
          <w:tab w:val="left" w:pos="0"/>
        </w:tabs>
        <w:suppressAutoHyphens w:val="0"/>
        <w:spacing w:after="200" w:line="276" w:lineRule="auto"/>
        <w:ind w:firstLine="426"/>
        <w:jc w:val="left"/>
        <w:rPr>
          <w:rFonts w:eastAsia="Times New Roman"/>
          <w:color w:val="000000"/>
          <w:sz w:val="24"/>
          <w:szCs w:val="24"/>
          <w:lang w:eastAsia="ru-RU" w:bidi="ru-RU"/>
        </w:rPr>
      </w:pPr>
      <w:r w:rsidRPr="001B5249">
        <w:rPr>
          <w:rFonts w:eastAsia="Times New Roman"/>
          <w:color w:val="000000"/>
          <w:sz w:val="24"/>
          <w:szCs w:val="24"/>
          <w:lang w:eastAsia="ru-RU" w:bidi="ru-RU"/>
        </w:rPr>
        <w:t>Приказ Министерства образования и науки РФ от 8 июня 2015 г. № 576 "О</w:t>
      </w:r>
    </w:p>
    <w:p w:rsidR="001B5249" w:rsidRPr="001B5249" w:rsidRDefault="001B5249" w:rsidP="001B5249">
      <w:pPr>
        <w:widowControl w:val="0"/>
        <w:tabs>
          <w:tab w:val="left" w:pos="0"/>
        </w:tabs>
        <w:suppressAutoHyphens w:val="0"/>
        <w:spacing w:line="276" w:lineRule="auto"/>
        <w:ind w:firstLine="426"/>
        <w:rPr>
          <w:rFonts w:eastAsia="Times New Roman"/>
          <w:color w:val="000000"/>
          <w:sz w:val="24"/>
          <w:szCs w:val="24"/>
          <w:lang w:eastAsia="ru-RU" w:bidi="ru-RU"/>
        </w:rPr>
      </w:pPr>
      <w:proofErr w:type="gramStart"/>
      <w:r w:rsidRPr="001B5249">
        <w:rPr>
          <w:rFonts w:eastAsia="Times New Roman"/>
          <w:color w:val="000000"/>
          <w:sz w:val="24"/>
          <w:szCs w:val="24"/>
          <w:lang w:eastAsia="ru-RU" w:bidi="ru-RU"/>
        </w:rPr>
        <w:t>внесении</w:t>
      </w:r>
      <w:proofErr w:type="gramEnd"/>
      <w:r w:rsidRPr="001B5249">
        <w:rPr>
          <w:rFonts w:eastAsia="Times New Roman"/>
          <w:color w:val="000000"/>
          <w:sz w:val="24"/>
          <w:szCs w:val="24"/>
          <w:lang w:eastAsia="ru-RU" w:bidi="ru-RU"/>
        </w:rPr>
        <w:t xml:space="preserve"> изменений в федеральный перечень учебников, рекомендованных к использованию</w:t>
      </w:r>
      <w:r w:rsidRPr="001B5249">
        <w:rPr>
          <w:rFonts w:eastAsia="Times New Roman"/>
          <w:color w:val="000000"/>
          <w:sz w:val="24"/>
          <w:szCs w:val="24"/>
          <w:lang w:eastAsia="ru-RU" w:bidi="ru-RU"/>
        </w:rPr>
        <w:tab/>
        <w:t>при</w:t>
      </w:r>
      <w:r w:rsidRPr="001B5249">
        <w:rPr>
          <w:rFonts w:eastAsia="Times New Roman"/>
          <w:color w:val="000000"/>
          <w:sz w:val="24"/>
          <w:szCs w:val="24"/>
          <w:lang w:eastAsia="ru-RU" w:bidi="ru-RU"/>
        </w:rPr>
        <w:tab/>
        <w:t>реализации</w:t>
      </w:r>
      <w:r w:rsidRPr="001B5249">
        <w:rPr>
          <w:rFonts w:eastAsia="Times New Roman"/>
          <w:color w:val="000000"/>
          <w:sz w:val="24"/>
          <w:szCs w:val="24"/>
          <w:lang w:eastAsia="ru-RU" w:bidi="ru-RU"/>
        </w:rPr>
        <w:tab/>
        <w:t>имеющих</w:t>
      </w:r>
      <w:r w:rsidRPr="001B5249">
        <w:rPr>
          <w:rFonts w:eastAsia="Times New Roman"/>
          <w:color w:val="000000"/>
          <w:sz w:val="24"/>
          <w:szCs w:val="24"/>
          <w:lang w:eastAsia="ru-RU" w:bidi="ru-RU"/>
        </w:rPr>
        <w:tab/>
        <w:t>государственную</w:t>
      </w:r>
      <w:r w:rsidRPr="001B5249">
        <w:rPr>
          <w:rFonts w:eastAsia="Times New Roman"/>
          <w:color w:val="000000"/>
          <w:sz w:val="24"/>
          <w:szCs w:val="24"/>
          <w:lang w:eastAsia="ru-RU" w:bidi="ru-RU"/>
        </w:rPr>
        <w:tab/>
        <w:t>аккредитацию</w:t>
      </w:r>
    </w:p>
    <w:p w:rsidR="001B5249" w:rsidRPr="001B5249" w:rsidRDefault="001B5249" w:rsidP="001B5249">
      <w:pPr>
        <w:widowControl w:val="0"/>
        <w:tabs>
          <w:tab w:val="left" w:pos="0"/>
        </w:tabs>
        <w:suppressAutoHyphens w:val="0"/>
        <w:spacing w:line="276" w:lineRule="auto"/>
        <w:ind w:firstLine="426"/>
        <w:rPr>
          <w:rFonts w:eastAsia="Times New Roman"/>
          <w:color w:val="000000"/>
          <w:sz w:val="24"/>
          <w:szCs w:val="24"/>
          <w:lang w:eastAsia="ru-RU" w:bidi="ru-RU"/>
        </w:rPr>
      </w:pPr>
      <w:r w:rsidRPr="001B5249">
        <w:rPr>
          <w:rFonts w:eastAsia="Times New Roman"/>
          <w:color w:val="000000"/>
          <w:sz w:val="24"/>
          <w:szCs w:val="24"/>
          <w:lang w:eastAsia="ru-RU" w:bidi="ru-RU"/>
        </w:rPr>
        <w:t>образовательных программ начального, основного общего, среднего общего образования, утвержденного приказом Министерства образования и науки Российской Федерации от 31 марта 2014 г. № 253»;</w:t>
      </w:r>
    </w:p>
    <w:p w:rsidR="001B5249" w:rsidRPr="001B5249" w:rsidRDefault="001B5249" w:rsidP="001B5249">
      <w:pPr>
        <w:widowControl w:val="0"/>
        <w:numPr>
          <w:ilvl w:val="0"/>
          <w:numId w:val="162"/>
        </w:numPr>
        <w:tabs>
          <w:tab w:val="left" w:pos="716"/>
        </w:tabs>
        <w:suppressAutoHyphens w:val="0"/>
        <w:spacing w:after="200" w:line="276" w:lineRule="auto"/>
        <w:ind w:firstLine="426"/>
        <w:jc w:val="left"/>
        <w:rPr>
          <w:rFonts w:eastAsia="Times New Roman"/>
          <w:sz w:val="24"/>
          <w:szCs w:val="24"/>
        </w:rPr>
      </w:pPr>
      <w:r w:rsidRPr="001B5249">
        <w:rPr>
          <w:rFonts w:eastAsia="Times New Roman"/>
          <w:sz w:val="24"/>
          <w:szCs w:val="24"/>
        </w:rPr>
        <w:t>Постановление Главного государственного санитарного врача РФ от 29.12.2010 № 189 «Об утверждении СанПиН 2.4.2.2821-10 "Санитарн</w:t>
      </w:r>
      <w:proofErr w:type="gramStart"/>
      <w:r w:rsidRPr="001B5249">
        <w:rPr>
          <w:rFonts w:eastAsia="Times New Roman"/>
          <w:sz w:val="24"/>
          <w:szCs w:val="24"/>
        </w:rPr>
        <w:t>о-</w:t>
      </w:r>
      <w:proofErr w:type="gramEnd"/>
      <w:r w:rsidRPr="001B5249">
        <w:rPr>
          <w:rFonts w:eastAsia="Times New Roman"/>
          <w:sz w:val="24"/>
          <w:szCs w:val="24"/>
        </w:rPr>
        <w:t xml:space="preserve"> эпидемиологические требования к условиям и организации обучения в общеобразовательных учреждениях"» (в редакции Постановления Главного государственного санитарного врача РФ № 189, с внесенными изменениями №3 от 24.12.2015 года №81)</w:t>
      </w:r>
    </w:p>
    <w:p w:rsidR="001B5249" w:rsidRPr="001B5249" w:rsidRDefault="001B5249" w:rsidP="001B5249">
      <w:pPr>
        <w:numPr>
          <w:ilvl w:val="0"/>
          <w:numId w:val="162"/>
        </w:numPr>
        <w:suppressAutoHyphens w:val="0"/>
        <w:spacing w:after="200" w:line="276" w:lineRule="auto"/>
        <w:ind w:firstLine="426"/>
        <w:contextualSpacing/>
        <w:jc w:val="left"/>
        <w:rPr>
          <w:rFonts w:eastAsia="Times New Roman"/>
          <w:sz w:val="24"/>
          <w:szCs w:val="24"/>
          <w:lang w:eastAsia="ru-RU"/>
        </w:rPr>
      </w:pPr>
      <w:r w:rsidRPr="001B5249">
        <w:rPr>
          <w:rFonts w:eastAsia="Times New Roman"/>
          <w:sz w:val="24"/>
          <w:szCs w:val="24"/>
          <w:lang w:eastAsia="ru-RU"/>
        </w:rPr>
        <w:t>Примерная основная образовательная программа среднего  общего образования, одобренная Федеральным учебно-методическим объединением по общему образованию. Протокол заседания от28.06.2016 года № 2/16-з</w:t>
      </w:r>
    </w:p>
    <w:p w:rsidR="001B5249" w:rsidRPr="001B5249" w:rsidRDefault="001B5249" w:rsidP="001B5249">
      <w:pPr>
        <w:widowControl w:val="0"/>
        <w:numPr>
          <w:ilvl w:val="0"/>
          <w:numId w:val="161"/>
        </w:numPr>
        <w:tabs>
          <w:tab w:val="left" w:pos="0"/>
        </w:tabs>
        <w:suppressAutoHyphens w:val="0"/>
        <w:spacing w:after="200" w:line="276" w:lineRule="auto"/>
        <w:ind w:firstLine="426"/>
        <w:jc w:val="left"/>
        <w:rPr>
          <w:rFonts w:eastAsia="Times New Roman"/>
          <w:color w:val="000000"/>
          <w:sz w:val="24"/>
          <w:szCs w:val="24"/>
          <w:lang w:eastAsia="ru-RU" w:bidi="ru-RU"/>
        </w:rPr>
      </w:pPr>
      <w:r w:rsidRPr="001B5249">
        <w:rPr>
          <w:rFonts w:eastAsia="Times New Roman"/>
          <w:color w:val="000000"/>
          <w:sz w:val="24"/>
          <w:szCs w:val="24"/>
          <w:lang w:eastAsia="ru-RU" w:bidi="ru-RU"/>
        </w:rPr>
        <w:t>Устав  МБОУ «Гимназия №7» г. Торжка,</w:t>
      </w:r>
    </w:p>
    <w:p w:rsidR="001B5249" w:rsidRPr="001B5249" w:rsidRDefault="001B5249" w:rsidP="001B5249">
      <w:pPr>
        <w:suppressAutoHyphens w:val="0"/>
        <w:ind w:right="1" w:firstLine="426"/>
        <w:rPr>
          <w:rFonts w:eastAsia="Times New Roman"/>
          <w:sz w:val="24"/>
          <w:szCs w:val="24"/>
          <w:lang w:eastAsia="ru-RU"/>
        </w:rPr>
      </w:pPr>
    </w:p>
    <w:p w:rsidR="001B5249" w:rsidRPr="001B5249" w:rsidRDefault="001B5249" w:rsidP="001B5249">
      <w:pPr>
        <w:suppressAutoHyphens w:val="0"/>
        <w:spacing w:line="276" w:lineRule="auto"/>
        <w:ind w:right="1" w:firstLine="426"/>
        <w:rPr>
          <w:rFonts w:eastAsia="Times New Roman"/>
          <w:sz w:val="24"/>
          <w:szCs w:val="24"/>
          <w:lang w:eastAsia="ru-RU"/>
        </w:rPr>
      </w:pPr>
      <w:r w:rsidRPr="001B5249">
        <w:rPr>
          <w:rFonts w:eastAsia="Times New Roman"/>
          <w:sz w:val="24"/>
          <w:szCs w:val="24"/>
          <w:lang w:eastAsia="ru-RU"/>
        </w:rPr>
        <w:t xml:space="preserve">Обучение по ООП СОО гимназии  является профильным, ведется по программам повышенной сложности, предусматривает организацию активных форм творческой, самостоятельной деятельности учащихся, выполнение ими работ исследовательского характера. Учебные программы основного образования имеют логическое продолжение в программах внеурочной деятельности и дополнительного образования.  </w:t>
      </w:r>
    </w:p>
    <w:p w:rsidR="001B5249" w:rsidRPr="001B5249" w:rsidRDefault="001B5249" w:rsidP="001B5249">
      <w:pPr>
        <w:suppressAutoHyphens w:val="0"/>
        <w:spacing w:line="276" w:lineRule="auto"/>
        <w:ind w:right="1" w:firstLine="426"/>
        <w:rPr>
          <w:rFonts w:eastAsia="Times New Roman"/>
          <w:sz w:val="24"/>
          <w:szCs w:val="24"/>
          <w:lang w:eastAsia="ru-RU"/>
        </w:rPr>
      </w:pPr>
      <w:r w:rsidRPr="001B5249">
        <w:rPr>
          <w:rFonts w:eastAsia="Times New Roman"/>
          <w:sz w:val="24"/>
          <w:szCs w:val="24"/>
          <w:lang w:eastAsia="ru-RU"/>
        </w:rPr>
        <w:t xml:space="preserve">Учебный план гимназии имеет очень яркую черту индивидуализации образовательного процесса— </w:t>
      </w:r>
      <w:proofErr w:type="gramStart"/>
      <w:r w:rsidRPr="001B5249">
        <w:rPr>
          <w:rFonts w:eastAsia="Times New Roman"/>
          <w:sz w:val="24"/>
          <w:szCs w:val="24"/>
          <w:lang w:eastAsia="ru-RU"/>
        </w:rPr>
        <w:t>эт</w:t>
      </w:r>
      <w:proofErr w:type="gramEnd"/>
      <w:r w:rsidRPr="001B5249">
        <w:rPr>
          <w:rFonts w:eastAsia="Times New Roman"/>
          <w:sz w:val="24"/>
          <w:szCs w:val="24"/>
          <w:lang w:eastAsia="ru-RU"/>
        </w:rPr>
        <w:t>о   индивидуальные образовательные траектории.     Образовательная программа гимназии включает в себя индивидуальные образовательные программы учащихся и позволяет конструировать индивидуальные образовательные траектории для максимального обеспечения образовательных заказов учащихся и их семей.</w:t>
      </w:r>
    </w:p>
    <w:p w:rsidR="001B5249" w:rsidRPr="001B5249" w:rsidRDefault="001B5249" w:rsidP="001B5249">
      <w:pPr>
        <w:suppressAutoHyphens w:val="0"/>
        <w:spacing w:line="276" w:lineRule="auto"/>
        <w:ind w:right="1" w:firstLine="426"/>
        <w:rPr>
          <w:rFonts w:eastAsia="Times New Roman"/>
          <w:sz w:val="24"/>
          <w:szCs w:val="24"/>
          <w:lang w:eastAsia="ru-RU"/>
        </w:rPr>
      </w:pPr>
      <w:r w:rsidRPr="001B5249">
        <w:rPr>
          <w:rFonts w:eastAsia="Times New Roman"/>
          <w:sz w:val="24"/>
          <w:szCs w:val="24"/>
          <w:lang w:eastAsia="ru-RU"/>
        </w:rPr>
        <w:t xml:space="preserve">Концепция универсального гимназического образования подразумевает </w:t>
      </w:r>
      <w:proofErr w:type="gramStart"/>
      <w:r w:rsidRPr="001B5249">
        <w:rPr>
          <w:rFonts w:eastAsia="Times New Roman"/>
          <w:sz w:val="24"/>
          <w:szCs w:val="24"/>
          <w:lang w:eastAsia="ru-RU"/>
        </w:rPr>
        <w:t>обучение по программам</w:t>
      </w:r>
      <w:proofErr w:type="gramEnd"/>
      <w:r w:rsidRPr="001B5249">
        <w:rPr>
          <w:rFonts w:eastAsia="Times New Roman"/>
          <w:sz w:val="24"/>
          <w:szCs w:val="24"/>
          <w:lang w:eastAsia="ru-RU"/>
        </w:rPr>
        <w:t xml:space="preserve"> повышенного уровня содержания, как за счет увеличения количества часов, так и за счет инновационных технологий.  </w:t>
      </w:r>
    </w:p>
    <w:p w:rsidR="001B5249" w:rsidRPr="001B5249" w:rsidRDefault="001B5249" w:rsidP="001B5249">
      <w:pPr>
        <w:suppressAutoHyphens w:val="0"/>
        <w:spacing w:line="276" w:lineRule="auto"/>
        <w:ind w:right="1" w:firstLine="426"/>
        <w:rPr>
          <w:rFonts w:eastAsia="Times New Roman"/>
          <w:sz w:val="24"/>
          <w:szCs w:val="24"/>
          <w:lang w:eastAsia="ru-RU"/>
        </w:rPr>
      </w:pPr>
      <w:r w:rsidRPr="001B5249">
        <w:rPr>
          <w:rFonts w:eastAsia="Times New Roman"/>
          <w:sz w:val="24"/>
          <w:szCs w:val="24"/>
          <w:lang w:eastAsia="ru-RU"/>
        </w:rPr>
        <w:t xml:space="preserve">Универсальное гимназическое образование подразумевает формирование глубоких знаний в области как гуманитарных, так и естественно-математических дисциплин, </w:t>
      </w:r>
      <w:r w:rsidRPr="001B5249">
        <w:rPr>
          <w:rFonts w:eastAsia="Times New Roman"/>
          <w:sz w:val="24"/>
          <w:szCs w:val="24"/>
          <w:lang w:eastAsia="ru-RU"/>
        </w:rPr>
        <w:lastRenderedPageBreak/>
        <w:t>обеспечивает всестороннее развитие когнитивных функций и компетентностей выпускников гимназии.</w:t>
      </w:r>
    </w:p>
    <w:p w:rsidR="001B5249" w:rsidRPr="001B5249" w:rsidRDefault="001B5249" w:rsidP="001B5249">
      <w:pPr>
        <w:suppressAutoHyphens w:val="0"/>
        <w:spacing w:line="276" w:lineRule="auto"/>
        <w:ind w:right="1" w:firstLine="426"/>
        <w:rPr>
          <w:rFonts w:eastAsia="Times New Roman"/>
          <w:sz w:val="24"/>
          <w:szCs w:val="24"/>
          <w:lang w:eastAsia="ru-RU"/>
        </w:rPr>
      </w:pPr>
      <w:r w:rsidRPr="001B5249">
        <w:rPr>
          <w:rFonts w:eastAsia="Times New Roman"/>
          <w:sz w:val="24"/>
          <w:szCs w:val="24"/>
          <w:lang w:eastAsia="ru-RU"/>
        </w:rPr>
        <w:t>Показателем успешности данной модели профильного обучения является успешная сдача ЕГЭ выпускниками гимназии и стабильно высокий процент поступления в вуз по выбранному профилю.</w:t>
      </w:r>
    </w:p>
    <w:p w:rsidR="001B5249" w:rsidRPr="001B5249" w:rsidRDefault="001B5249" w:rsidP="001B5249">
      <w:pPr>
        <w:suppressAutoHyphens w:val="0"/>
        <w:spacing w:line="276" w:lineRule="auto"/>
        <w:ind w:right="1" w:firstLine="426"/>
        <w:rPr>
          <w:rFonts w:eastAsia="Times New Roman"/>
          <w:sz w:val="24"/>
          <w:szCs w:val="24"/>
          <w:lang w:eastAsia="ru-RU"/>
        </w:rPr>
      </w:pPr>
      <w:r w:rsidRPr="001B5249">
        <w:rPr>
          <w:rFonts w:eastAsia="Times New Roman"/>
          <w:sz w:val="24"/>
          <w:szCs w:val="24"/>
          <w:lang w:eastAsia="ru-RU"/>
        </w:rPr>
        <w:t>Учебный план ФГОС СОО   гимназии   определяет:</w:t>
      </w:r>
    </w:p>
    <w:p w:rsidR="001B5249" w:rsidRPr="001B5249" w:rsidRDefault="001B5249" w:rsidP="001B5249">
      <w:pPr>
        <w:suppressAutoHyphens w:val="0"/>
        <w:spacing w:line="276" w:lineRule="auto"/>
        <w:ind w:right="1" w:firstLine="426"/>
        <w:rPr>
          <w:rFonts w:eastAsia="Times New Roman"/>
          <w:sz w:val="24"/>
          <w:szCs w:val="24"/>
          <w:lang w:eastAsia="ru-RU"/>
        </w:rPr>
      </w:pPr>
      <w:r w:rsidRPr="001B5249">
        <w:rPr>
          <w:rFonts w:eastAsia="Times New Roman"/>
          <w:sz w:val="24"/>
          <w:szCs w:val="24"/>
          <w:lang w:eastAsia="ru-RU"/>
        </w:rPr>
        <w:t>нормативный срок освоения основной образовательной программы среднего общего образования - 2 года;</w:t>
      </w:r>
    </w:p>
    <w:p w:rsidR="001B5249" w:rsidRPr="001B5249" w:rsidRDefault="001B5249" w:rsidP="001B5249">
      <w:pPr>
        <w:suppressAutoHyphens w:val="0"/>
        <w:spacing w:line="276" w:lineRule="auto"/>
        <w:ind w:right="1" w:firstLine="426"/>
        <w:rPr>
          <w:rFonts w:eastAsia="Times New Roman"/>
          <w:sz w:val="24"/>
          <w:szCs w:val="24"/>
          <w:lang w:eastAsia="ru-RU"/>
        </w:rPr>
      </w:pPr>
      <w:r w:rsidRPr="001B5249">
        <w:rPr>
          <w:rFonts w:eastAsia="Times New Roman"/>
          <w:sz w:val="24"/>
          <w:szCs w:val="24"/>
          <w:lang w:eastAsia="ru-RU"/>
        </w:rPr>
        <w:t xml:space="preserve">количество учебных занятий за 2 года на одного обучающегося - не менее 2170 часов и не более 2590 часов (не более 37 часов в неделю). </w:t>
      </w:r>
    </w:p>
    <w:p w:rsidR="001B5249" w:rsidRPr="001B5249" w:rsidRDefault="001B5249" w:rsidP="001B5249">
      <w:pPr>
        <w:suppressAutoHyphens w:val="0"/>
        <w:spacing w:line="276" w:lineRule="auto"/>
        <w:ind w:right="1" w:firstLine="426"/>
        <w:rPr>
          <w:rFonts w:eastAsia="Times New Roman"/>
          <w:sz w:val="24"/>
          <w:szCs w:val="24"/>
          <w:lang w:eastAsia="ru-RU"/>
        </w:rPr>
      </w:pPr>
      <w:r w:rsidRPr="001B5249">
        <w:rPr>
          <w:rFonts w:eastAsia="Times New Roman"/>
          <w:sz w:val="24"/>
          <w:szCs w:val="24"/>
          <w:lang w:eastAsia="ru-RU"/>
        </w:rPr>
        <w:t>Формирование учебного плана   гимназии, в том числе профилей обучения и индивидуальных учебных планов обучающихся, осуществляется из числа учебных предметов из следующих обязательных предметных областей:</w:t>
      </w:r>
    </w:p>
    <w:p w:rsidR="001B5249" w:rsidRDefault="001B5249" w:rsidP="001B5249">
      <w:pPr>
        <w:suppressAutoHyphens w:val="0"/>
        <w:spacing w:line="276" w:lineRule="auto"/>
        <w:ind w:right="1" w:firstLine="426"/>
        <w:rPr>
          <w:rFonts w:eastAsia="Times New Roman"/>
          <w:sz w:val="24"/>
          <w:szCs w:val="24"/>
          <w:lang w:eastAsia="ru-RU"/>
        </w:rPr>
      </w:pPr>
      <w:r w:rsidRPr="001B5249">
        <w:rPr>
          <w:rFonts w:eastAsia="Times New Roman"/>
          <w:i/>
          <w:sz w:val="24"/>
          <w:szCs w:val="24"/>
          <w:lang w:eastAsia="ru-RU"/>
        </w:rPr>
        <w:t>Предметная область «Русский язык и литература»,</w:t>
      </w:r>
      <w:r w:rsidRPr="001B5249">
        <w:rPr>
          <w:rFonts w:eastAsia="Times New Roman"/>
          <w:sz w:val="24"/>
          <w:szCs w:val="24"/>
          <w:lang w:eastAsia="ru-RU"/>
        </w:rPr>
        <w:t xml:space="preserve"> включающая учебные предметы: «Русский язык», «Литература» (базовый и углубленный уровни); </w:t>
      </w:r>
    </w:p>
    <w:p w:rsidR="006E3C28" w:rsidRPr="006E3C28" w:rsidRDefault="006E3C28" w:rsidP="001B5249">
      <w:pPr>
        <w:suppressAutoHyphens w:val="0"/>
        <w:spacing w:line="276" w:lineRule="auto"/>
        <w:ind w:right="1" w:firstLine="426"/>
        <w:rPr>
          <w:rFonts w:eastAsia="Times New Roman"/>
          <w:i/>
          <w:szCs w:val="24"/>
          <w:lang w:eastAsia="ru-RU"/>
        </w:rPr>
      </w:pPr>
      <w:r w:rsidRPr="001B5249">
        <w:rPr>
          <w:rFonts w:eastAsia="Times New Roman"/>
          <w:i/>
          <w:sz w:val="24"/>
          <w:szCs w:val="24"/>
          <w:lang w:eastAsia="ru-RU"/>
        </w:rPr>
        <w:t xml:space="preserve">Предметная область </w:t>
      </w:r>
      <w:r w:rsidRPr="006E3C28">
        <w:rPr>
          <w:rFonts w:eastAsia="Times New Roman"/>
          <w:i/>
          <w:szCs w:val="24"/>
          <w:lang w:eastAsia="ru-RU"/>
        </w:rPr>
        <w:t>«</w:t>
      </w:r>
      <w:r w:rsidRPr="006E3C28">
        <w:rPr>
          <w:rFonts w:eastAsiaTheme="minorEastAsia"/>
          <w:i/>
          <w:sz w:val="24"/>
          <w:szCs w:val="24"/>
          <w:lang w:eastAsia="ru-RU"/>
        </w:rPr>
        <w:t>Родной язык и родная литература</w:t>
      </w:r>
      <w:r>
        <w:rPr>
          <w:rFonts w:eastAsiaTheme="minorEastAsia"/>
          <w:sz w:val="22"/>
          <w:szCs w:val="24"/>
          <w:lang w:eastAsia="ru-RU"/>
        </w:rPr>
        <w:t>»,</w:t>
      </w:r>
      <w:r w:rsidRPr="006E3C28">
        <w:rPr>
          <w:rFonts w:eastAsiaTheme="minorEastAsia"/>
          <w:sz w:val="22"/>
          <w:szCs w:val="24"/>
          <w:lang w:eastAsia="ru-RU"/>
        </w:rPr>
        <w:t xml:space="preserve"> </w:t>
      </w:r>
      <w:r w:rsidRPr="001B5249">
        <w:rPr>
          <w:rFonts w:eastAsia="Times New Roman"/>
          <w:sz w:val="24"/>
          <w:szCs w:val="24"/>
          <w:lang w:eastAsia="ru-RU"/>
        </w:rPr>
        <w:t xml:space="preserve">включающая учебные предметы: </w:t>
      </w:r>
      <w:r w:rsidRPr="006E3C28">
        <w:rPr>
          <w:rFonts w:eastAsia="Times New Roman"/>
          <w:szCs w:val="24"/>
          <w:lang w:eastAsia="ru-RU"/>
        </w:rPr>
        <w:t>«</w:t>
      </w:r>
      <w:r w:rsidRPr="006E3C28">
        <w:rPr>
          <w:rFonts w:eastAsiaTheme="minorEastAsia"/>
          <w:sz w:val="24"/>
          <w:szCs w:val="24"/>
          <w:lang w:eastAsia="ru-RU"/>
        </w:rPr>
        <w:t>Родной язык  и Родная литература»</w:t>
      </w:r>
      <w:r w:rsidR="00294964">
        <w:rPr>
          <w:rFonts w:eastAsiaTheme="minorEastAsia"/>
          <w:sz w:val="24"/>
          <w:szCs w:val="24"/>
          <w:lang w:eastAsia="ru-RU"/>
        </w:rPr>
        <w:t xml:space="preserve"> на русском языке  на базовом уровне</w:t>
      </w:r>
      <w:r w:rsidRPr="006E3C28">
        <w:rPr>
          <w:rFonts w:eastAsiaTheme="minorEastAsia"/>
          <w:sz w:val="24"/>
          <w:szCs w:val="24"/>
          <w:lang w:eastAsia="ru-RU"/>
        </w:rPr>
        <w:t>.</w:t>
      </w:r>
    </w:p>
    <w:p w:rsidR="001B5249" w:rsidRPr="001B5249" w:rsidRDefault="006E3C28" w:rsidP="001B5249">
      <w:pPr>
        <w:suppressAutoHyphens w:val="0"/>
        <w:spacing w:line="276" w:lineRule="auto"/>
        <w:ind w:right="1" w:firstLine="426"/>
        <w:rPr>
          <w:rFonts w:eastAsia="Times New Roman"/>
          <w:sz w:val="24"/>
          <w:szCs w:val="24"/>
          <w:lang w:eastAsia="ru-RU"/>
        </w:rPr>
      </w:pPr>
      <w:r>
        <w:rPr>
          <w:rFonts w:eastAsia="Times New Roman"/>
          <w:i/>
          <w:sz w:val="24"/>
          <w:szCs w:val="24"/>
          <w:lang w:eastAsia="ru-RU"/>
        </w:rPr>
        <w:t xml:space="preserve"> </w:t>
      </w:r>
      <w:r w:rsidRPr="001B5249">
        <w:rPr>
          <w:rFonts w:eastAsia="Times New Roman"/>
          <w:sz w:val="24"/>
          <w:szCs w:val="24"/>
          <w:lang w:eastAsia="ru-RU"/>
        </w:rPr>
        <w:t xml:space="preserve"> </w:t>
      </w:r>
      <w:r>
        <w:rPr>
          <w:rFonts w:eastAsia="Times New Roman"/>
          <w:sz w:val="24"/>
          <w:szCs w:val="24"/>
          <w:lang w:eastAsia="ru-RU"/>
        </w:rPr>
        <w:t xml:space="preserve"> </w:t>
      </w:r>
      <w:r w:rsidR="001B5249" w:rsidRPr="001B5249">
        <w:rPr>
          <w:rFonts w:eastAsia="Times New Roman"/>
          <w:i/>
          <w:sz w:val="24"/>
          <w:szCs w:val="24"/>
          <w:lang w:eastAsia="ru-RU"/>
        </w:rPr>
        <w:t>Предметная область «Иностранные языки»,</w:t>
      </w:r>
      <w:r w:rsidR="001B5249" w:rsidRPr="001B5249">
        <w:rPr>
          <w:rFonts w:eastAsia="Times New Roman"/>
          <w:sz w:val="24"/>
          <w:szCs w:val="24"/>
          <w:lang w:eastAsia="ru-RU"/>
        </w:rPr>
        <w:t xml:space="preserve"> включающая учебные предметы:</w:t>
      </w:r>
    </w:p>
    <w:p w:rsidR="001B5249" w:rsidRPr="001B5249" w:rsidRDefault="001B5249" w:rsidP="001B5249">
      <w:pPr>
        <w:suppressAutoHyphens w:val="0"/>
        <w:spacing w:line="276" w:lineRule="auto"/>
        <w:ind w:right="1" w:firstLine="426"/>
        <w:rPr>
          <w:rFonts w:eastAsia="Times New Roman"/>
          <w:sz w:val="24"/>
          <w:szCs w:val="24"/>
          <w:lang w:eastAsia="ru-RU"/>
        </w:rPr>
      </w:pPr>
      <w:r w:rsidRPr="001B5249">
        <w:rPr>
          <w:rFonts w:eastAsia="Times New Roman"/>
          <w:sz w:val="24"/>
          <w:szCs w:val="24"/>
          <w:lang w:eastAsia="ru-RU"/>
        </w:rPr>
        <w:t>«Иностранный язык» (базовый</w:t>
      </w:r>
      <w:proofErr w:type="gramStart"/>
      <w:r w:rsidRPr="001B5249">
        <w:rPr>
          <w:rFonts w:eastAsia="Times New Roman"/>
          <w:sz w:val="24"/>
          <w:szCs w:val="24"/>
          <w:lang w:eastAsia="ru-RU"/>
        </w:rPr>
        <w:t xml:space="preserve">  )</w:t>
      </w:r>
      <w:proofErr w:type="gramEnd"/>
      <w:r w:rsidRPr="001B5249">
        <w:rPr>
          <w:rFonts w:eastAsia="Times New Roman"/>
          <w:sz w:val="24"/>
          <w:szCs w:val="24"/>
          <w:lang w:eastAsia="ru-RU"/>
        </w:rPr>
        <w:t>.</w:t>
      </w:r>
    </w:p>
    <w:p w:rsidR="001B5249" w:rsidRPr="001B5249" w:rsidRDefault="001B5249" w:rsidP="001B5249">
      <w:pPr>
        <w:suppressAutoHyphens w:val="0"/>
        <w:spacing w:line="276" w:lineRule="auto"/>
        <w:ind w:right="1" w:firstLine="426"/>
        <w:rPr>
          <w:rFonts w:eastAsia="Times New Roman"/>
          <w:sz w:val="24"/>
          <w:szCs w:val="24"/>
          <w:lang w:eastAsia="ru-RU"/>
        </w:rPr>
      </w:pPr>
      <w:r w:rsidRPr="001B5249">
        <w:rPr>
          <w:rFonts w:eastAsia="Times New Roman"/>
          <w:i/>
          <w:sz w:val="24"/>
          <w:szCs w:val="24"/>
          <w:lang w:eastAsia="ru-RU"/>
        </w:rPr>
        <w:t>Предметная область «Общественные науки»,</w:t>
      </w:r>
      <w:r w:rsidRPr="001B5249">
        <w:rPr>
          <w:rFonts w:eastAsia="Times New Roman"/>
          <w:sz w:val="24"/>
          <w:szCs w:val="24"/>
          <w:lang w:eastAsia="ru-RU"/>
        </w:rPr>
        <w:t xml:space="preserve"> включающая учебные предметы:</w:t>
      </w:r>
    </w:p>
    <w:p w:rsidR="001B5249" w:rsidRPr="001B5249" w:rsidRDefault="001B5249" w:rsidP="001B5249">
      <w:pPr>
        <w:suppressAutoHyphens w:val="0"/>
        <w:spacing w:line="276" w:lineRule="auto"/>
        <w:ind w:right="1" w:firstLine="426"/>
        <w:rPr>
          <w:rFonts w:eastAsia="Times New Roman"/>
          <w:sz w:val="24"/>
          <w:szCs w:val="24"/>
          <w:lang w:eastAsia="ru-RU"/>
        </w:rPr>
      </w:pPr>
      <w:r w:rsidRPr="001B5249">
        <w:rPr>
          <w:rFonts w:eastAsia="Times New Roman"/>
          <w:sz w:val="24"/>
          <w:szCs w:val="24"/>
          <w:lang w:eastAsia="ru-RU"/>
        </w:rPr>
        <w:t xml:space="preserve">« Россия в мире» (базовый уровень); </w:t>
      </w:r>
    </w:p>
    <w:p w:rsidR="001B5249" w:rsidRPr="001B5249" w:rsidRDefault="001B5249" w:rsidP="001B5249">
      <w:pPr>
        <w:suppressAutoHyphens w:val="0"/>
        <w:spacing w:line="276" w:lineRule="auto"/>
        <w:ind w:right="1" w:firstLine="426"/>
        <w:rPr>
          <w:rFonts w:eastAsia="Times New Roman"/>
          <w:sz w:val="24"/>
          <w:szCs w:val="24"/>
          <w:lang w:eastAsia="ru-RU"/>
        </w:rPr>
      </w:pPr>
      <w:r w:rsidRPr="001B5249">
        <w:rPr>
          <w:rFonts w:eastAsia="Times New Roman"/>
          <w:sz w:val="24"/>
          <w:szCs w:val="24"/>
          <w:lang w:eastAsia="ru-RU"/>
        </w:rPr>
        <w:t xml:space="preserve">«География» (базовый уровень); </w:t>
      </w:r>
    </w:p>
    <w:p w:rsidR="001B5249" w:rsidRPr="001B5249" w:rsidRDefault="001B5249" w:rsidP="001B5249">
      <w:pPr>
        <w:suppressAutoHyphens w:val="0"/>
        <w:spacing w:line="276" w:lineRule="auto"/>
        <w:ind w:right="1" w:firstLine="426"/>
        <w:rPr>
          <w:rFonts w:eastAsia="Times New Roman"/>
          <w:sz w:val="24"/>
          <w:szCs w:val="24"/>
          <w:lang w:eastAsia="ru-RU"/>
        </w:rPr>
      </w:pPr>
      <w:r w:rsidRPr="001B5249">
        <w:rPr>
          <w:rFonts w:eastAsia="Times New Roman"/>
          <w:sz w:val="24"/>
          <w:szCs w:val="24"/>
          <w:lang w:eastAsia="ru-RU"/>
        </w:rPr>
        <w:t xml:space="preserve">«Экономика» (углубленный уровень); </w:t>
      </w:r>
    </w:p>
    <w:p w:rsidR="001B5249" w:rsidRPr="001B5249" w:rsidRDefault="001B5249" w:rsidP="001B5249">
      <w:pPr>
        <w:suppressAutoHyphens w:val="0"/>
        <w:spacing w:line="276" w:lineRule="auto"/>
        <w:ind w:right="1" w:firstLine="426"/>
        <w:rPr>
          <w:rFonts w:eastAsia="Times New Roman"/>
          <w:sz w:val="24"/>
          <w:szCs w:val="24"/>
          <w:lang w:eastAsia="ru-RU"/>
        </w:rPr>
      </w:pPr>
      <w:r w:rsidRPr="001B5249">
        <w:rPr>
          <w:rFonts w:eastAsia="Times New Roman"/>
          <w:sz w:val="24"/>
          <w:szCs w:val="24"/>
          <w:lang w:eastAsia="ru-RU"/>
        </w:rPr>
        <w:t xml:space="preserve">«Право» (углубленный уровень); </w:t>
      </w:r>
    </w:p>
    <w:p w:rsidR="001B5249" w:rsidRPr="001B5249" w:rsidRDefault="001B5249" w:rsidP="001B5249">
      <w:pPr>
        <w:suppressAutoHyphens w:val="0"/>
        <w:spacing w:line="276" w:lineRule="auto"/>
        <w:ind w:right="1" w:firstLine="426"/>
        <w:rPr>
          <w:rFonts w:eastAsia="Times New Roman"/>
          <w:sz w:val="24"/>
          <w:szCs w:val="24"/>
          <w:lang w:eastAsia="ru-RU"/>
        </w:rPr>
      </w:pPr>
      <w:r w:rsidRPr="001B5249">
        <w:rPr>
          <w:rFonts w:eastAsia="Times New Roman"/>
          <w:sz w:val="24"/>
          <w:szCs w:val="24"/>
          <w:lang w:eastAsia="ru-RU"/>
        </w:rPr>
        <w:t>«Обществознание» (базовый уровень).</w:t>
      </w:r>
    </w:p>
    <w:p w:rsidR="001B5249" w:rsidRPr="001B5249" w:rsidRDefault="001B5249" w:rsidP="00294964">
      <w:pPr>
        <w:suppressAutoHyphens w:val="0"/>
        <w:spacing w:line="276" w:lineRule="auto"/>
        <w:ind w:right="1" w:firstLine="0"/>
        <w:rPr>
          <w:rFonts w:eastAsia="Times New Roman"/>
          <w:sz w:val="24"/>
          <w:szCs w:val="24"/>
          <w:lang w:eastAsia="ru-RU"/>
        </w:rPr>
      </w:pPr>
      <w:r w:rsidRPr="001B5249">
        <w:rPr>
          <w:rFonts w:eastAsia="Times New Roman"/>
          <w:i/>
          <w:sz w:val="24"/>
          <w:szCs w:val="24"/>
          <w:lang w:eastAsia="ru-RU"/>
        </w:rPr>
        <w:t>Предметная область «Математика и информатика</w:t>
      </w:r>
      <w:r w:rsidRPr="001B5249">
        <w:rPr>
          <w:rFonts w:eastAsia="Times New Roman"/>
          <w:sz w:val="24"/>
          <w:szCs w:val="24"/>
          <w:lang w:eastAsia="ru-RU"/>
        </w:rPr>
        <w:t>», включающая учебные предметы:</w:t>
      </w:r>
    </w:p>
    <w:p w:rsidR="001B5249" w:rsidRPr="001B5249" w:rsidRDefault="001B5249" w:rsidP="001B5249">
      <w:pPr>
        <w:keepNext/>
        <w:widowControl w:val="0"/>
        <w:suppressAutoHyphens w:val="0"/>
        <w:autoSpaceDE w:val="0"/>
        <w:autoSpaceDN w:val="0"/>
        <w:adjustRightInd w:val="0"/>
        <w:spacing w:before="240" w:after="60" w:line="276" w:lineRule="auto"/>
        <w:ind w:firstLine="426"/>
        <w:jc w:val="left"/>
        <w:outlineLvl w:val="2"/>
        <w:rPr>
          <w:sz w:val="24"/>
          <w:szCs w:val="24"/>
        </w:rPr>
      </w:pPr>
      <w:r w:rsidRPr="001B5249">
        <w:rPr>
          <w:rFonts w:eastAsia="Times New Roman"/>
          <w:bCs/>
          <w:sz w:val="24"/>
          <w:szCs w:val="24"/>
          <w:lang w:eastAsia="ru-RU"/>
        </w:rPr>
        <w:t>«</w:t>
      </w:r>
      <w:r w:rsidRPr="001B5249">
        <w:rPr>
          <w:sz w:val="24"/>
          <w:szCs w:val="24"/>
        </w:rPr>
        <w:t>Математика: алгебра и начала математического анализа, геометрия»</w:t>
      </w:r>
    </w:p>
    <w:p w:rsidR="001B5249" w:rsidRPr="001B5249" w:rsidRDefault="001B5249" w:rsidP="001B5249">
      <w:pPr>
        <w:suppressAutoHyphens w:val="0"/>
        <w:spacing w:line="276" w:lineRule="auto"/>
        <w:ind w:right="1" w:firstLine="426"/>
        <w:rPr>
          <w:rFonts w:eastAsia="Times New Roman"/>
          <w:sz w:val="24"/>
          <w:szCs w:val="24"/>
          <w:lang w:eastAsia="ru-RU"/>
        </w:rPr>
      </w:pPr>
      <w:r w:rsidRPr="001B5249">
        <w:rPr>
          <w:rFonts w:eastAsia="Times New Roman"/>
          <w:sz w:val="24"/>
          <w:szCs w:val="24"/>
          <w:lang w:eastAsia="ru-RU"/>
        </w:rPr>
        <w:t xml:space="preserve">  (  углубленный уровень);</w:t>
      </w:r>
    </w:p>
    <w:p w:rsidR="001B5249" w:rsidRPr="001B5249" w:rsidRDefault="001B5249" w:rsidP="00294964">
      <w:pPr>
        <w:suppressAutoHyphens w:val="0"/>
        <w:spacing w:line="276" w:lineRule="auto"/>
        <w:ind w:right="1" w:firstLine="0"/>
        <w:rPr>
          <w:rFonts w:eastAsia="Times New Roman"/>
          <w:sz w:val="24"/>
          <w:szCs w:val="24"/>
          <w:lang w:eastAsia="ru-RU"/>
        </w:rPr>
      </w:pPr>
      <w:r w:rsidRPr="001B5249">
        <w:rPr>
          <w:rFonts w:eastAsia="Times New Roman"/>
          <w:sz w:val="24"/>
          <w:szCs w:val="24"/>
          <w:lang w:eastAsia="ru-RU"/>
        </w:rPr>
        <w:t>«Информатика» (базовый</w:t>
      </w:r>
      <w:proofErr w:type="gramStart"/>
      <w:r w:rsidRPr="001B5249">
        <w:rPr>
          <w:rFonts w:eastAsia="Times New Roman"/>
          <w:sz w:val="24"/>
          <w:szCs w:val="24"/>
          <w:lang w:eastAsia="ru-RU"/>
        </w:rPr>
        <w:t xml:space="preserve">  )</w:t>
      </w:r>
      <w:proofErr w:type="gramEnd"/>
      <w:r w:rsidRPr="001B5249">
        <w:rPr>
          <w:rFonts w:eastAsia="Times New Roman"/>
          <w:sz w:val="24"/>
          <w:szCs w:val="24"/>
          <w:lang w:eastAsia="ru-RU"/>
        </w:rPr>
        <w:t>.</w:t>
      </w:r>
    </w:p>
    <w:p w:rsidR="001B5249" w:rsidRPr="001B5249" w:rsidRDefault="001B5249" w:rsidP="001B5249">
      <w:pPr>
        <w:suppressAutoHyphens w:val="0"/>
        <w:spacing w:line="276" w:lineRule="auto"/>
        <w:ind w:right="1" w:firstLine="567"/>
        <w:rPr>
          <w:rFonts w:eastAsia="Times New Roman"/>
          <w:sz w:val="24"/>
          <w:szCs w:val="24"/>
          <w:lang w:eastAsia="ru-RU"/>
        </w:rPr>
      </w:pPr>
      <w:r w:rsidRPr="001B5249">
        <w:rPr>
          <w:rFonts w:eastAsia="Times New Roman"/>
          <w:i/>
          <w:sz w:val="24"/>
          <w:szCs w:val="24"/>
          <w:lang w:eastAsia="ru-RU"/>
        </w:rPr>
        <w:t>Предметная область «Естественные науки»,</w:t>
      </w:r>
      <w:r w:rsidRPr="001B5249">
        <w:rPr>
          <w:rFonts w:eastAsia="Times New Roman"/>
          <w:sz w:val="24"/>
          <w:szCs w:val="24"/>
          <w:lang w:eastAsia="ru-RU"/>
        </w:rPr>
        <w:t xml:space="preserve"> включающая учебные предметы:</w:t>
      </w:r>
    </w:p>
    <w:p w:rsidR="001B5249" w:rsidRPr="001B5249" w:rsidRDefault="001B5249" w:rsidP="001B5249">
      <w:pPr>
        <w:suppressAutoHyphens w:val="0"/>
        <w:spacing w:line="276" w:lineRule="auto"/>
        <w:ind w:right="1" w:firstLine="0"/>
        <w:rPr>
          <w:rFonts w:eastAsia="Times New Roman"/>
          <w:sz w:val="24"/>
          <w:szCs w:val="24"/>
          <w:lang w:eastAsia="ru-RU"/>
        </w:rPr>
      </w:pPr>
      <w:r w:rsidRPr="001B5249">
        <w:rPr>
          <w:rFonts w:eastAsia="Times New Roman"/>
          <w:sz w:val="24"/>
          <w:szCs w:val="24"/>
          <w:lang w:eastAsia="ru-RU"/>
        </w:rPr>
        <w:t xml:space="preserve">«Физика» (базовый и углубленный уровни); </w:t>
      </w:r>
    </w:p>
    <w:p w:rsidR="001B5249" w:rsidRPr="001B5249" w:rsidRDefault="001B5249" w:rsidP="001B5249">
      <w:pPr>
        <w:suppressAutoHyphens w:val="0"/>
        <w:spacing w:line="276" w:lineRule="auto"/>
        <w:ind w:right="1" w:firstLine="0"/>
        <w:rPr>
          <w:rFonts w:eastAsia="Times New Roman"/>
          <w:sz w:val="24"/>
          <w:szCs w:val="24"/>
          <w:lang w:eastAsia="ru-RU"/>
        </w:rPr>
      </w:pPr>
      <w:r w:rsidRPr="001B5249">
        <w:rPr>
          <w:rFonts w:eastAsia="Times New Roman"/>
          <w:sz w:val="24"/>
          <w:szCs w:val="24"/>
          <w:lang w:eastAsia="ru-RU"/>
        </w:rPr>
        <w:t>«Химия» (базовый и углубленный уровни);</w:t>
      </w:r>
    </w:p>
    <w:p w:rsidR="001B5249" w:rsidRPr="001B5249" w:rsidRDefault="001B5249" w:rsidP="001B5249">
      <w:pPr>
        <w:suppressAutoHyphens w:val="0"/>
        <w:spacing w:line="276" w:lineRule="auto"/>
        <w:ind w:right="1" w:firstLine="0"/>
        <w:rPr>
          <w:rFonts w:eastAsia="Times New Roman"/>
          <w:sz w:val="24"/>
          <w:szCs w:val="24"/>
          <w:lang w:eastAsia="ru-RU"/>
        </w:rPr>
      </w:pPr>
      <w:r w:rsidRPr="001B5249">
        <w:rPr>
          <w:rFonts w:eastAsia="Times New Roman"/>
          <w:sz w:val="24"/>
          <w:szCs w:val="24"/>
          <w:lang w:eastAsia="ru-RU"/>
        </w:rPr>
        <w:t xml:space="preserve"> «Биология» (базовый и углубленный уровни);  </w:t>
      </w:r>
    </w:p>
    <w:p w:rsidR="001B5249" w:rsidRPr="001B5249" w:rsidRDefault="001B5249" w:rsidP="001B5249">
      <w:pPr>
        <w:suppressAutoHyphens w:val="0"/>
        <w:spacing w:line="276" w:lineRule="auto"/>
        <w:ind w:right="1" w:firstLine="0"/>
        <w:rPr>
          <w:rFonts w:eastAsia="Times New Roman"/>
          <w:sz w:val="24"/>
          <w:szCs w:val="24"/>
          <w:lang w:eastAsia="ru-RU"/>
        </w:rPr>
      </w:pPr>
      <w:r w:rsidRPr="001B5249">
        <w:rPr>
          <w:rFonts w:eastAsia="Times New Roman"/>
          <w:sz w:val="24"/>
          <w:szCs w:val="24"/>
          <w:lang w:eastAsia="ru-RU"/>
        </w:rPr>
        <w:t xml:space="preserve"> «Астрономия» (базовый уровень).</w:t>
      </w:r>
    </w:p>
    <w:p w:rsidR="001B5249" w:rsidRPr="001B5249" w:rsidRDefault="001B5249" w:rsidP="001B5249">
      <w:pPr>
        <w:suppressAutoHyphens w:val="0"/>
        <w:spacing w:line="276" w:lineRule="auto"/>
        <w:ind w:right="1" w:firstLine="567"/>
        <w:rPr>
          <w:rFonts w:eastAsia="Times New Roman"/>
          <w:sz w:val="24"/>
          <w:szCs w:val="24"/>
          <w:lang w:eastAsia="ru-RU"/>
        </w:rPr>
      </w:pPr>
      <w:r w:rsidRPr="001B5249">
        <w:rPr>
          <w:rFonts w:eastAsia="Times New Roman"/>
          <w:i/>
          <w:sz w:val="24"/>
          <w:szCs w:val="24"/>
          <w:lang w:eastAsia="ru-RU"/>
        </w:rPr>
        <w:t>Предметная область «Физическая культура, экология и основы безопасности жизнедеятельности»,</w:t>
      </w:r>
      <w:r w:rsidRPr="001B5249">
        <w:rPr>
          <w:rFonts w:eastAsia="Times New Roman"/>
          <w:sz w:val="24"/>
          <w:szCs w:val="24"/>
          <w:lang w:eastAsia="ru-RU"/>
        </w:rPr>
        <w:t xml:space="preserve"> включающая учебные предметы: «Физическая культура» (базовый уровень); </w:t>
      </w:r>
    </w:p>
    <w:p w:rsidR="001B5249" w:rsidRPr="001B5249" w:rsidRDefault="001B5249" w:rsidP="001B5249">
      <w:pPr>
        <w:suppressAutoHyphens w:val="0"/>
        <w:spacing w:line="276" w:lineRule="auto"/>
        <w:ind w:right="1" w:firstLine="142"/>
        <w:rPr>
          <w:rFonts w:eastAsia="Times New Roman"/>
          <w:sz w:val="24"/>
          <w:szCs w:val="24"/>
          <w:lang w:eastAsia="ru-RU"/>
        </w:rPr>
      </w:pPr>
      <w:r w:rsidRPr="001B5249">
        <w:rPr>
          <w:rFonts w:eastAsia="Times New Roman"/>
          <w:sz w:val="24"/>
          <w:szCs w:val="24"/>
          <w:lang w:eastAsia="ru-RU"/>
        </w:rPr>
        <w:t>«Основы безопасности жизнедеятельности» (базовый уровень).</w:t>
      </w:r>
    </w:p>
    <w:p w:rsidR="001B5249" w:rsidRPr="001B5249" w:rsidRDefault="001B5249" w:rsidP="001B5249">
      <w:pPr>
        <w:suppressAutoHyphens w:val="0"/>
        <w:spacing w:line="276" w:lineRule="auto"/>
        <w:ind w:right="1" w:firstLine="567"/>
        <w:rPr>
          <w:rFonts w:eastAsia="Times New Roman"/>
          <w:sz w:val="24"/>
          <w:szCs w:val="24"/>
          <w:lang w:eastAsia="ru-RU"/>
        </w:rPr>
      </w:pPr>
      <w:r w:rsidRPr="001B5249">
        <w:rPr>
          <w:rFonts w:eastAsia="Times New Roman"/>
          <w:sz w:val="24"/>
          <w:szCs w:val="24"/>
          <w:lang w:eastAsia="ru-RU"/>
        </w:rPr>
        <w:t>В учебный план  включены дополнительные учебные предметы,   предлагаемые образовательной организацией в соответствии со спецификой и возможностями гимназии, элективные курсы в соответствии со спецификой выбранного профиля.</w:t>
      </w:r>
    </w:p>
    <w:p w:rsidR="001B5249" w:rsidRPr="001B5249" w:rsidRDefault="001B5249" w:rsidP="001B5249">
      <w:pPr>
        <w:suppressAutoHyphens w:val="0"/>
        <w:spacing w:line="276" w:lineRule="auto"/>
        <w:ind w:right="1" w:firstLine="567"/>
        <w:rPr>
          <w:rFonts w:eastAsia="Times New Roman"/>
          <w:sz w:val="24"/>
          <w:szCs w:val="24"/>
          <w:lang w:eastAsia="ru-RU"/>
        </w:rPr>
      </w:pPr>
      <w:r w:rsidRPr="001B5249">
        <w:rPr>
          <w:rFonts w:eastAsia="Times New Roman"/>
          <w:sz w:val="24"/>
          <w:szCs w:val="24"/>
          <w:lang w:eastAsia="ru-RU"/>
        </w:rPr>
        <w:t xml:space="preserve">Гимназия предоставляет </w:t>
      </w:r>
      <w:proofErr w:type="gramStart"/>
      <w:r w:rsidRPr="001B5249">
        <w:rPr>
          <w:rFonts w:eastAsia="Times New Roman"/>
          <w:sz w:val="24"/>
          <w:szCs w:val="24"/>
          <w:lang w:eastAsia="ru-RU"/>
        </w:rPr>
        <w:t>обучающимся</w:t>
      </w:r>
      <w:proofErr w:type="gramEnd"/>
      <w:r w:rsidRPr="001B5249">
        <w:rPr>
          <w:rFonts w:eastAsia="Times New Roman"/>
          <w:sz w:val="24"/>
          <w:szCs w:val="24"/>
          <w:lang w:eastAsia="ru-RU"/>
        </w:rPr>
        <w:t xml:space="preserve"> возможность формирования </w:t>
      </w:r>
      <w:r w:rsidRPr="001B5249">
        <w:rPr>
          <w:rFonts w:eastAsia="Times New Roman"/>
          <w:b/>
          <w:sz w:val="24"/>
          <w:szCs w:val="24"/>
          <w:lang w:eastAsia="ru-RU"/>
        </w:rPr>
        <w:t>индивидуальных учебных планов</w:t>
      </w:r>
      <w:r w:rsidRPr="001B5249">
        <w:rPr>
          <w:rFonts w:eastAsia="Times New Roman"/>
          <w:sz w:val="24"/>
          <w:szCs w:val="24"/>
          <w:lang w:eastAsia="ru-RU"/>
        </w:rPr>
        <w:t xml:space="preserve">, которые формируются из: </w:t>
      </w:r>
    </w:p>
    <w:p w:rsidR="001B5249" w:rsidRPr="001B5249" w:rsidRDefault="001B5249" w:rsidP="001B5249">
      <w:pPr>
        <w:suppressAutoHyphens w:val="0"/>
        <w:spacing w:line="276" w:lineRule="auto"/>
        <w:ind w:right="1" w:firstLine="0"/>
        <w:rPr>
          <w:rFonts w:eastAsia="Times New Roman"/>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1B5249" w:rsidRPr="001B5249" w:rsidTr="001B5249">
        <w:tc>
          <w:tcPr>
            <w:tcW w:w="9356" w:type="dxa"/>
            <w:shd w:val="clear" w:color="auto" w:fill="auto"/>
          </w:tcPr>
          <w:p w:rsidR="001B5249" w:rsidRPr="001B5249" w:rsidRDefault="001B5249" w:rsidP="001B5249">
            <w:pPr>
              <w:numPr>
                <w:ilvl w:val="0"/>
                <w:numId w:val="123"/>
              </w:numPr>
              <w:suppressAutoHyphens w:val="0"/>
              <w:spacing w:after="200" w:line="276" w:lineRule="auto"/>
              <w:ind w:right="1"/>
              <w:jc w:val="left"/>
              <w:rPr>
                <w:rFonts w:eastAsia="Times New Roman"/>
                <w:sz w:val="24"/>
                <w:szCs w:val="24"/>
                <w:lang w:eastAsia="ru-RU"/>
              </w:rPr>
            </w:pPr>
            <w:r w:rsidRPr="001B5249">
              <w:rPr>
                <w:rFonts w:eastAsia="Times New Roman"/>
                <w:sz w:val="24"/>
                <w:szCs w:val="24"/>
                <w:lang w:eastAsia="ru-RU"/>
              </w:rPr>
              <w:lastRenderedPageBreak/>
              <w:t>обязательных учебных предметов, изучаемых на базовом уровне;</w:t>
            </w:r>
          </w:p>
        </w:tc>
      </w:tr>
      <w:tr w:rsidR="001B5249" w:rsidRPr="001B5249" w:rsidTr="001B5249">
        <w:tc>
          <w:tcPr>
            <w:tcW w:w="9356" w:type="dxa"/>
            <w:shd w:val="clear" w:color="auto" w:fill="auto"/>
          </w:tcPr>
          <w:p w:rsidR="001B5249" w:rsidRPr="001B5249" w:rsidRDefault="001B5249" w:rsidP="001B5249">
            <w:pPr>
              <w:numPr>
                <w:ilvl w:val="0"/>
                <w:numId w:val="123"/>
              </w:numPr>
              <w:suppressAutoHyphens w:val="0"/>
              <w:spacing w:after="200" w:line="276" w:lineRule="auto"/>
              <w:ind w:right="1"/>
              <w:jc w:val="left"/>
              <w:rPr>
                <w:rFonts w:eastAsia="Times New Roman"/>
                <w:sz w:val="24"/>
                <w:szCs w:val="24"/>
                <w:lang w:eastAsia="ru-RU"/>
              </w:rPr>
            </w:pPr>
            <w:r w:rsidRPr="001B5249">
              <w:rPr>
                <w:rFonts w:eastAsia="Times New Roman"/>
                <w:sz w:val="24"/>
                <w:szCs w:val="24"/>
                <w:lang w:eastAsia="ru-RU"/>
              </w:rPr>
              <w:t>учебных предметов по выбору учащихся, изучаемых на углубленном уровне;</w:t>
            </w:r>
          </w:p>
        </w:tc>
      </w:tr>
      <w:tr w:rsidR="001B5249" w:rsidRPr="001B5249" w:rsidTr="001B5249">
        <w:tc>
          <w:tcPr>
            <w:tcW w:w="9356" w:type="dxa"/>
            <w:shd w:val="clear" w:color="auto" w:fill="auto"/>
          </w:tcPr>
          <w:p w:rsidR="001B5249" w:rsidRPr="001B5249" w:rsidRDefault="001B5249" w:rsidP="001B5249">
            <w:pPr>
              <w:numPr>
                <w:ilvl w:val="0"/>
                <w:numId w:val="123"/>
              </w:numPr>
              <w:suppressAutoHyphens w:val="0"/>
              <w:spacing w:after="200" w:line="276" w:lineRule="auto"/>
              <w:ind w:right="1"/>
              <w:jc w:val="left"/>
              <w:rPr>
                <w:rFonts w:eastAsia="Times New Roman"/>
                <w:sz w:val="24"/>
                <w:szCs w:val="24"/>
                <w:lang w:eastAsia="ru-RU"/>
              </w:rPr>
            </w:pPr>
            <w:r w:rsidRPr="001B5249">
              <w:rPr>
                <w:rFonts w:eastAsia="Times New Roman"/>
                <w:sz w:val="24"/>
                <w:szCs w:val="24"/>
                <w:lang w:eastAsia="ru-RU"/>
              </w:rPr>
              <w:t>дополнительных учебных предметов, курсов по выбору обучающихся</w:t>
            </w:r>
          </w:p>
        </w:tc>
      </w:tr>
    </w:tbl>
    <w:p w:rsidR="001B5249" w:rsidRPr="001B5249" w:rsidRDefault="001B5249" w:rsidP="001B5249">
      <w:pPr>
        <w:suppressAutoHyphens w:val="0"/>
        <w:spacing w:line="276" w:lineRule="auto"/>
        <w:ind w:right="1" w:firstLine="567"/>
        <w:rPr>
          <w:rFonts w:eastAsia="Times New Roman"/>
          <w:sz w:val="24"/>
          <w:szCs w:val="24"/>
          <w:lang w:eastAsia="ru-RU"/>
        </w:rPr>
      </w:pPr>
      <w:r w:rsidRPr="001B5249">
        <w:rPr>
          <w:rFonts w:eastAsia="Times New Roman"/>
          <w:sz w:val="24"/>
          <w:szCs w:val="24"/>
          <w:lang w:eastAsia="ru-RU"/>
        </w:rPr>
        <w:t xml:space="preserve">Индивидуальный учебный план предусматривает изучение не менее одного учебного предмета из каждой предметной области, определенной ФГОС, общими для включения в учебные планы всех профилей являются учебные предметы: </w:t>
      </w:r>
      <w:proofErr w:type="gramStart"/>
      <w:r w:rsidRPr="001B5249">
        <w:rPr>
          <w:rFonts w:eastAsia="Times New Roman"/>
          <w:sz w:val="24"/>
          <w:szCs w:val="24"/>
          <w:lang w:eastAsia="ru-RU"/>
        </w:rPr>
        <w:t>«Русский язык», «Литература», «Иностранный язык», «Математика», «История», «Физическая культура», «Основы безопасности жизнедеятельности», «Астрономия».</w:t>
      </w:r>
      <w:proofErr w:type="gramEnd"/>
    </w:p>
    <w:p w:rsidR="001B5249" w:rsidRPr="001B5249" w:rsidRDefault="001B5249" w:rsidP="001B5249">
      <w:pPr>
        <w:suppressAutoHyphens w:val="0"/>
        <w:spacing w:line="276" w:lineRule="auto"/>
        <w:ind w:right="1" w:firstLine="567"/>
        <w:rPr>
          <w:rFonts w:eastAsia="Times New Roman"/>
          <w:sz w:val="24"/>
          <w:szCs w:val="24"/>
          <w:lang w:eastAsia="ru-RU"/>
        </w:rPr>
      </w:pPr>
      <w:r w:rsidRPr="001B5249">
        <w:rPr>
          <w:rFonts w:eastAsia="Times New Roman"/>
          <w:sz w:val="24"/>
          <w:szCs w:val="24"/>
          <w:lang w:eastAsia="ru-RU"/>
        </w:rPr>
        <w:t>При этом учебный план профилей обучения содержит 3(4)</w:t>
      </w:r>
      <w:r w:rsidRPr="001B5249">
        <w:rPr>
          <w:rFonts w:eastAsia="Times New Roman"/>
          <w:b/>
          <w:i/>
          <w:sz w:val="24"/>
          <w:szCs w:val="24"/>
          <w:lang w:eastAsia="ru-RU"/>
        </w:rPr>
        <w:t xml:space="preserve"> </w:t>
      </w:r>
      <w:r w:rsidRPr="001B5249">
        <w:rPr>
          <w:rFonts w:eastAsia="Times New Roman"/>
          <w:sz w:val="24"/>
          <w:szCs w:val="24"/>
          <w:lang w:eastAsia="ru-RU"/>
        </w:rPr>
        <w:t>учебных предмета на углубленном уровне изучения.</w:t>
      </w:r>
    </w:p>
    <w:p w:rsidR="001B5249" w:rsidRPr="001B5249" w:rsidRDefault="001B5249" w:rsidP="001B5249">
      <w:pPr>
        <w:suppressAutoHyphens w:val="0"/>
        <w:spacing w:line="276" w:lineRule="auto"/>
        <w:ind w:right="1" w:firstLine="567"/>
        <w:rPr>
          <w:rFonts w:eastAsia="Times New Roman"/>
          <w:sz w:val="24"/>
          <w:szCs w:val="24"/>
          <w:lang w:eastAsia="ru-RU"/>
        </w:rPr>
      </w:pPr>
      <w:r w:rsidRPr="001B5249">
        <w:rPr>
          <w:rFonts w:eastAsia="Times New Roman"/>
          <w:sz w:val="24"/>
          <w:szCs w:val="24"/>
          <w:lang w:eastAsia="ru-RU"/>
        </w:rPr>
        <w:t>Обязательным элементом является выполнение обучающимися индивидуальног</w:t>
      </w:r>
      <w:proofErr w:type="gramStart"/>
      <w:r w:rsidRPr="001B5249">
        <w:rPr>
          <w:rFonts w:eastAsia="Times New Roman"/>
          <w:sz w:val="24"/>
          <w:szCs w:val="24"/>
          <w:lang w:eastAsia="ru-RU"/>
        </w:rPr>
        <w:t>о(</w:t>
      </w:r>
      <w:proofErr w:type="spellStart"/>
      <w:proofErr w:type="gramEnd"/>
      <w:r w:rsidRPr="001B5249">
        <w:rPr>
          <w:rFonts w:eastAsia="Times New Roman"/>
          <w:sz w:val="24"/>
          <w:szCs w:val="24"/>
          <w:lang w:eastAsia="ru-RU"/>
        </w:rPr>
        <w:t>ых</w:t>
      </w:r>
      <w:proofErr w:type="spellEnd"/>
      <w:r w:rsidRPr="001B5249">
        <w:rPr>
          <w:rFonts w:eastAsia="Times New Roman"/>
          <w:sz w:val="24"/>
          <w:szCs w:val="24"/>
          <w:lang w:eastAsia="ru-RU"/>
        </w:rPr>
        <w:t>) проекта(</w:t>
      </w:r>
      <w:proofErr w:type="spellStart"/>
      <w:r w:rsidRPr="001B5249">
        <w:rPr>
          <w:rFonts w:eastAsia="Times New Roman"/>
          <w:sz w:val="24"/>
          <w:szCs w:val="24"/>
          <w:lang w:eastAsia="ru-RU"/>
        </w:rPr>
        <w:t>ов</w:t>
      </w:r>
      <w:proofErr w:type="spellEnd"/>
      <w:r w:rsidRPr="001B5249">
        <w:rPr>
          <w:rFonts w:eastAsia="Times New Roman"/>
          <w:sz w:val="24"/>
          <w:szCs w:val="24"/>
          <w:lang w:eastAsia="ru-RU"/>
        </w:rPr>
        <w:t xml:space="preserve">). </w:t>
      </w:r>
    </w:p>
    <w:p w:rsidR="001B5249" w:rsidRPr="001B5249" w:rsidRDefault="001B5249" w:rsidP="001B5249">
      <w:pPr>
        <w:suppressAutoHyphens w:val="0"/>
        <w:spacing w:line="276" w:lineRule="auto"/>
        <w:ind w:right="1" w:firstLine="567"/>
        <w:rPr>
          <w:rFonts w:eastAsia="Times New Roman"/>
          <w:sz w:val="24"/>
          <w:szCs w:val="24"/>
          <w:lang w:eastAsia="ru-RU"/>
        </w:rPr>
      </w:pPr>
      <w:proofErr w:type="gramStart"/>
      <w:r w:rsidRPr="001B5249">
        <w:rPr>
          <w:rFonts w:eastAsia="Times New Roman"/>
          <w:b/>
          <w:sz w:val="24"/>
          <w:szCs w:val="24"/>
          <w:lang w:eastAsia="ru-RU"/>
        </w:rPr>
        <w:t>Индивидуальный проект</w:t>
      </w:r>
      <w:r w:rsidRPr="001B5249">
        <w:rPr>
          <w:rFonts w:eastAsia="Times New Roman"/>
          <w:sz w:val="24"/>
          <w:szCs w:val="24"/>
          <w:lang w:eastAsia="ru-RU"/>
        </w:rPr>
        <w:t xml:space="preserve"> представляет собой учебный проект или учебное исследование,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w:t>
      </w:r>
      <w:proofErr w:type="gramEnd"/>
      <w:r w:rsidRPr="001B5249">
        <w:rPr>
          <w:rFonts w:eastAsia="Times New Roman"/>
          <w:sz w:val="24"/>
          <w:szCs w:val="24"/>
          <w:lang w:eastAsia="ru-RU"/>
        </w:rPr>
        <w:t xml:space="preserve">, социальной, художественно-творческой, иной). </w:t>
      </w:r>
    </w:p>
    <w:p w:rsidR="001B5249" w:rsidRPr="001B5249" w:rsidRDefault="001B5249" w:rsidP="001B5249">
      <w:pPr>
        <w:suppressAutoHyphens w:val="0"/>
        <w:spacing w:line="276" w:lineRule="auto"/>
        <w:ind w:right="1" w:firstLine="567"/>
        <w:rPr>
          <w:rFonts w:eastAsia="Times New Roman"/>
          <w:sz w:val="24"/>
          <w:szCs w:val="24"/>
          <w:lang w:eastAsia="ru-RU"/>
        </w:rPr>
      </w:pPr>
      <w:r w:rsidRPr="001B5249">
        <w:rPr>
          <w:rFonts w:eastAsia="Times New Roman"/>
          <w:sz w:val="24"/>
          <w:szCs w:val="24"/>
          <w:lang w:eastAsia="ru-RU"/>
        </w:rPr>
        <w:t xml:space="preserve">Для реализации </w:t>
      </w:r>
      <w:proofErr w:type="gramStart"/>
      <w:r w:rsidRPr="001B5249">
        <w:rPr>
          <w:rFonts w:eastAsia="Times New Roman"/>
          <w:sz w:val="24"/>
          <w:szCs w:val="24"/>
          <w:lang w:eastAsia="ru-RU"/>
        </w:rPr>
        <w:t>индивидуального проекта</w:t>
      </w:r>
      <w:proofErr w:type="gramEnd"/>
      <w:r w:rsidRPr="001B5249">
        <w:rPr>
          <w:rFonts w:eastAsia="Times New Roman"/>
          <w:sz w:val="24"/>
          <w:szCs w:val="24"/>
          <w:lang w:eastAsia="ru-RU"/>
        </w:rPr>
        <w:t xml:space="preserve"> каждым учащимся 10-11 классов в учебных планах 10-11-х классов ФГОС СОО выделено 68 часов из части учебного плана, формируемой участниками образовательного процесса. Выполнение </w:t>
      </w:r>
      <w:proofErr w:type="gramStart"/>
      <w:r w:rsidRPr="001B5249">
        <w:rPr>
          <w:rFonts w:eastAsia="Times New Roman"/>
          <w:sz w:val="24"/>
          <w:szCs w:val="24"/>
          <w:lang w:eastAsia="ru-RU"/>
        </w:rPr>
        <w:t>индивидуального проекта</w:t>
      </w:r>
      <w:proofErr w:type="gramEnd"/>
      <w:r w:rsidRPr="001B5249">
        <w:rPr>
          <w:rFonts w:eastAsia="Times New Roman"/>
          <w:sz w:val="24"/>
          <w:szCs w:val="24"/>
          <w:lang w:eastAsia="ru-RU"/>
        </w:rPr>
        <w:t xml:space="preserve"> в 10-11-х классах ФГОС СОО гимназии регламентируется </w:t>
      </w:r>
      <w:r w:rsidRPr="001B5249">
        <w:rPr>
          <w:rFonts w:eastAsia="Times New Roman"/>
          <w:b/>
          <w:sz w:val="24"/>
          <w:szCs w:val="24"/>
          <w:lang w:eastAsia="ru-RU"/>
        </w:rPr>
        <w:t xml:space="preserve">Положением об индивидуальных проектах </w:t>
      </w:r>
      <w:r w:rsidRPr="001B5249">
        <w:rPr>
          <w:rFonts w:eastAsia="Times New Roman"/>
          <w:sz w:val="24"/>
          <w:szCs w:val="24"/>
          <w:lang w:eastAsia="ru-RU"/>
        </w:rPr>
        <w:t xml:space="preserve">учащихся 10-11-х классов ФГОС СОО.  </w:t>
      </w:r>
    </w:p>
    <w:p w:rsidR="001B5249" w:rsidRPr="001B5249" w:rsidRDefault="001B5249" w:rsidP="001B5249">
      <w:pPr>
        <w:suppressAutoHyphens w:val="0"/>
        <w:spacing w:line="276" w:lineRule="auto"/>
        <w:ind w:right="1" w:firstLine="567"/>
        <w:rPr>
          <w:rFonts w:eastAsia="Times New Roman"/>
          <w:sz w:val="24"/>
          <w:szCs w:val="24"/>
          <w:lang w:eastAsia="ru-RU"/>
        </w:rPr>
      </w:pPr>
      <w:r w:rsidRPr="001B5249">
        <w:rPr>
          <w:rFonts w:eastAsia="Times New Roman"/>
          <w:sz w:val="24"/>
          <w:szCs w:val="24"/>
          <w:lang w:eastAsia="ru-RU"/>
        </w:rPr>
        <w:t>Учебный план   состоит из двух частей: обязательной части и части, формируемой участниками образовательных отношений.</w:t>
      </w:r>
    </w:p>
    <w:p w:rsidR="001B5249" w:rsidRPr="001B5249" w:rsidRDefault="001B5249" w:rsidP="001B5249">
      <w:pPr>
        <w:suppressAutoHyphens w:val="0"/>
        <w:spacing w:line="276" w:lineRule="auto"/>
        <w:ind w:right="1" w:firstLine="567"/>
        <w:rPr>
          <w:rFonts w:eastAsia="Times New Roman"/>
          <w:sz w:val="24"/>
          <w:szCs w:val="24"/>
          <w:lang w:eastAsia="ru-RU"/>
        </w:rPr>
      </w:pPr>
      <w:r w:rsidRPr="001B5249">
        <w:rPr>
          <w:rFonts w:eastAsia="Times New Roman"/>
          <w:b/>
          <w:sz w:val="24"/>
          <w:szCs w:val="24"/>
          <w:lang w:eastAsia="ru-RU"/>
        </w:rPr>
        <w:t>Обязательная часть</w:t>
      </w:r>
      <w:r w:rsidRPr="001B5249">
        <w:rPr>
          <w:rFonts w:eastAsia="Times New Roman"/>
          <w:sz w:val="24"/>
          <w:szCs w:val="24"/>
          <w:lang w:eastAsia="ru-RU"/>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1B5249" w:rsidRDefault="001B5249" w:rsidP="001B5249">
      <w:pPr>
        <w:suppressAutoHyphens w:val="0"/>
        <w:spacing w:line="276" w:lineRule="auto"/>
        <w:ind w:right="1" w:firstLine="567"/>
        <w:rPr>
          <w:rFonts w:eastAsia="Times New Roman"/>
          <w:sz w:val="24"/>
          <w:szCs w:val="24"/>
          <w:lang w:eastAsia="ru-RU"/>
        </w:rPr>
      </w:pPr>
      <w:proofErr w:type="gramStart"/>
      <w:r w:rsidRPr="001B5249">
        <w:rPr>
          <w:rFonts w:eastAsia="Times New Roman"/>
          <w:b/>
          <w:sz w:val="24"/>
          <w:szCs w:val="24"/>
          <w:lang w:eastAsia="ru-RU"/>
        </w:rPr>
        <w:t>Часть учебного плана, формируемая участниками образовательных отношений</w:t>
      </w:r>
      <w:r w:rsidRPr="001B5249">
        <w:rPr>
          <w:rFonts w:eastAsia="Times New Roman"/>
          <w:sz w:val="24"/>
          <w:szCs w:val="24"/>
          <w:lang w:eastAsia="ru-RU"/>
        </w:rPr>
        <w:t xml:space="preserve">, включает элективные курсы, предметы и курсы по выбору и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обеспечивает реализацию социального образовательного заказа и индивидуальное развитие обучающихся, в том числе на основе интеграции с внеурочной деятельностью. </w:t>
      </w:r>
      <w:proofErr w:type="gramEnd"/>
    </w:p>
    <w:p w:rsidR="00862C1A" w:rsidRDefault="00862C1A" w:rsidP="001B5249">
      <w:pPr>
        <w:suppressAutoHyphens w:val="0"/>
        <w:spacing w:line="276" w:lineRule="auto"/>
        <w:ind w:right="1" w:firstLine="567"/>
        <w:rPr>
          <w:rFonts w:eastAsia="Times New Roman"/>
          <w:sz w:val="24"/>
          <w:szCs w:val="24"/>
          <w:lang w:eastAsia="ru-RU"/>
        </w:rPr>
      </w:pPr>
    </w:p>
    <w:p w:rsidR="00862C1A" w:rsidRDefault="00862C1A" w:rsidP="001B5249">
      <w:pPr>
        <w:suppressAutoHyphens w:val="0"/>
        <w:spacing w:line="276" w:lineRule="auto"/>
        <w:ind w:right="1" w:firstLine="567"/>
        <w:rPr>
          <w:rFonts w:eastAsia="Times New Roman"/>
          <w:sz w:val="24"/>
          <w:szCs w:val="24"/>
          <w:lang w:eastAsia="ru-RU"/>
        </w:rPr>
      </w:pPr>
    </w:p>
    <w:p w:rsidR="00862C1A" w:rsidRDefault="00862C1A" w:rsidP="001B5249">
      <w:pPr>
        <w:suppressAutoHyphens w:val="0"/>
        <w:spacing w:line="276" w:lineRule="auto"/>
        <w:ind w:right="1" w:firstLine="567"/>
        <w:rPr>
          <w:rFonts w:eastAsia="Times New Roman"/>
          <w:sz w:val="24"/>
          <w:szCs w:val="24"/>
          <w:lang w:eastAsia="ru-RU"/>
        </w:rPr>
      </w:pPr>
    </w:p>
    <w:p w:rsidR="00294964" w:rsidRDefault="00294964" w:rsidP="001B5249">
      <w:pPr>
        <w:suppressAutoHyphens w:val="0"/>
        <w:spacing w:line="276" w:lineRule="auto"/>
        <w:ind w:right="1" w:firstLine="567"/>
        <w:rPr>
          <w:rFonts w:eastAsia="Times New Roman"/>
          <w:sz w:val="24"/>
          <w:szCs w:val="24"/>
          <w:lang w:eastAsia="ru-RU"/>
        </w:rPr>
      </w:pPr>
    </w:p>
    <w:p w:rsidR="00862C1A" w:rsidRDefault="00862C1A" w:rsidP="001B5249">
      <w:pPr>
        <w:suppressAutoHyphens w:val="0"/>
        <w:spacing w:line="276" w:lineRule="auto"/>
        <w:ind w:right="1" w:firstLine="567"/>
        <w:rPr>
          <w:rFonts w:eastAsia="Times New Roman"/>
          <w:sz w:val="24"/>
          <w:szCs w:val="24"/>
          <w:lang w:eastAsia="ru-RU"/>
        </w:rPr>
      </w:pPr>
    </w:p>
    <w:p w:rsidR="00862C1A" w:rsidRPr="001B5249" w:rsidRDefault="00862C1A" w:rsidP="001B5249">
      <w:pPr>
        <w:suppressAutoHyphens w:val="0"/>
        <w:spacing w:line="276" w:lineRule="auto"/>
        <w:ind w:right="1" w:firstLine="567"/>
        <w:rPr>
          <w:rFonts w:eastAsia="Times New Roman"/>
          <w:sz w:val="24"/>
          <w:szCs w:val="24"/>
          <w:lang w:eastAsia="ru-RU"/>
        </w:rPr>
      </w:pPr>
    </w:p>
    <w:p w:rsidR="001B5249" w:rsidRDefault="001B5249" w:rsidP="001B5249">
      <w:pPr>
        <w:suppressAutoHyphens w:val="0"/>
        <w:spacing w:line="276" w:lineRule="auto"/>
        <w:ind w:right="1" w:firstLine="567"/>
        <w:rPr>
          <w:rFonts w:eastAsia="Times New Roman"/>
          <w:sz w:val="24"/>
          <w:szCs w:val="24"/>
          <w:lang w:eastAsia="ru-RU"/>
        </w:rPr>
      </w:pPr>
      <w:r>
        <w:rPr>
          <w:rFonts w:eastAsia="Times New Roman"/>
          <w:sz w:val="24"/>
          <w:szCs w:val="24"/>
          <w:lang w:eastAsia="ru-RU"/>
        </w:rPr>
        <w:lastRenderedPageBreak/>
        <w:t xml:space="preserve">                                                УЧЕБНЫЙ ПЛАН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410"/>
        <w:gridCol w:w="851"/>
        <w:gridCol w:w="992"/>
        <w:gridCol w:w="850"/>
        <w:gridCol w:w="993"/>
        <w:gridCol w:w="708"/>
        <w:gridCol w:w="851"/>
      </w:tblGrid>
      <w:tr w:rsidR="001B5249" w:rsidRPr="001B5249" w:rsidTr="001B5249">
        <w:tc>
          <w:tcPr>
            <w:tcW w:w="1843" w:type="dxa"/>
            <w:shd w:val="clear" w:color="auto" w:fill="auto"/>
          </w:tcPr>
          <w:p w:rsidR="001B5249" w:rsidRPr="001B5249" w:rsidRDefault="001B5249" w:rsidP="001B5249">
            <w:pPr>
              <w:suppressAutoHyphens w:val="0"/>
              <w:spacing w:line="240" w:lineRule="auto"/>
              <w:ind w:firstLine="0"/>
              <w:jc w:val="center"/>
              <w:rPr>
                <w:rFonts w:eastAsiaTheme="minorEastAsia"/>
                <w:b/>
                <w:sz w:val="24"/>
                <w:szCs w:val="24"/>
                <w:lang w:eastAsia="ru-RU"/>
              </w:rPr>
            </w:pPr>
            <w:r w:rsidRPr="001B5249">
              <w:rPr>
                <w:rFonts w:eastAsiaTheme="minorEastAsia"/>
                <w:b/>
                <w:sz w:val="24"/>
                <w:szCs w:val="24"/>
                <w:lang w:eastAsia="ru-RU"/>
              </w:rPr>
              <w:t>Предметная область</w:t>
            </w:r>
          </w:p>
        </w:tc>
        <w:tc>
          <w:tcPr>
            <w:tcW w:w="2410" w:type="dxa"/>
            <w:shd w:val="clear" w:color="auto" w:fill="auto"/>
          </w:tcPr>
          <w:p w:rsidR="001B5249" w:rsidRPr="001B5249" w:rsidRDefault="001B5249" w:rsidP="001B5249">
            <w:pPr>
              <w:suppressAutoHyphens w:val="0"/>
              <w:spacing w:line="240" w:lineRule="auto"/>
              <w:ind w:firstLine="0"/>
              <w:jc w:val="center"/>
              <w:rPr>
                <w:rFonts w:eastAsiaTheme="minorEastAsia"/>
                <w:b/>
                <w:sz w:val="24"/>
                <w:szCs w:val="24"/>
                <w:lang w:eastAsia="ru-RU"/>
              </w:rPr>
            </w:pPr>
            <w:r w:rsidRPr="001B5249">
              <w:rPr>
                <w:rFonts w:eastAsiaTheme="minorEastAsia"/>
                <w:b/>
                <w:sz w:val="22"/>
                <w:szCs w:val="24"/>
                <w:lang w:eastAsia="ru-RU"/>
              </w:rPr>
              <w:t xml:space="preserve">Учебные предметы </w:t>
            </w:r>
            <w:r w:rsidRPr="001B5249">
              <w:rPr>
                <w:rFonts w:eastAsiaTheme="minorEastAsia"/>
                <w:b/>
                <w:i/>
                <w:sz w:val="22"/>
                <w:szCs w:val="24"/>
                <w:lang w:eastAsia="ru-RU"/>
              </w:rPr>
              <w:t>Базовый уровень</w:t>
            </w:r>
          </w:p>
        </w:tc>
        <w:tc>
          <w:tcPr>
            <w:tcW w:w="1843" w:type="dxa"/>
            <w:gridSpan w:val="2"/>
            <w:shd w:val="clear" w:color="auto" w:fill="auto"/>
          </w:tcPr>
          <w:p w:rsidR="001B5249" w:rsidRPr="001B5249" w:rsidRDefault="001B5249" w:rsidP="001B5249">
            <w:pPr>
              <w:suppressAutoHyphens w:val="0"/>
              <w:spacing w:line="240" w:lineRule="auto"/>
              <w:ind w:firstLine="0"/>
              <w:jc w:val="center"/>
              <w:rPr>
                <w:rFonts w:eastAsiaTheme="minorEastAsia"/>
                <w:b/>
                <w:sz w:val="22"/>
                <w:szCs w:val="24"/>
                <w:lang w:eastAsia="ru-RU"/>
              </w:rPr>
            </w:pPr>
            <w:r w:rsidRPr="001B5249">
              <w:rPr>
                <w:rFonts w:eastAsiaTheme="minorEastAsia"/>
                <w:b/>
                <w:sz w:val="22"/>
                <w:szCs w:val="24"/>
                <w:lang w:eastAsia="ru-RU"/>
              </w:rPr>
              <w:t>Кол-во часов</w:t>
            </w:r>
          </w:p>
        </w:tc>
        <w:tc>
          <w:tcPr>
            <w:tcW w:w="1843" w:type="dxa"/>
            <w:gridSpan w:val="2"/>
            <w:shd w:val="clear" w:color="auto" w:fill="auto"/>
          </w:tcPr>
          <w:p w:rsidR="001B5249" w:rsidRPr="001B5249" w:rsidRDefault="001B5249" w:rsidP="001B5249">
            <w:pPr>
              <w:suppressAutoHyphens w:val="0"/>
              <w:spacing w:line="240" w:lineRule="auto"/>
              <w:ind w:firstLine="0"/>
              <w:jc w:val="center"/>
              <w:rPr>
                <w:rFonts w:eastAsiaTheme="minorEastAsia"/>
                <w:b/>
                <w:sz w:val="22"/>
                <w:szCs w:val="24"/>
                <w:lang w:eastAsia="ru-RU"/>
              </w:rPr>
            </w:pPr>
            <w:r w:rsidRPr="001B5249">
              <w:rPr>
                <w:rFonts w:eastAsiaTheme="minorEastAsia"/>
                <w:b/>
                <w:sz w:val="22"/>
                <w:szCs w:val="24"/>
                <w:lang w:eastAsia="ru-RU"/>
              </w:rPr>
              <w:t>Кол-во часов</w:t>
            </w:r>
          </w:p>
        </w:tc>
        <w:tc>
          <w:tcPr>
            <w:tcW w:w="1559" w:type="dxa"/>
            <w:gridSpan w:val="2"/>
          </w:tcPr>
          <w:p w:rsidR="001B5249" w:rsidRPr="001B5249" w:rsidRDefault="001B5249" w:rsidP="001B5249">
            <w:pPr>
              <w:suppressAutoHyphens w:val="0"/>
              <w:spacing w:line="240" w:lineRule="auto"/>
              <w:ind w:firstLine="0"/>
              <w:jc w:val="center"/>
              <w:rPr>
                <w:rFonts w:eastAsiaTheme="minorEastAsia"/>
                <w:b/>
                <w:sz w:val="22"/>
                <w:szCs w:val="24"/>
                <w:lang w:eastAsia="ru-RU"/>
              </w:rPr>
            </w:pPr>
            <w:r w:rsidRPr="001B5249">
              <w:rPr>
                <w:rFonts w:eastAsiaTheme="minorEastAsia"/>
                <w:b/>
                <w:sz w:val="22"/>
                <w:szCs w:val="24"/>
                <w:lang w:eastAsia="ru-RU"/>
              </w:rPr>
              <w:t>Всего за два года обучения</w:t>
            </w:r>
          </w:p>
        </w:tc>
      </w:tr>
      <w:tr w:rsidR="001B5249" w:rsidRPr="001B5249" w:rsidTr="001B5249">
        <w:tc>
          <w:tcPr>
            <w:tcW w:w="1843" w:type="dxa"/>
            <w:shd w:val="clear" w:color="auto" w:fill="auto"/>
          </w:tcPr>
          <w:p w:rsidR="001B5249" w:rsidRPr="001B5249" w:rsidRDefault="001B5249" w:rsidP="001B5249">
            <w:pPr>
              <w:suppressAutoHyphens w:val="0"/>
              <w:spacing w:line="240" w:lineRule="auto"/>
              <w:ind w:firstLine="0"/>
              <w:jc w:val="center"/>
              <w:rPr>
                <w:rFonts w:eastAsiaTheme="minorEastAsia"/>
                <w:b/>
                <w:sz w:val="24"/>
                <w:szCs w:val="24"/>
                <w:lang w:eastAsia="ru-RU"/>
              </w:rPr>
            </w:pPr>
          </w:p>
        </w:tc>
        <w:tc>
          <w:tcPr>
            <w:tcW w:w="2410" w:type="dxa"/>
            <w:shd w:val="clear" w:color="auto" w:fill="auto"/>
          </w:tcPr>
          <w:p w:rsidR="001B5249" w:rsidRPr="001B5249" w:rsidRDefault="001B5249" w:rsidP="001B5249">
            <w:pPr>
              <w:suppressAutoHyphens w:val="0"/>
              <w:spacing w:line="240" w:lineRule="auto"/>
              <w:ind w:firstLine="0"/>
              <w:jc w:val="center"/>
              <w:rPr>
                <w:rFonts w:eastAsiaTheme="minorEastAsia"/>
                <w:b/>
                <w:sz w:val="24"/>
                <w:szCs w:val="24"/>
                <w:lang w:eastAsia="ru-RU"/>
              </w:rPr>
            </w:pPr>
          </w:p>
        </w:tc>
        <w:tc>
          <w:tcPr>
            <w:tcW w:w="1843" w:type="dxa"/>
            <w:gridSpan w:val="2"/>
            <w:shd w:val="clear" w:color="auto" w:fill="auto"/>
          </w:tcPr>
          <w:p w:rsidR="001B5249" w:rsidRPr="001B5249" w:rsidRDefault="001B5249" w:rsidP="001B5249">
            <w:pPr>
              <w:suppressAutoHyphens w:val="0"/>
              <w:spacing w:line="240" w:lineRule="auto"/>
              <w:ind w:firstLine="0"/>
              <w:jc w:val="center"/>
              <w:rPr>
                <w:rFonts w:eastAsiaTheme="minorEastAsia"/>
                <w:b/>
                <w:sz w:val="24"/>
                <w:szCs w:val="24"/>
                <w:lang w:eastAsia="ru-RU"/>
              </w:rPr>
            </w:pPr>
            <w:r w:rsidRPr="001B5249">
              <w:rPr>
                <w:rFonts w:eastAsiaTheme="minorEastAsia"/>
                <w:b/>
                <w:sz w:val="24"/>
                <w:szCs w:val="24"/>
                <w:lang w:eastAsia="ru-RU"/>
              </w:rPr>
              <w:t>10 класс</w:t>
            </w:r>
          </w:p>
        </w:tc>
        <w:tc>
          <w:tcPr>
            <w:tcW w:w="1843" w:type="dxa"/>
            <w:gridSpan w:val="2"/>
            <w:shd w:val="clear" w:color="auto" w:fill="auto"/>
          </w:tcPr>
          <w:p w:rsidR="001B5249" w:rsidRPr="001B5249" w:rsidRDefault="001B5249" w:rsidP="001B5249">
            <w:pPr>
              <w:suppressAutoHyphens w:val="0"/>
              <w:spacing w:line="240" w:lineRule="auto"/>
              <w:ind w:firstLine="0"/>
              <w:jc w:val="center"/>
              <w:rPr>
                <w:rFonts w:eastAsiaTheme="minorEastAsia"/>
                <w:b/>
                <w:sz w:val="24"/>
                <w:szCs w:val="24"/>
                <w:lang w:eastAsia="ru-RU"/>
              </w:rPr>
            </w:pPr>
            <w:r w:rsidRPr="001B5249">
              <w:rPr>
                <w:rFonts w:eastAsiaTheme="minorEastAsia"/>
                <w:b/>
                <w:sz w:val="24"/>
                <w:szCs w:val="24"/>
                <w:lang w:eastAsia="ru-RU"/>
              </w:rPr>
              <w:t>11 класс</w:t>
            </w:r>
          </w:p>
        </w:tc>
        <w:tc>
          <w:tcPr>
            <w:tcW w:w="1559" w:type="dxa"/>
            <w:gridSpan w:val="2"/>
          </w:tcPr>
          <w:p w:rsidR="001B5249" w:rsidRPr="001B5249" w:rsidRDefault="001B5249" w:rsidP="001B5249">
            <w:pPr>
              <w:suppressAutoHyphens w:val="0"/>
              <w:spacing w:line="240" w:lineRule="auto"/>
              <w:ind w:firstLine="0"/>
              <w:jc w:val="center"/>
              <w:rPr>
                <w:rFonts w:eastAsiaTheme="minorEastAsia"/>
                <w:b/>
                <w:sz w:val="24"/>
                <w:szCs w:val="24"/>
                <w:lang w:eastAsia="ru-RU"/>
              </w:rPr>
            </w:pPr>
          </w:p>
        </w:tc>
      </w:tr>
      <w:tr w:rsidR="001B5249" w:rsidRPr="001B5249" w:rsidTr="001B5249">
        <w:tc>
          <w:tcPr>
            <w:tcW w:w="1843" w:type="dxa"/>
            <w:vMerge w:val="restart"/>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Русский язык и литература</w:t>
            </w: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 xml:space="preserve">Русский язык </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34</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34</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68</w:t>
            </w:r>
          </w:p>
        </w:tc>
      </w:tr>
      <w:tr w:rsidR="001B5249" w:rsidRPr="001B5249" w:rsidTr="001B5249">
        <w:tc>
          <w:tcPr>
            <w:tcW w:w="1843" w:type="dxa"/>
            <w:vMerge/>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Литература</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102</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102</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204</w:t>
            </w:r>
          </w:p>
        </w:tc>
      </w:tr>
      <w:tr w:rsidR="001B5249" w:rsidRPr="001B5249" w:rsidTr="001B5249">
        <w:tc>
          <w:tcPr>
            <w:tcW w:w="1843" w:type="dxa"/>
            <w:vMerge w:val="restart"/>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Родной язык и родная литература</w:t>
            </w: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Родной язык (русский)</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color w:val="FF0000"/>
                <w:sz w:val="24"/>
                <w:szCs w:val="24"/>
                <w:lang w:eastAsia="ru-RU"/>
              </w:rPr>
            </w:pP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color w:val="FF0000"/>
                <w:sz w:val="24"/>
                <w:szCs w:val="24"/>
                <w:lang w:eastAsia="ru-RU"/>
              </w:rPr>
            </w:pPr>
          </w:p>
        </w:tc>
        <w:tc>
          <w:tcPr>
            <w:tcW w:w="850" w:type="dxa"/>
            <w:shd w:val="clear" w:color="auto" w:fill="auto"/>
          </w:tcPr>
          <w:p w:rsidR="001B5249" w:rsidRPr="001B5249" w:rsidRDefault="00294964" w:rsidP="001B5249">
            <w:pPr>
              <w:suppressAutoHyphens w:val="0"/>
              <w:spacing w:line="240" w:lineRule="auto"/>
              <w:ind w:firstLine="0"/>
              <w:jc w:val="left"/>
              <w:rPr>
                <w:rFonts w:eastAsiaTheme="minorEastAsia"/>
                <w:color w:val="FF0000"/>
                <w:sz w:val="24"/>
                <w:szCs w:val="24"/>
                <w:lang w:eastAsia="ru-RU"/>
              </w:rPr>
            </w:pPr>
            <w:r>
              <w:rPr>
                <w:rFonts w:eastAsiaTheme="minorEastAsia"/>
                <w:color w:val="FF0000"/>
                <w:sz w:val="24"/>
                <w:szCs w:val="24"/>
                <w:lang w:eastAsia="ru-RU"/>
              </w:rPr>
              <w:t>0,25</w:t>
            </w:r>
          </w:p>
        </w:tc>
        <w:tc>
          <w:tcPr>
            <w:tcW w:w="993" w:type="dxa"/>
            <w:shd w:val="clear" w:color="auto" w:fill="auto"/>
          </w:tcPr>
          <w:p w:rsidR="001B5249" w:rsidRPr="001B5249" w:rsidRDefault="001E2122" w:rsidP="001B5249">
            <w:pPr>
              <w:suppressAutoHyphens w:val="0"/>
              <w:spacing w:line="240" w:lineRule="auto"/>
              <w:ind w:firstLine="0"/>
              <w:jc w:val="left"/>
              <w:rPr>
                <w:rFonts w:eastAsiaTheme="minorEastAsia"/>
                <w:color w:val="FF0000"/>
                <w:sz w:val="24"/>
                <w:szCs w:val="24"/>
                <w:lang w:eastAsia="ru-RU"/>
              </w:rPr>
            </w:pPr>
            <w:r>
              <w:rPr>
                <w:rFonts w:eastAsiaTheme="minorEastAsia"/>
                <w:color w:val="FF0000"/>
                <w:sz w:val="24"/>
                <w:szCs w:val="24"/>
                <w:lang w:eastAsia="ru-RU"/>
              </w:rPr>
              <w:t>8,5</w:t>
            </w:r>
          </w:p>
        </w:tc>
        <w:tc>
          <w:tcPr>
            <w:tcW w:w="708" w:type="dxa"/>
          </w:tcPr>
          <w:p w:rsidR="001B5249" w:rsidRPr="001B5249" w:rsidRDefault="001E2122" w:rsidP="001B5249">
            <w:pPr>
              <w:suppressAutoHyphens w:val="0"/>
              <w:spacing w:line="240" w:lineRule="auto"/>
              <w:ind w:firstLine="0"/>
              <w:jc w:val="left"/>
              <w:rPr>
                <w:rFonts w:eastAsiaTheme="minorEastAsia"/>
                <w:color w:val="FF0000"/>
                <w:sz w:val="24"/>
                <w:szCs w:val="24"/>
                <w:lang w:eastAsia="ru-RU"/>
              </w:rPr>
            </w:pPr>
            <w:r>
              <w:rPr>
                <w:rFonts w:eastAsiaTheme="minorEastAsia"/>
                <w:color w:val="FF0000"/>
                <w:sz w:val="24"/>
                <w:szCs w:val="24"/>
                <w:lang w:eastAsia="ru-RU"/>
              </w:rPr>
              <w:t>0,25</w:t>
            </w:r>
          </w:p>
        </w:tc>
        <w:tc>
          <w:tcPr>
            <w:tcW w:w="851" w:type="dxa"/>
          </w:tcPr>
          <w:p w:rsidR="001B5249" w:rsidRPr="001B5249" w:rsidRDefault="001E2122" w:rsidP="001B5249">
            <w:pPr>
              <w:suppressAutoHyphens w:val="0"/>
              <w:spacing w:line="240" w:lineRule="auto"/>
              <w:ind w:firstLine="0"/>
              <w:jc w:val="left"/>
              <w:rPr>
                <w:rFonts w:eastAsiaTheme="minorEastAsia"/>
                <w:color w:val="FF0000"/>
                <w:sz w:val="24"/>
                <w:szCs w:val="24"/>
                <w:lang w:eastAsia="ru-RU"/>
              </w:rPr>
            </w:pPr>
            <w:r>
              <w:rPr>
                <w:rFonts w:eastAsiaTheme="minorEastAsia"/>
                <w:color w:val="FF0000"/>
                <w:sz w:val="24"/>
                <w:szCs w:val="24"/>
                <w:lang w:eastAsia="ru-RU"/>
              </w:rPr>
              <w:t>8,5</w:t>
            </w:r>
          </w:p>
        </w:tc>
      </w:tr>
      <w:tr w:rsidR="001B5249" w:rsidRPr="001B5249" w:rsidTr="001B5249">
        <w:tc>
          <w:tcPr>
            <w:tcW w:w="1843" w:type="dxa"/>
            <w:vMerge/>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Родная литература (русская)</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color w:val="FF0000"/>
                <w:sz w:val="24"/>
                <w:szCs w:val="24"/>
                <w:lang w:eastAsia="ru-RU"/>
              </w:rPr>
            </w:pP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color w:val="FF0000"/>
                <w:sz w:val="24"/>
                <w:szCs w:val="24"/>
                <w:lang w:eastAsia="ru-RU"/>
              </w:rPr>
            </w:pPr>
          </w:p>
        </w:tc>
        <w:tc>
          <w:tcPr>
            <w:tcW w:w="850" w:type="dxa"/>
            <w:shd w:val="clear" w:color="auto" w:fill="auto"/>
          </w:tcPr>
          <w:p w:rsidR="001B5249" w:rsidRPr="001B5249" w:rsidRDefault="00294964" w:rsidP="001B5249">
            <w:pPr>
              <w:suppressAutoHyphens w:val="0"/>
              <w:spacing w:line="240" w:lineRule="auto"/>
              <w:ind w:firstLine="0"/>
              <w:jc w:val="left"/>
              <w:rPr>
                <w:rFonts w:eastAsiaTheme="minorEastAsia"/>
                <w:color w:val="FF0000"/>
                <w:sz w:val="24"/>
                <w:szCs w:val="24"/>
                <w:lang w:eastAsia="ru-RU"/>
              </w:rPr>
            </w:pPr>
            <w:r>
              <w:rPr>
                <w:rFonts w:eastAsiaTheme="minorEastAsia"/>
                <w:color w:val="FF0000"/>
                <w:sz w:val="24"/>
                <w:szCs w:val="24"/>
                <w:lang w:eastAsia="ru-RU"/>
              </w:rPr>
              <w:t>0,25</w:t>
            </w:r>
          </w:p>
        </w:tc>
        <w:tc>
          <w:tcPr>
            <w:tcW w:w="993" w:type="dxa"/>
            <w:shd w:val="clear" w:color="auto" w:fill="auto"/>
          </w:tcPr>
          <w:p w:rsidR="001B5249" w:rsidRPr="001B5249" w:rsidRDefault="001E2122" w:rsidP="001B5249">
            <w:pPr>
              <w:suppressAutoHyphens w:val="0"/>
              <w:spacing w:line="240" w:lineRule="auto"/>
              <w:ind w:firstLine="0"/>
              <w:jc w:val="left"/>
              <w:rPr>
                <w:rFonts w:eastAsiaTheme="minorEastAsia"/>
                <w:color w:val="FF0000"/>
                <w:sz w:val="24"/>
                <w:szCs w:val="24"/>
                <w:lang w:eastAsia="ru-RU"/>
              </w:rPr>
            </w:pPr>
            <w:r>
              <w:rPr>
                <w:rFonts w:eastAsiaTheme="minorEastAsia"/>
                <w:color w:val="FF0000"/>
                <w:sz w:val="24"/>
                <w:szCs w:val="24"/>
                <w:lang w:eastAsia="ru-RU"/>
              </w:rPr>
              <w:t>8,5</w:t>
            </w:r>
          </w:p>
        </w:tc>
        <w:tc>
          <w:tcPr>
            <w:tcW w:w="708" w:type="dxa"/>
          </w:tcPr>
          <w:p w:rsidR="001B5249" w:rsidRPr="001B5249" w:rsidRDefault="001E2122" w:rsidP="001B5249">
            <w:pPr>
              <w:suppressAutoHyphens w:val="0"/>
              <w:spacing w:line="240" w:lineRule="auto"/>
              <w:ind w:firstLine="0"/>
              <w:jc w:val="left"/>
              <w:rPr>
                <w:rFonts w:eastAsiaTheme="minorEastAsia"/>
                <w:color w:val="FF0000"/>
                <w:sz w:val="24"/>
                <w:szCs w:val="24"/>
                <w:lang w:eastAsia="ru-RU"/>
              </w:rPr>
            </w:pPr>
            <w:r>
              <w:rPr>
                <w:rFonts w:eastAsiaTheme="minorEastAsia"/>
                <w:color w:val="FF0000"/>
                <w:sz w:val="24"/>
                <w:szCs w:val="24"/>
                <w:lang w:eastAsia="ru-RU"/>
              </w:rPr>
              <w:t>0,25</w:t>
            </w:r>
          </w:p>
        </w:tc>
        <w:tc>
          <w:tcPr>
            <w:tcW w:w="851" w:type="dxa"/>
          </w:tcPr>
          <w:p w:rsidR="001B5249" w:rsidRPr="001B5249" w:rsidRDefault="001E2122" w:rsidP="001B5249">
            <w:pPr>
              <w:suppressAutoHyphens w:val="0"/>
              <w:spacing w:line="240" w:lineRule="auto"/>
              <w:ind w:firstLine="0"/>
              <w:jc w:val="left"/>
              <w:rPr>
                <w:rFonts w:eastAsiaTheme="minorEastAsia"/>
                <w:color w:val="FF0000"/>
                <w:sz w:val="24"/>
                <w:szCs w:val="24"/>
                <w:lang w:eastAsia="ru-RU"/>
              </w:rPr>
            </w:pPr>
            <w:r>
              <w:rPr>
                <w:rFonts w:eastAsiaTheme="minorEastAsia"/>
                <w:color w:val="FF0000"/>
                <w:sz w:val="24"/>
                <w:szCs w:val="24"/>
                <w:lang w:eastAsia="ru-RU"/>
              </w:rPr>
              <w:t>8,5</w:t>
            </w:r>
            <w:bookmarkStart w:id="112" w:name="_GoBack"/>
            <w:bookmarkEnd w:id="112"/>
          </w:p>
        </w:tc>
      </w:tr>
      <w:tr w:rsidR="001B5249" w:rsidRPr="001B5249" w:rsidTr="001B5249">
        <w:tc>
          <w:tcPr>
            <w:tcW w:w="1843" w:type="dxa"/>
            <w:vMerge w:val="restart"/>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Иностранные языки</w:t>
            </w: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Иностранный язык</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102</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102</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204</w:t>
            </w:r>
          </w:p>
        </w:tc>
      </w:tr>
      <w:tr w:rsidR="001B5249" w:rsidRPr="001B5249" w:rsidTr="001B5249">
        <w:trPr>
          <w:gridAfter w:val="7"/>
          <w:wAfter w:w="7655" w:type="dxa"/>
          <w:trHeight w:val="276"/>
        </w:trPr>
        <w:tc>
          <w:tcPr>
            <w:tcW w:w="1843" w:type="dxa"/>
            <w:vMerge/>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r>
      <w:tr w:rsidR="001B5249" w:rsidRPr="001B5249" w:rsidTr="001B5249">
        <w:tc>
          <w:tcPr>
            <w:tcW w:w="1843" w:type="dxa"/>
            <w:vMerge w:val="restart"/>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Общественные науки</w:t>
            </w: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p>
        </w:tc>
      </w:tr>
      <w:tr w:rsidR="001B5249" w:rsidRPr="001B5249" w:rsidTr="001B5249">
        <w:tc>
          <w:tcPr>
            <w:tcW w:w="1843" w:type="dxa"/>
            <w:vMerge/>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Россия в мире</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68</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68</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4</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136</w:t>
            </w:r>
          </w:p>
        </w:tc>
      </w:tr>
      <w:tr w:rsidR="001B5249" w:rsidRPr="001B5249" w:rsidTr="001B5249">
        <w:tc>
          <w:tcPr>
            <w:tcW w:w="1843" w:type="dxa"/>
            <w:vMerge/>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География</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34</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34</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68</w:t>
            </w:r>
          </w:p>
        </w:tc>
      </w:tr>
      <w:tr w:rsidR="001B5249" w:rsidRPr="001B5249" w:rsidTr="001B5249">
        <w:tc>
          <w:tcPr>
            <w:tcW w:w="1843" w:type="dxa"/>
            <w:vMerge/>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Экономика</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 xml:space="preserve"> </w:t>
            </w:r>
          </w:p>
        </w:tc>
      </w:tr>
      <w:tr w:rsidR="001B5249" w:rsidRPr="001B5249" w:rsidTr="001B5249">
        <w:tc>
          <w:tcPr>
            <w:tcW w:w="1843" w:type="dxa"/>
            <w:vMerge/>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Право</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 xml:space="preserve"> </w:t>
            </w:r>
          </w:p>
        </w:tc>
      </w:tr>
      <w:tr w:rsidR="001B5249" w:rsidRPr="001B5249" w:rsidTr="001B5249">
        <w:tc>
          <w:tcPr>
            <w:tcW w:w="1843" w:type="dxa"/>
            <w:vMerge/>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Обществознание</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68</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68</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4</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136</w:t>
            </w:r>
          </w:p>
        </w:tc>
      </w:tr>
      <w:tr w:rsidR="001B5249" w:rsidRPr="001B5249" w:rsidTr="001B5249">
        <w:tc>
          <w:tcPr>
            <w:tcW w:w="1843" w:type="dxa"/>
            <w:vMerge w:val="restart"/>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Математика и информатика</w:t>
            </w: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Математика: алгебра и начала математического анализа, геометрия</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4</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136</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4</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136</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8</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272</w:t>
            </w:r>
          </w:p>
        </w:tc>
      </w:tr>
      <w:tr w:rsidR="001B5249" w:rsidRPr="001B5249" w:rsidTr="001B5249">
        <w:tc>
          <w:tcPr>
            <w:tcW w:w="1843" w:type="dxa"/>
            <w:vMerge/>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Информатика</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34</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34</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68</w:t>
            </w:r>
          </w:p>
        </w:tc>
      </w:tr>
      <w:tr w:rsidR="001B5249" w:rsidRPr="001B5249" w:rsidTr="001B5249">
        <w:tc>
          <w:tcPr>
            <w:tcW w:w="1843" w:type="dxa"/>
            <w:vMerge w:val="restart"/>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Естественные науки</w:t>
            </w: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Физика</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68</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68</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4</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68</w:t>
            </w:r>
          </w:p>
        </w:tc>
      </w:tr>
      <w:tr w:rsidR="001B5249" w:rsidRPr="001B5249" w:rsidTr="001B5249">
        <w:tc>
          <w:tcPr>
            <w:tcW w:w="1843" w:type="dxa"/>
            <w:vMerge/>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Химия</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34</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34</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68</w:t>
            </w:r>
          </w:p>
        </w:tc>
      </w:tr>
      <w:tr w:rsidR="001B5249" w:rsidRPr="001B5249" w:rsidTr="001B5249">
        <w:tc>
          <w:tcPr>
            <w:tcW w:w="1843" w:type="dxa"/>
            <w:vMerge/>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Биология</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34</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34</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68</w:t>
            </w:r>
          </w:p>
        </w:tc>
      </w:tr>
      <w:tr w:rsidR="001B5249" w:rsidRPr="001B5249" w:rsidTr="001B5249">
        <w:trPr>
          <w:gridAfter w:val="7"/>
          <w:wAfter w:w="7655" w:type="dxa"/>
          <w:trHeight w:val="276"/>
        </w:trPr>
        <w:tc>
          <w:tcPr>
            <w:tcW w:w="1843" w:type="dxa"/>
            <w:vMerge/>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r>
      <w:tr w:rsidR="001B5249" w:rsidRPr="001B5249" w:rsidTr="001B5249">
        <w:tc>
          <w:tcPr>
            <w:tcW w:w="1843" w:type="dxa"/>
            <w:vMerge w:val="restart"/>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ФК, экология и основы безопасности жизнедеятельности</w:t>
            </w: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Физическая культура</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102</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102</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204</w:t>
            </w:r>
          </w:p>
        </w:tc>
      </w:tr>
      <w:tr w:rsidR="001B5249" w:rsidRPr="001B5249" w:rsidTr="001B5249">
        <w:tc>
          <w:tcPr>
            <w:tcW w:w="1843" w:type="dxa"/>
            <w:vMerge/>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p>
        </w:tc>
      </w:tr>
      <w:tr w:rsidR="001B5249" w:rsidRPr="001B5249" w:rsidTr="001B5249">
        <w:tc>
          <w:tcPr>
            <w:tcW w:w="1843" w:type="dxa"/>
            <w:vMerge/>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Основы безопасности жизнедеятельности</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34</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34</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68</w:t>
            </w:r>
          </w:p>
        </w:tc>
      </w:tr>
      <w:tr w:rsidR="001B5249" w:rsidRPr="001B5249" w:rsidTr="001B5249">
        <w:tc>
          <w:tcPr>
            <w:tcW w:w="1843"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roofErr w:type="gramStart"/>
            <w:r w:rsidRPr="001B5249">
              <w:rPr>
                <w:rFonts w:eastAsiaTheme="minorEastAsia"/>
                <w:sz w:val="22"/>
                <w:szCs w:val="24"/>
                <w:lang w:eastAsia="ru-RU"/>
              </w:rPr>
              <w:t>Индивидуальный проект</w:t>
            </w:r>
            <w:proofErr w:type="gramEnd"/>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 xml:space="preserve"> 34</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34</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68</w:t>
            </w:r>
          </w:p>
        </w:tc>
      </w:tr>
      <w:tr w:rsidR="001B5249" w:rsidRPr="001B5249" w:rsidTr="001B5249">
        <w:tc>
          <w:tcPr>
            <w:tcW w:w="9498" w:type="dxa"/>
            <w:gridSpan w:val="8"/>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r>
      <w:tr w:rsidR="001B5249" w:rsidRPr="001B5249" w:rsidTr="001B5249">
        <w:tc>
          <w:tcPr>
            <w:tcW w:w="1843"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b/>
                <w:sz w:val="22"/>
                <w:szCs w:val="24"/>
                <w:lang w:eastAsia="ru-RU"/>
              </w:rPr>
              <w:t xml:space="preserve">Учебные предметы </w:t>
            </w:r>
            <w:r w:rsidRPr="001B5249">
              <w:rPr>
                <w:rFonts w:eastAsiaTheme="minorEastAsia"/>
                <w:b/>
                <w:i/>
                <w:sz w:val="22"/>
                <w:szCs w:val="24"/>
                <w:lang w:eastAsia="ru-RU"/>
              </w:rPr>
              <w:t>углубленный уровень</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p>
        </w:tc>
      </w:tr>
      <w:tr w:rsidR="001B5249" w:rsidRPr="001B5249" w:rsidTr="001B5249">
        <w:tc>
          <w:tcPr>
            <w:tcW w:w="1843"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Русский язык и литература</w:t>
            </w: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Русский язык</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102</w:t>
            </w:r>
          </w:p>
        </w:tc>
        <w:tc>
          <w:tcPr>
            <w:tcW w:w="850" w:type="dxa"/>
            <w:shd w:val="clear" w:color="auto" w:fill="auto"/>
          </w:tcPr>
          <w:p w:rsidR="001B5249" w:rsidRPr="001B5249" w:rsidRDefault="00294964" w:rsidP="001B5249">
            <w:pPr>
              <w:suppressAutoHyphens w:val="0"/>
              <w:spacing w:line="240" w:lineRule="auto"/>
              <w:ind w:firstLine="0"/>
              <w:jc w:val="left"/>
              <w:rPr>
                <w:rFonts w:eastAsiaTheme="minorEastAsia"/>
                <w:sz w:val="24"/>
                <w:szCs w:val="24"/>
                <w:lang w:eastAsia="ru-RU"/>
              </w:rPr>
            </w:pPr>
            <w:r>
              <w:rPr>
                <w:rFonts w:eastAsiaTheme="minorEastAsia"/>
                <w:sz w:val="24"/>
                <w:szCs w:val="24"/>
                <w:lang w:eastAsia="ru-RU"/>
              </w:rPr>
              <w:t>2,5</w:t>
            </w:r>
          </w:p>
        </w:tc>
        <w:tc>
          <w:tcPr>
            <w:tcW w:w="993" w:type="dxa"/>
            <w:shd w:val="clear" w:color="auto" w:fill="auto"/>
          </w:tcPr>
          <w:p w:rsidR="001B5249" w:rsidRPr="001B5249" w:rsidRDefault="00294964" w:rsidP="001B5249">
            <w:pPr>
              <w:suppressAutoHyphens w:val="0"/>
              <w:spacing w:line="240" w:lineRule="auto"/>
              <w:ind w:firstLine="0"/>
              <w:jc w:val="left"/>
              <w:rPr>
                <w:rFonts w:eastAsiaTheme="minorEastAsia"/>
                <w:sz w:val="24"/>
                <w:szCs w:val="24"/>
                <w:lang w:eastAsia="ru-RU"/>
              </w:rPr>
            </w:pPr>
            <w:r>
              <w:rPr>
                <w:rFonts w:eastAsiaTheme="minorEastAsia"/>
                <w:sz w:val="24"/>
                <w:szCs w:val="24"/>
                <w:lang w:eastAsia="ru-RU"/>
              </w:rPr>
              <w:t>85</w:t>
            </w:r>
          </w:p>
        </w:tc>
        <w:tc>
          <w:tcPr>
            <w:tcW w:w="708" w:type="dxa"/>
          </w:tcPr>
          <w:p w:rsidR="001B5249" w:rsidRPr="001B5249" w:rsidRDefault="00294964" w:rsidP="001B5249">
            <w:pPr>
              <w:suppressAutoHyphens w:val="0"/>
              <w:spacing w:line="240" w:lineRule="auto"/>
              <w:ind w:firstLine="0"/>
              <w:jc w:val="left"/>
              <w:rPr>
                <w:rFonts w:eastAsiaTheme="minorEastAsia"/>
                <w:sz w:val="24"/>
                <w:szCs w:val="24"/>
                <w:lang w:eastAsia="ru-RU"/>
              </w:rPr>
            </w:pPr>
            <w:r>
              <w:rPr>
                <w:rFonts w:eastAsiaTheme="minorEastAsia"/>
                <w:sz w:val="24"/>
                <w:szCs w:val="24"/>
                <w:lang w:eastAsia="ru-RU"/>
              </w:rPr>
              <w:t>5,5</w:t>
            </w:r>
          </w:p>
        </w:tc>
        <w:tc>
          <w:tcPr>
            <w:tcW w:w="851" w:type="dxa"/>
          </w:tcPr>
          <w:p w:rsidR="001B5249" w:rsidRPr="001B5249" w:rsidRDefault="00294964" w:rsidP="001B5249">
            <w:pPr>
              <w:suppressAutoHyphens w:val="0"/>
              <w:spacing w:line="240" w:lineRule="auto"/>
              <w:ind w:firstLine="0"/>
              <w:jc w:val="left"/>
              <w:rPr>
                <w:rFonts w:eastAsiaTheme="minorEastAsia"/>
                <w:sz w:val="24"/>
                <w:szCs w:val="24"/>
                <w:lang w:eastAsia="ru-RU"/>
              </w:rPr>
            </w:pPr>
            <w:r>
              <w:rPr>
                <w:rFonts w:eastAsiaTheme="minorEastAsia"/>
                <w:sz w:val="24"/>
                <w:szCs w:val="24"/>
                <w:lang w:eastAsia="ru-RU"/>
              </w:rPr>
              <w:t>187</w:t>
            </w:r>
          </w:p>
        </w:tc>
      </w:tr>
      <w:tr w:rsidR="001B5249" w:rsidRPr="001B5249" w:rsidTr="001B5249">
        <w:tc>
          <w:tcPr>
            <w:tcW w:w="1843" w:type="dxa"/>
            <w:vMerge w:val="restart"/>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Общественные науки</w:t>
            </w: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Экономика</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68</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68</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4</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136</w:t>
            </w:r>
          </w:p>
        </w:tc>
      </w:tr>
      <w:tr w:rsidR="001B5249" w:rsidRPr="001B5249" w:rsidTr="001B5249">
        <w:tc>
          <w:tcPr>
            <w:tcW w:w="1843" w:type="dxa"/>
            <w:vMerge/>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Право</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68</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68</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4</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136</w:t>
            </w:r>
          </w:p>
        </w:tc>
      </w:tr>
      <w:tr w:rsidR="001B5249" w:rsidRPr="001B5249" w:rsidTr="001B5249">
        <w:tc>
          <w:tcPr>
            <w:tcW w:w="1843"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Математика и информатика</w:t>
            </w: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Математика: алгебра и начала математического анализа, геометрия</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204</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204</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12</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408</w:t>
            </w:r>
          </w:p>
        </w:tc>
      </w:tr>
      <w:tr w:rsidR="001B5249" w:rsidRPr="001B5249" w:rsidTr="001B5249">
        <w:tc>
          <w:tcPr>
            <w:tcW w:w="1843" w:type="dxa"/>
            <w:vMerge w:val="restart"/>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Естественные науки</w:t>
            </w: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Физика</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5</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170</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5</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170</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10</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340</w:t>
            </w:r>
          </w:p>
        </w:tc>
      </w:tr>
      <w:tr w:rsidR="001B5249" w:rsidRPr="001B5249" w:rsidTr="001B5249">
        <w:tc>
          <w:tcPr>
            <w:tcW w:w="1843" w:type="dxa"/>
            <w:vMerge/>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Химия</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102</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102</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204</w:t>
            </w:r>
          </w:p>
        </w:tc>
      </w:tr>
      <w:tr w:rsidR="001B5249" w:rsidRPr="001B5249" w:rsidTr="001B5249">
        <w:tc>
          <w:tcPr>
            <w:tcW w:w="1843" w:type="dxa"/>
            <w:vMerge/>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Биология</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102</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3</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102</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6</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204</w:t>
            </w:r>
          </w:p>
        </w:tc>
      </w:tr>
      <w:tr w:rsidR="001B5249" w:rsidRPr="001B5249" w:rsidTr="001B5249">
        <w:tc>
          <w:tcPr>
            <w:tcW w:w="1843" w:type="dxa"/>
            <w:shd w:val="clear" w:color="auto" w:fill="auto"/>
          </w:tcPr>
          <w:p w:rsidR="001B5249" w:rsidRPr="001B5249" w:rsidRDefault="001B5249" w:rsidP="001B5249">
            <w:pPr>
              <w:suppressAutoHyphens w:val="0"/>
              <w:spacing w:line="240" w:lineRule="auto"/>
              <w:ind w:firstLine="0"/>
              <w:jc w:val="left"/>
              <w:rPr>
                <w:rFonts w:eastAsiaTheme="minorEastAsia"/>
                <w:b/>
                <w:sz w:val="22"/>
                <w:szCs w:val="24"/>
                <w:lang w:eastAsia="ru-RU"/>
              </w:rPr>
            </w:pPr>
            <w:r w:rsidRPr="001B5249">
              <w:rPr>
                <w:rFonts w:eastAsiaTheme="minorEastAsia"/>
                <w:b/>
                <w:sz w:val="22"/>
                <w:szCs w:val="24"/>
                <w:lang w:eastAsia="ru-RU"/>
              </w:rPr>
              <w:t>Курсы по выбору</w:t>
            </w:r>
          </w:p>
        </w:tc>
        <w:tc>
          <w:tcPr>
            <w:tcW w:w="2410" w:type="dxa"/>
            <w:shd w:val="clear" w:color="auto" w:fill="auto"/>
          </w:tcPr>
          <w:p w:rsidR="001B5249" w:rsidRPr="001B5249" w:rsidRDefault="001B5249" w:rsidP="001B5249">
            <w:pPr>
              <w:suppressAutoHyphens w:val="0"/>
              <w:spacing w:line="240" w:lineRule="auto"/>
              <w:ind w:firstLine="0"/>
              <w:jc w:val="left"/>
              <w:rPr>
                <w:rFonts w:eastAsiaTheme="minorEastAsia"/>
                <w:sz w:val="22"/>
                <w:szCs w:val="24"/>
                <w:lang w:eastAsia="ru-RU"/>
              </w:rPr>
            </w:pPr>
            <w:r w:rsidRPr="001B5249">
              <w:rPr>
                <w:rFonts w:eastAsiaTheme="minorEastAsia"/>
                <w:sz w:val="22"/>
                <w:szCs w:val="24"/>
                <w:lang w:eastAsia="ru-RU"/>
              </w:rPr>
              <w:t>Элективные курсы Факультативные курсы</w:t>
            </w:r>
          </w:p>
        </w:tc>
        <w:tc>
          <w:tcPr>
            <w:tcW w:w="851"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4</w:t>
            </w:r>
          </w:p>
        </w:tc>
        <w:tc>
          <w:tcPr>
            <w:tcW w:w="992"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136</w:t>
            </w:r>
          </w:p>
        </w:tc>
        <w:tc>
          <w:tcPr>
            <w:tcW w:w="850"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4</w:t>
            </w:r>
          </w:p>
        </w:tc>
        <w:tc>
          <w:tcPr>
            <w:tcW w:w="993" w:type="dxa"/>
            <w:shd w:val="clear" w:color="auto" w:fill="auto"/>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136</w:t>
            </w:r>
          </w:p>
        </w:tc>
        <w:tc>
          <w:tcPr>
            <w:tcW w:w="708"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8</w:t>
            </w:r>
          </w:p>
        </w:tc>
        <w:tc>
          <w:tcPr>
            <w:tcW w:w="851" w:type="dxa"/>
          </w:tcPr>
          <w:p w:rsidR="001B5249" w:rsidRPr="001B5249" w:rsidRDefault="001B5249" w:rsidP="001B5249">
            <w:pPr>
              <w:suppressAutoHyphens w:val="0"/>
              <w:spacing w:line="240" w:lineRule="auto"/>
              <w:ind w:firstLine="0"/>
              <w:jc w:val="left"/>
              <w:rPr>
                <w:rFonts w:eastAsiaTheme="minorEastAsia"/>
                <w:sz w:val="24"/>
                <w:szCs w:val="24"/>
                <w:lang w:eastAsia="ru-RU"/>
              </w:rPr>
            </w:pPr>
            <w:r w:rsidRPr="001B5249">
              <w:rPr>
                <w:rFonts w:eastAsiaTheme="minorEastAsia"/>
                <w:sz w:val="24"/>
                <w:szCs w:val="24"/>
                <w:lang w:eastAsia="ru-RU"/>
              </w:rPr>
              <w:t>272</w:t>
            </w:r>
          </w:p>
        </w:tc>
      </w:tr>
      <w:tr w:rsidR="001B5249" w:rsidRPr="001B5249" w:rsidTr="001B5249">
        <w:tc>
          <w:tcPr>
            <w:tcW w:w="7939" w:type="dxa"/>
            <w:gridSpan w:val="6"/>
            <w:shd w:val="clear" w:color="auto" w:fill="auto"/>
          </w:tcPr>
          <w:p w:rsidR="001B5249" w:rsidRPr="001B5249" w:rsidRDefault="001B5249" w:rsidP="001B5249">
            <w:pPr>
              <w:suppressAutoHyphens w:val="0"/>
              <w:spacing w:line="240" w:lineRule="auto"/>
              <w:ind w:left="840" w:firstLine="0"/>
              <w:jc w:val="center"/>
              <w:rPr>
                <w:rFonts w:eastAsiaTheme="minorEastAsia"/>
                <w:sz w:val="24"/>
                <w:szCs w:val="24"/>
                <w:lang w:eastAsia="ru-RU"/>
              </w:rPr>
            </w:pPr>
            <w:r w:rsidRPr="001B5249">
              <w:rPr>
                <w:rFonts w:eastAsiaTheme="minorEastAsia"/>
                <w:sz w:val="24"/>
                <w:szCs w:val="24"/>
                <w:lang w:eastAsia="ru-RU"/>
              </w:rPr>
              <w:t>2170/2590</w:t>
            </w:r>
          </w:p>
        </w:tc>
        <w:tc>
          <w:tcPr>
            <w:tcW w:w="1559" w:type="dxa"/>
            <w:gridSpan w:val="2"/>
          </w:tcPr>
          <w:p w:rsidR="001B5249" w:rsidRPr="001B5249" w:rsidRDefault="001B5249" w:rsidP="001B5249">
            <w:pPr>
              <w:suppressAutoHyphens w:val="0"/>
              <w:spacing w:line="240" w:lineRule="auto"/>
              <w:ind w:left="840" w:firstLine="0"/>
              <w:jc w:val="center"/>
              <w:rPr>
                <w:rFonts w:eastAsiaTheme="minorEastAsia"/>
                <w:sz w:val="24"/>
                <w:szCs w:val="24"/>
                <w:lang w:eastAsia="ru-RU"/>
              </w:rPr>
            </w:pPr>
          </w:p>
        </w:tc>
      </w:tr>
    </w:tbl>
    <w:p w:rsidR="00294964" w:rsidRDefault="00294964" w:rsidP="001B5249">
      <w:pPr>
        <w:suppressAutoHyphens w:val="0"/>
        <w:spacing w:line="276" w:lineRule="auto"/>
        <w:ind w:right="1" w:firstLine="567"/>
        <w:rPr>
          <w:rFonts w:eastAsiaTheme="minorEastAsia"/>
          <w:sz w:val="22"/>
          <w:szCs w:val="24"/>
          <w:lang w:eastAsia="ru-RU"/>
        </w:rPr>
      </w:pPr>
    </w:p>
    <w:p w:rsidR="00294964" w:rsidRDefault="00294964" w:rsidP="001B5249">
      <w:pPr>
        <w:suppressAutoHyphens w:val="0"/>
        <w:spacing w:line="276" w:lineRule="auto"/>
        <w:ind w:right="1" w:firstLine="567"/>
        <w:rPr>
          <w:rFonts w:eastAsiaTheme="minorEastAsia"/>
          <w:sz w:val="22"/>
          <w:szCs w:val="24"/>
          <w:lang w:eastAsia="ru-RU"/>
        </w:rPr>
      </w:pPr>
      <w:r w:rsidRPr="001B5249">
        <w:rPr>
          <w:rFonts w:eastAsiaTheme="minorEastAsia"/>
          <w:sz w:val="22"/>
          <w:szCs w:val="24"/>
          <w:lang w:eastAsia="ru-RU"/>
        </w:rPr>
        <w:lastRenderedPageBreak/>
        <w:t>Родной язык (русский)</w:t>
      </w:r>
      <w:r>
        <w:rPr>
          <w:rFonts w:eastAsiaTheme="minorEastAsia"/>
          <w:sz w:val="22"/>
          <w:szCs w:val="24"/>
          <w:lang w:eastAsia="ru-RU"/>
        </w:rPr>
        <w:t xml:space="preserve"> и родная (русская) литература  в 11 классе изучается по 0,25 часа за счет часов отводимых на углубленное изучение русского языка в 11 классе.</w:t>
      </w:r>
    </w:p>
    <w:p w:rsidR="00294964" w:rsidRDefault="00294964" w:rsidP="001B5249">
      <w:pPr>
        <w:suppressAutoHyphens w:val="0"/>
        <w:spacing w:line="276" w:lineRule="auto"/>
        <w:ind w:right="1" w:firstLine="567"/>
        <w:rPr>
          <w:rFonts w:eastAsia="Times New Roman"/>
          <w:b/>
          <w:sz w:val="24"/>
          <w:szCs w:val="24"/>
          <w:lang w:eastAsia="ru-RU"/>
        </w:rPr>
      </w:pPr>
    </w:p>
    <w:p w:rsidR="001B5249" w:rsidRPr="001B5249" w:rsidRDefault="001B5249" w:rsidP="001B5249">
      <w:pPr>
        <w:suppressAutoHyphens w:val="0"/>
        <w:spacing w:line="276" w:lineRule="auto"/>
        <w:ind w:right="1" w:firstLine="567"/>
        <w:rPr>
          <w:rFonts w:eastAsia="Times New Roman"/>
          <w:b/>
          <w:sz w:val="24"/>
          <w:szCs w:val="24"/>
          <w:lang w:eastAsia="ru-RU"/>
        </w:rPr>
      </w:pPr>
      <w:r w:rsidRPr="001B5249">
        <w:rPr>
          <w:rFonts w:eastAsia="Times New Roman"/>
          <w:b/>
          <w:sz w:val="24"/>
          <w:szCs w:val="24"/>
          <w:lang w:eastAsia="ru-RU"/>
        </w:rPr>
        <w:t>3.1.1. Календарный учебный график</w:t>
      </w:r>
    </w:p>
    <w:p w:rsidR="00126DDD" w:rsidRPr="00126DDD" w:rsidRDefault="00126DDD" w:rsidP="00126DDD">
      <w:pPr>
        <w:suppressAutoHyphens w:val="0"/>
        <w:spacing w:line="276" w:lineRule="auto"/>
        <w:ind w:firstLine="0"/>
        <w:rPr>
          <w:rFonts w:eastAsia="Times New Roman"/>
          <w:sz w:val="24"/>
          <w:szCs w:val="24"/>
          <w:lang w:eastAsia="ru-RU"/>
        </w:rPr>
      </w:pPr>
      <w:r w:rsidRPr="00126DDD">
        <w:rPr>
          <w:rFonts w:eastAsia="Times New Roman"/>
          <w:sz w:val="24"/>
          <w:szCs w:val="24"/>
          <w:lang w:eastAsia="ru-RU"/>
        </w:rPr>
        <w:t xml:space="preserve">           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ГИА.  </w:t>
      </w:r>
    </w:p>
    <w:p w:rsidR="00126DDD" w:rsidRPr="00126DDD" w:rsidRDefault="00126DDD" w:rsidP="00126DDD">
      <w:pPr>
        <w:suppressAutoHyphens w:val="0"/>
        <w:spacing w:line="276" w:lineRule="auto"/>
        <w:rPr>
          <w:rFonts w:eastAsia="Times New Roman"/>
          <w:b/>
          <w:sz w:val="24"/>
          <w:szCs w:val="24"/>
        </w:rPr>
      </w:pPr>
      <w:r w:rsidRPr="00126DDD">
        <w:rPr>
          <w:rFonts w:eastAsia="Arial"/>
          <w:sz w:val="24"/>
          <w:szCs w:val="24"/>
          <w:lang w:eastAsia="ar-SA"/>
        </w:rPr>
        <w:t xml:space="preserve">Календарный учебный график реализации образовательной программы составляется  в соответствии с законом «Об образовании в Российской Федерации» (п. 10, ст. 2) </w:t>
      </w:r>
      <w:r w:rsidR="003F59D5">
        <w:rPr>
          <w:rFonts w:eastAsia="Arial"/>
          <w:sz w:val="24"/>
          <w:szCs w:val="24"/>
          <w:lang w:eastAsia="ar-SA"/>
        </w:rPr>
        <w:t xml:space="preserve"> </w:t>
      </w:r>
      <w:r w:rsidRPr="00126DDD">
        <w:rPr>
          <w:rFonts w:eastAsia="Arial"/>
          <w:sz w:val="24"/>
          <w:szCs w:val="24"/>
          <w:lang w:eastAsia="ar-SA"/>
        </w:rPr>
        <w:t xml:space="preserve">и  </w:t>
      </w:r>
      <w:r w:rsidRPr="00126DDD">
        <w:rPr>
          <w:rFonts w:eastAsia="Times New Roman"/>
          <w:sz w:val="24"/>
          <w:szCs w:val="24"/>
        </w:rPr>
        <w:t xml:space="preserve">мнения участников образовательного процесса </w:t>
      </w:r>
      <w:r w:rsidRPr="00126DDD">
        <w:rPr>
          <w:rFonts w:eastAsia="Times New Roman"/>
          <w:b/>
          <w:sz w:val="24"/>
          <w:szCs w:val="24"/>
        </w:rPr>
        <w:t xml:space="preserve">ежегодно. </w:t>
      </w:r>
    </w:p>
    <w:p w:rsidR="00126DDD" w:rsidRPr="00126DDD" w:rsidRDefault="00126DDD" w:rsidP="00126DDD">
      <w:pPr>
        <w:widowControl w:val="0"/>
        <w:autoSpaceDN w:val="0"/>
        <w:spacing w:line="276" w:lineRule="auto"/>
        <w:ind w:firstLine="0"/>
        <w:textAlignment w:val="baseline"/>
        <w:rPr>
          <w:rFonts w:eastAsia="Arial"/>
          <w:sz w:val="24"/>
          <w:szCs w:val="24"/>
          <w:lang w:eastAsia="ar-SA"/>
        </w:rPr>
      </w:pPr>
    </w:p>
    <w:p w:rsidR="001B5249" w:rsidRDefault="001B5249" w:rsidP="001B5249">
      <w:pPr>
        <w:suppressAutoHyphens w:val="0"/>
        <w:spacing w:line="276" w:lineRule="auto"/>
        <w:ind w:right="1" w:firstLine="567"/>
        <w:rPr>
          <w:rFonts w:eastAsia="Times New Roman"/>
          <w:sz w:val="24"/>
          <w:szCs w:val="24"/>
          <w:lang w:eastAsia="ru-RU"/>
        </w:rPr>
      </w:pPr>
    </w:p>
    <w:p w:rsidR="001B5249" w:rsidRPr="001B5249" w:rsidRDefault="001B5249" w:rsidP="001B5249">
      <w:pPr>
        <w:suppressAutoHyphens w:val="0"/>
        <w:spacing w:after="200" w:line="276" w:lineRule="auto"/>
        <w:ind w:firstLine="0"/>
        <w:jc w:val="left"/>
        <w:rPr>
          <w:sz w:val="24"/>
          <w:szCs w:val="24"/>
          <w:u w:val="single"/>
        </w:rPr>
      </w:pPr>
      <w:r>
        <w:rPr>
          <w:rFonts w:eastAsia="Times New Roman"/>
          <w:b/>
          <w:sz w:val="24"/>
          <w:szCs w:val="24"/>
          <w:lang w:eastAsia="ru-RU"/>
        </w:rPr>
        <w:t xml:space="preserve"> </w:t>
      </w:r>
      <w:r w:rsidRPr="001B5249">
        <w:rPr>
          <w:rFonts w:eastAsia="Times New Roman"/>
          <w:b/>
          <w:sz w:val="24"/>
          <w:szCs w:val="24"/>
          <w:lang w:eastAsia="ru-RU"/>
        </w:rPr>
        <w:t xml:space="preserve"> </w:t>
      </w:r>
      <w:r w:rsidRPr="001B5249">
        <w:rPr>
          <w:rFonts w:eastAsia="Times New Roman"/>
          <w:b/>
          <w:bCs/>
          <w:color w:val="000000"/>
          <w:szCs w:val="28"/>
          <w:lang w:eastAsia="ru-RU" w:bidi="ru-RU"/>
        </w:rPr>
        <w:t xml:space="preserve"> </w:t>
      </w:r>
      <w:r w:rsidRPr="001B5249">
        <w:rPr>
          <w:sz w:val="24"/>
          <w:szCs w:val="24"/>
          <w:u w:val="single"/>
        </w:rPr>
        <w:t xml:space="preserve">Продолжительность учебного года </w:t>
      </w:r>
    </w:p>
    <w:p w:rsidR="001B5249" w:rsidRPr="001B5249" w:rsidRDefault="001B5249" w:rsidP="001B5249">
      <w:pPr>
        <w:suppressAutoHyphens w:val="0"/>
        <w:ind w:firstLine="708"/>
        <w:rPr>
          <w:sz w:val="24"/>
          <w:szCs w:val="24"/>
        </w:rPr>
      </w:pPr>
      <w:r w:rsidRPr="001B5249">
        <w:rPr>
          <w:sz w:val="24"/>
          <w:szCs w:val="24"/>
        </w:rPr>
        <w:t>В 10- 11-х классах 34 недели без учета государственной итоговой аттестации и учебной практики.</w:t>
      </w:r>
    </w:p>
    <w:tbl>
      <w:tblPr>
        <w:tblStyle w:val="1011"/>
        <w:tblW w:w="0" w:type="auto"/>
        <w:tblLook w:val="04A0" w:firstRow="1" w:lastRow="0" w:firstColumn="1" w:lastColumn="0" w:noHBand="0" w:noVBand="1"/>
      </w:tblPr>
      <w:tblGrid>
        <w:gridCol w:w="3153"/>
        <w:gridCol w:w="3216"/>
        <w:gridCol w:w="3202"/>
      </w:tblGrid>
      <w:tr w:rsidR="001B5249" w:rsidRPr="001B5249" w:rsidTr="001B5249">
        <w:tc>
          <w:tcPr>
            <w:tcW w:w="3153" w:type="dxa"/>
          </w:tcPr>
          <w:p w:rsidR="001B5249" w:rsidRPr="001B5249" w:rsidRDefault="001B5249" w:rsidP="001B5249">
            <w:pPr>
              <w:suppressAutoHyphens w:val="0"/>
              <w:ind w:firstLine="0"/>
              <w:rPr>
                <w:sz w:val="24"/>
                <w:szCs w:val="24"/>
              </w:rPr>
            </w:pPr>
            <w:r w:rsidRPr="001B5249">
              <w:rPr>
                <w:sz w:val="24"/>
                <w:szCs w:val="24"/>
              </w:rPr>
              <w:t>Классы</w:t>
            </w:r>
          </w:p>
        </w:tc>
        <w:tc>
          <w:tcPr>
            <w:tcW w:w="3216" w:type="dxa"/>
          </w:tcPr>
          <w:p w:rsidR="001B5249" w:rsidRPr="001B5249" w:rsidRDefault="001B5249" w:rsidP="001B5249">
            <w:pPr>
              <w:suppressAutoHyphens w:val="0"/>
              <w:ind w:firstLine="0"/>
              <w:rPr>
                <w:sz w:val="24"/>
                <w:szCs w:val="24"/>
              </w:rPr>
            </w:pPr>
            <w:r w:rsidRPr="001B5249">
              <w:rPr>
                <w:sz w:val="24"/>
                <w:szCs w:val="24"/>
              </w:rPr>
              <w:t>Начало учебного года</w:t>
            </w:r>
          </w:p>
        </w:tc>
        <w:tc>
          <w:tcPr>
            <w:tcW w:w="3202" w:type="dxa"/>
          </w:tcPr>
          <w:p w:rsidR="001B5249" w:rsidRPr="001B5249" w:rsidRDefault="001B5249" w:rsidP="001B5249">
            <w:pPr>
              <w:suppressAutoHyphens w:val="0"/>
              <w:ind w:firstLine="0"/>
              <w:rPr>
                <w:sz w:val="24"/>
                <w:szCs w:val="24"/>
              </w:rPr>
            </w:pPr>
            <w:r w:rsidRPr="001B5249">
              <w:rPr>
                <w:sz w:val="24"/>
                <w:szCs w:val="24"/>
              </w:rPr>
              <w:t>Окончание</w:t>
            </w:r>
          </w:p>
        </w:tc>
      </w:tr>
      <w:tr w:rsidR="001B5249" w:rsidRPr="001B5249" w:rsidTr="001B5249">
        <w:tc>
          <w:tcPr>
            <w:tcW w:w="3153" w:type="dxa"/>
          </w:tcPr>
          <w:p w:rsidR="001B5249" w:rsidRPr="001B5249" w:rsidRDefault="001B5249" w:rsidP="001B5249">
            <w:pPr>
              <w:suppressAutoHyphens w:val="0"/>
              <w:ind w:firstLine="0"/>
              <w:rPr>
                <w:sz w:val="24"/>
                <w:szCs w:val="24"/>
              </w:rPr>
            </w:pPr>
            <w:r w:rsidRPr="001B5249">
              <w:rPr>
                <w:sz w:val="24"/>
                <w:szCs w:val="24"/>
              </w:rPr>
              <w:t>10-11 классы</w:t>
            </w:r>
          </w:p>
        </w:tc>
        <w:tc>
          <w:tcPr>
            <w:tcW w:w="3216" w:type="dxa"/>
          </w:tcPr>
          <w:p w:rsidR="001B5249" w:rsidRPr="001B5249" w:rsidRDefault="001B5249" w:rsidP="001B5249">
            <w:pPr>
              <w:suppressAutoHyphens w:val="0"/>
              <w:ind w:firstLine="0"/>
              <w:rPr>
                <w:sz w:val="24"/>
                <w:szCs w:val="24"/>
              </w:rPr>
            </w:pPr>
            <w:r w:rsidRPr="001B5249">
              <w:rPr>
                <w:sz w:val="24"/>
                <w:szCs w:val="24"/>
              </w:rPr>
              <w:t>01.09.2018г.</w:t>
            </w:r>
          </w:p>
        </w:tc>
        <w:tc>
          <w:tcPr>
            <w:tcW w:w="3202" w:type="dxa"/>
          </w:tcPr>
          <w:p w:rsidR="001B5249" w:rsidRPr="001B5249" w:rsidRDefault="001B5249" w:rsidP="003F59D5">
            <w:pPr>
              <w:suppressAutoHyphens w:val="0"/>
              <w:ind w:firstLine="0"/>
              <w:rPr>
                <w:sz w:val="24"/>
                <w:szCs w:val="24"/>
              </w:rPr>
            </w:pPr>
            <w:r w:rsidRPr="001B5249">
              <w:rPr>
                <w:sz w:val="24"/>
                <w:szCs w:val="24"/>
              </w:rPr>
              <w:t>2</w:t>
            </w:r>
            <w:r w:rsidR="003F59D5">
              <w:rPr>
                <w:sz w:val="24"/>
                <w:szCs w:val="24"/>
              </w:rPr>
              <w:t>5</w:t>
            </w:r>
            <w:r w:rsidRPr="001B5249">
              <w:rPr>
                <w:sz w:val="24"/>
                <w:szCs w:val="24"/>
              </w:rPr>
              <w:t>.05.2019 г.</w:t>
            </w:r>
          </w:p>
        </w:tc>
      </w:tr>
    </w:tbl>
    <w:p w:rsidR="001B5249" w:rsidRPr="001B5249" w:rsidRDefault="001B5249" w:rsidP="001B5249">
      <w:pPr>
        <w:suppressAutoHyphens w:val="0"/>
        <w:ind w:firstLine="708"/>
        <w:rPr>
          <w:sz w:val="24"/>
          <w:szCs w:val="24"/>
        </w:rPr>
      </w:pPr>
    </w:p>
    <w:p w:rsidR="001B5249" w:rsidRPr="001B5249" w:rsidRDefault="001B5249" w:rsidP="001B5249">
      <w:pPr>
        <w:numPr>
          <w:ilvl w:val="0"/>
          <w:numId w:val="164"/>
        </w:numPr>
        <w:suppressAutoHyphens w:val="0"/>
        <w:spacing w:line="0" w:lineRule="atLeast"/>
        <w:ind w:left="360"/>
        <w:rPr>
          <w:sz w:val="22"/>
          <w:lang w:eastAsia="ar-SA"/>
        </w:rPr>
      </w:pPr>
      <w:r>
        <w:rPr>
          <w:sz w:val="24"/>
          <w:szCs w:val="24"/>
        </w:rPr>
        <w:t xml:space="preserve"> </w:t>
      </w:r>
      <w:r w:rsidRPr="001B5249">
        <w:rPr>
          <w:sz w:val="22"/>
          <w:lang w:eastAsia="ar-SA"/>
        </w:rPr>
        <w:t>УЧЕБНЫЕ ПЕРИОДЫ</w:t>
      </w:r>
    </w:p>
    <w:p w:rsidR="001B5249" w:rsidRDefault="001B5249" w:rsidP="001B5249">
      <w:pPr>
        <w:widowControl w:val="0"/>
        <w:autoSpaceDN w:val="0"/>
        <w:spacing w:line="0" w:lineRule="atLeast"/>
        <w:ind w:left="-567" w:firstLine="260"/>
        <w:textAlignment w:val="baseline"/>
        <w:rPr>
          <w:sz w:val="24"/>
          <w:lang w:eastAsia="ar-SA"/>
        </w:rPr>
      </w:pPr>
      <w:r w:rsidRPr="001B5249">
        <w:rPr>
          <w:sz w:val="24"/>
          <w:lang w:eastAsia="ar-SA"/>
        </w:rPr>
        <w:t xml:space="preserve">            в 10 – 11 классах учебный год делится на полугодия </w:t>
      </w:r>
    </w:p>
    <w:p w:rsidR="00126DDD" w:rsidRPr="001B5249" w:rsidRDefault="00126DDD" w:rsidP="001B5249">
      <w:pPr>
        <w:widowControl w:val="0"/>
        <w:autoSpaceDN w:val="0"/>
        <w:spacing w:line="0" w:lineRule="atLeast"/>
        <w:ind w:left="-567" w:firstLine="260"/>
        <w:textAlignment w:val="baseline"/>
        <w:rPr>
          <w:sz w:val="24"/>
          <w:lang w:eastAsia="ar-SA"/>
        </w:rPr>
      </w:pPr>
    </w:p>
    <w:p w:rsidR="001B5249" w:rsidRPr="001B5249" w:rsidRDefault="001B5249" w:rsidP="00126DDD">
      <w:pPr>
        <w:suppressAutoHyphens w:val="0"/>
        <w:autoSpaceDE w:val="0"/>
        <w:autoSpaceDN w:val="0"/>
        <w:adjustRightInd w:val="0"/>
        <w:spacing w:line="276" w:lineRule="auto"/>
        <w:ind w:firstLine="0"/>
        <w:contextualSpacing/>
        <w:jc w:val="left"/>
        <w:rPr>
          <w:color w:val="000000"/>
          <w:sz w:val="24"/>
          <w:szCs w:val="24"/>
        </w:rPr>
      </w:pPr>
      <w:r w:rsidRPr="00126DDD">
        <w:rPr>
          <w:color w:val="000000"/>
          <w:sz w:val="24"/>
          <w:szCs w:val="24"/>
          <w:u w:val="single"/>
        </w:rPr>
        <w:t xml:space="preserve">     Продолжительность учебной недели</w:t>
      </w:r>
      <w:r w:rsidRPr="001B5249">
        <w:rPr>
          <w:b/>
          <w:color w:val="000000"/>
          <w:sz w:val="24"/>
          <w:szCs w:val="24"/>
        </w:rPr>
        <w:t>:</w:t>
      </w:r>
      <w:r w:rsidR="00126DDD">
        <w:rPr>
          <w:b/>
          <w:color w:val="000000"/>
          <w:sz w:val="24"/>
          <w:szCs w:val="24"/>
        </w:rPr>
        <w:t xml:space="preserve"> </w:t>
      </w:r>
    </w:p>
    <w:p w:rsidR="001B5249" w:rsidRPr="001B5249" w:rsidRDefault="001B5249" w:rsidP="001B5249">
      <w:pPr>
        <w:suppressAutoHyphens w:val="0"/>
        <w:autoSpaceDE w:val="0"/>
        <w:autoSpaceDN w:val="0"/>
        <w:adjustRightInd w:val="0"/>
        <w:spacing w:line="276" w:lineRule="auto"/>
        <w:ind w:left="284" w:firstLine="0"/>
        <w:jc w:val="left"/>
        <w:rPr>
          <w:color w:val="000000"/>
          <w:sz w:val="24"/>
          <w:szCs w:val="24"/>
        </w:rPr>
      </w:pPr>
      <w:r w:rsidRPr="001B5249">
        <w:rPr>
          <w:color w:val="000000"/>
          <w:sz w:val="24"/>
          <w:szCs w:val="24"/>
        </w:rPr>
        <w:t xml:space="preserve">- шестидневная учебная неделя в 10–11 классах. </w:t>
      </w:r>
    </w:p>
    <w:p w:rsidR="001B5249" w:rsidRPr="001B5249" w:rsidRDefault="001B5249" w:rsidP="001B5249">
      <w:pPr>
        <w:suppressAutoHyphens w:val="0"/>
        <w:ind w:left="284" w:firstLine="0"/>
        <w:rPr>
          <w:sz w:val="24"/>
          <w:szCs w:val="24"/>
        </w:rPr>
      </w:pPr>
      <w:r w:rsidRPr="001B5249">
        <w:rPr>
          <w:sz w:val="24"/>
          <w:szCs w:val="24"/>
        </w:rPr>
        <w:t xml:space="preserve"> </w:t>
      </w:r>
    </w:p>
    <w:p w:rsidR="001B5249" w:rsidRPr="001B5249" w:rsidRDefault="001B5249" w:rsidP="001B5249">
      <w:pPr>
        <w:widowControl w:val="0"/>
        <w:suppressAutoHyphens w:val="0"/>
        <w:autoSpaceDE w:val="0"/>
        <w:autoSpaceDN w:val="0"/>
        <w:adjustRightInd w:val="0"/>
        <w:ind w:left="720" w:firstLine="0"/>
        <w:contextualSpacing/>
        <w:rPr>
          <w:b/>
          <w:sz w:val="24"/>
          <w:szCs w:val="24"/>
        </w:rPr>
      </w:pPr>
      <w:r w:rsidRPr="001B5249">
        <w:rPr>
          <w:b/>
          <w:sz w:val="24"/>
          <w:szCs w:val="24"/>
        </w:rPr>
        <w:t xml:space="preserve">Продолжительность </w:t>
      </w:r>
      <w:r w:rsidR="00126DDD">
        <w:rPr>
          <w:b/>
          <w:sz w:val="24"/>
          <w:szCs w:val="24"/>
        </w:rPr>
        <w:t>учебных полугодий</w:t>
      </w:r>
      <w:r w:rsidRPr="001B5249">
        <w:rPr>
          <w:b/>
          <w:sz w:val="24"/>
          <w:szCs w:val="24"/>
        </w:rPr>
        <w:t>:</w:t>
      </w:r>
    </w:p>
    <w:tbl>
      <w:tblPr>
        <w:tblStyle w:val="1011"/>
        <w:tblW w:w="0" w:type="auto"/>
        <w:tblLook w:val="04A0" w:firstRow="1" w:lastRow="0" w:firstColumn="1" w:lastColumn="0" w:noHBand="0" w:noVBand="1"/>
      </w:tblPr>
      <w:tblGrid>
        <w:gridCol w:w="3204"/>
        <w:gridCol w:w="3207"/>
        <w:gridCol w:w="3160"/>
      </w:tblGrid>
      <w:tr w:rsidR="001B5249" w:rsidRPr="001B5249" w:rsidTr="001B5249">
        <w:tc>
          <w:tcPr>
            <w:tcW w:w="3204" w:type="dxa"/>
          </w:tcPr>
          <w:p w:rsidR="001B5249" w:rsidRPr="001B5249" w:rsidRDefault="001B5249" w:rsidP="001B5249">
            <w:pPr>
              <w:suppressAutoHyphens w:val="0"/>
              <w:ind w:firstLine="0"/>
              <w:rPr>
                <w:sz w:val="24"/>
                <w:szCs w:val="24"/>
              </w:rPr>
            </w:pPr>
          </w:p>
        </w:tc>
        <w:tc>
          <w:tcPr>
            <w:tcW w:w="3207" w:type="dxa"/>
          </w:tcPr>
          <w:p w:rsidR="001B5249" w:rsidRPr="001B5249" w:rsidRDefault="001B5249" w:rsidP="001B5249">
            <w:pPr>
              <w:suppressAutoHyphens w:val="0"/>
              <w:ind w:firstLine="0"/>
              <w:rPr>
                <w:sz w:val="24"/>
                <w:szCs w:val="24"/>
              </w:rPr>
            </w:pPr>
          </w:p>
        </w:tc>
        <w:tc>
          <w:tcPr>
            <w:tcW w:w="3160" w:type="dxa"/>
          </w:tcPr>
          <w:p w:rsidR="001B5249" w:rsidRPr="001B5249" w:rsidRDefault="001B5249" w:rsidP="001B5249">
            <w:pPr>
              <w:suppressAutoHyphens w:val="0"/>
              <w:ind w:firstLine="0"/>
              <w:rPr>
                <w:sz w:val="24"/>
                <w:szCs w:val="24"/>
              </w:rPr>
            </w:pPr>
          </w:p>
        </w:tc>
      </w:tr>
      <w:tr w:rsidR="00126DDD" w:rsidRPr="001B5249" w:rsidTr="001B5249">
        <w:tc>
          <w:tcPr>
            <w:tcW w:w="3204" w:type="dxa"/>
          </w:tcPr>
          <w:p w:rsidR="00126DDD" w:rsidRPr="001B5249" w:rsidRDefault="00126DDD" w:rsidP="001B5249">
            <w:pPr>
              <w:suppressAutoHyphens w:val="0"/>
              <w:ind w:firstLine="0"/>
              <w:rPr>
                <w:sz w:val="24"/>
                <w:szCs w:val="24"/>
              </w:rPr>
            </w:pPr>
            <w:r w:rsidRPr="001B5249">
              <w:rPr>
                <w:sz w:val="24"/>
                <w:szCs w:val="24"/>
              </w:rPr>
              <w:t>1 полугодие</w:t>
            </w:r>
          </w:p>
        </w:tc>
        <w:tc>
          <w:tcPr>
            <w:tcW w:w="3207" w:type="dxa"/>
            <w:vMerge w:val="restart"/>
          </w:tcPr>
          <w:p w:rsidR="00126DDD" w:rsidRDefault="00126DDD" w:rsidP="00126DDD">
            <w:r w:rsidRPr="00C252B7">
              <w:rPr>
                <w:color w:val="000000"/>
                <w:sz w:val="24"/>
                <w:szCs w:val="24"/>
                <w:lang w:eastAsia="ru-RU"/>
              </w:rPr>
              <w:t xml:space="preserve">Сроки начала и окончания </w:t>
            </w:r>
            <w:r>
              <w:rPr>
                <w:color w:val="000000"/>
                <w:sz w:val="24"/>
                <w:szCs w:val="24"/>
                <w:lang w:eastAsia="ru-RU"/>
              </w:rPr>
              <w:t xml:space="preserve">полугодия </w:t>
            </w:r>
            <w:r w:rsidRPr="00C252B7">
              <w:rPr>
                <w:color w:val="000000"/>
                <w:sz w:val="24"/>
                <w:szCs w:val="24"/>
                <w:lang w:eastAsia="ru-RU"/>
              </w:rPr>
              <w:t>ежегодно корректируются</w:t>
            </w:r>
            <w:r>
              <w:rPr>
                <w:color w:val="000000"/>
                <w:sz w:val="24"/>
                <w:szCs w:val="24"/>
                <w:lang w:eastAsia="ru-RU"/>
              </w:rPr>
              <w:t xml:space="preserve"> </w:t>
            </w:r>
          </w:p>
        </w:tc>
        <w:tc>
          <w:tcPr>
            <w:tcW w:w="3160" w:type="dxa"/>
          </w:tcPr>
          <w:p w:rsidR="00126DDD" w:rsidRPr="001B5249" w:rsidRDefault="00126DDD" w:rsidP="001B5249">
            <w:pPr>
              <w:suppressAutoHyphens w:val="0"/>
              <w:ind w:firstLine="0"/>
              <w:rPr>
                <w:sz w:val="24"/>
                <w:szCs w:val="24"/>
              </w:rPr>
            </w:pPr>
            <w:r w:rsidRPr="001B5249">
              <w:rPr>
                <w:sz w:val="24"/>
                <w:szCs w:val="24"/>
              </w:rPr>
              <w:t xml:space="preserve">      16 недель</w:t>
            </w:r>
          </w:p>
        </w:tc>
      </w:tr>
      <w:tr w:rsidR="00126DDD" w:rsidRPr="001B5249" w:rsidTr="001B5249">
        <w:tc>
          <w:tcPr>
            <w:tcW w:w="3204" w:type="dxa"/>
          </w:tcPr>
          <w:p w:rsidR="00126DDD" w:rsidRPr="001B5249" w:rsidRDefault="00126DDD" w:rsidP="001B5249">
            <w:pPr>
              <w:suppressAutoHyphens w:val="0"/>
              <w:ind w:firstLine="0"/>
              <w:rPr>
                <w:sz w:val="24"/>
                <w:szCs w:val="24"/>
              </w:rPr>
            </w:pPr>
            <w:r w:rsidRPr="001B5249">
              <w:rPr>
                <w:sz w:val="24"/>
                <w:szCs w:val="24"/>
              </w:rPr>
              <w:t xml:space="preserve"> 2 полугодие</w:t>
            </w:r>
          </w:p>
        </w:tc>
        <w:tc>
          <w:tcPr>
            <w:tcW w:w="3207" w:type="dxa"/>
            <w:vMerge/>
          </w:tcPr>
          <w:p w:rsidR="00126DDD" w:rsidRDefault="00126DDD"/>
        </w:tc>
        <w:tc>
          <w:tcPr>
            <w:tcW w:w="3160" w:type="dxa"/>
          </w:tcPr>
          <w:p w:rsidR="00126DDD" w:rsidRPr="001B5249" w:rsidRDefault="00126DDD" w:rsidP="001B5249">
            <w:pPr>
              <w:numPr>
                <w:ilvl w:val="0"/>
                <w:numId w:val="163"/>
              </w:numPr>
              <w:suppressAutoHyphens w:val="0"/>
              <w:spacing w:line="240" w:lineRule="auto"/>
              <w:contextualSpacing/>
              <w:jc w:val="left"/>
              <w:rPr>
                <w:sz w:val="24"/>
                <w:szCs w:val="24"/>
              </w:rPr>
            </w:pPr>
            <w:r w:rsidRPr="001B5249">
              <w:rPr>
                <w:sz w:val="24"/>
                <w:szCs w:val="24"/>
              </w:rPr>
              <w:t>недель</w:t>
            </w:r>
          </w:p>
        </w:tc>
      </w:tr>
    </w:tbl>
    <w:p w:rsidR="001B5249" w:rsidRPr="001B5249" w:rsidRDefault="001B5249" w:rsidP="001B5249">
      <w:pPr>
        <w:suppressAutoHyphens w:val="0"/>
        <w:ind w:firstLine="708"/>
        <w:rPr>
          <w:sz w:val="24"/>
          <w:szCs w:val="24"/>
        </w:rPr>
      </w:pPr>
    </w:p>
    <w:p w:rsidR="001B5249" w:rsidRDefault="001B5249" w:rsidP="001B5249">
      <w:pPr>
        <w:widowControl w:val="0"/>
        <w:suppressAutoHyphens w:val="0"/>
        <w:autoSpaceDE w:val="0"/>
        <w:autoSpaceDN w:val="0"/>
        <w:adjustRightInd w:val="0"/>
        <w:ind w:firstLine="0"/>
        <w:rPr>
          <w:b/>
          <w:sz w:val="24"/>
          <w:szCs w:val="24"/>
        </w:rPr>
      </w:pPr>
      <w:r w:rsidRPr="001B5249">
        <w:rPr>
          <w:b/>
          <w:sz w:val="24"/>
          <w:szCs w:val="24"/>
        </w:rPr>
        <w:t xml:space="preserve">             Продолжительность каникул:</w:t>
      </w:r>
    </w:p>
    <w:p w:rsidR="00126DDD" w:rsidRPr="00126DDD" w:rsidRDefault="00126DDD" w:rsidP="00126DDD">
      <w:pPr>
        <w:widowControl w:val="0"/>
        <w:autoSpaceDN w:val="0"/>
        <w:spacing w:before="30" w:after="30" w:line="276" w:lineRule="auto"/>
        <w:ind w:firstLine="260"/>
        <w:textAlignment w:val="baseline"/>
        <w:rPr>
          <w:color w:val="000000"/>
          <w:spacing w:val="-3"/>
          <w:sz w:val="24"/>
          <w:szCs w:val="24"/>
          <w:lang w:eastAsia="ru-RU"/>
        </w:rPr>
      </w:pPr>
      <w:r>
        <w:rPr>
          <w:color w:val="000000"/>
          <w:spacing w:val="-3"/>
          <w:sz w:val="24"/>
          <w:szCs w:val="24"/>
          <w:lang w:eastAsia="ru-RU"/>
        </w:rPr>
        <w:t xml:space="preserve"> </w:t>
      </w:r>
    </w:p>
    <w:tbl>
      <w:tblPr>
        <w:tblW w:w="6782" w:type="dxa"/>
        <w:jc w:val="center"/>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4021"/>
      </w:tblGrid>
      <w:tr w:rsidR="00126DDD" w:rsidRPr="00126DDD" w:rsidTr="000A0CB6">
        <w:trPr>
          <w:jc w:val="center"/>
        </w:trPr>
        <w:tc>
          <w:tcPr>
            <w:tcW w:w="2761" w:type="dxa"/>
          </w:tcPr>
          <w:p w:rsidR="00126DDD" w:rsidRPr="00126DDD" w:rsidRDefault="00126DDD" w:rsidP="00126DDD">
            <w:pPr>
              <w:widowControl w:val="0"/>
              <w:autoSpaceDN w:val="0"/>
              <w:spacing w:before="30" w:after="30" w:line="276" w:lineRule="auto"/>
              <w:ind w:firstLine="260"/>
              <w:jc w:val="center"/>
              <w:textAlignment w:val="baseline"/>
              <w:rPr>
                <w:color w:val="000000"/>
                <w:sz w:val="24"/>
                <w:szCs w:val="24"/>
                <w:lang w:eastAsia="ru-RU"/>
              </w:rPr>
            </w:pPr>
            <w:r w:rsidRPr="00126DDD">
              <w:rPr>
                <w:color w:val="000000"/>
                <w:sz w:val="24"/>
                <w:szCs w:val="24"/>
                <w:lang w:eastAsia="ru-RU"/>
              </w:rPr>
              <w:t xml:space="preserve">Вид </w:t>
            </w:r>
          </w:p>
        </w:tc>
        <w:tc>
          <w:tcPr>
            <w:tcW w:w="4021" w:type="dxa"/>
          </w:tcPr>
          <w:p w:rsidR="00126DDD" w:rsidRPr="00126DDD" w:rsidRDefault="00126DDD" w:rsidP="00126DDD">
            <w:pPr>
              <w:widowControl w:val="0"/>
              <w:autoSpaceDN w:val="0"/>
              <w:spacing w:before="30" w:after="30" w:line="276" w:lineRule="auto"/>
              <w:ind w:firstLine="260"/>
              <w:jc w:val="center"/>
              <w:textAlignment w:val="baseline"/>
              <w:rPr>
                <w:color w:val="000000"/>
                <w:sz w:val="24"/>
                <w:szCs w:val="24"/>
                <w:lang w:eastAsia="ru-RU"/>
              </w:rPr>
            </w:pPr>
            <w:r w:rsidRPr="00126DDD">
              <w:rPr>
                <w:color w:val="000000"/>
                <w:sz w:val="24"/>
                <w:szCs w:val="24"/>
                <w:lang w:eastAsia="ru-RU"/>
              </w:rPr>
              <w:t>Количество дней</w:t>
            </w:r>
          </w:p>
        </w:tc>
      </w:tr>
      <w:tr w:rsidR="00126DDD" w:rsidRPr="00126DDD" w:rsidTr="000A0CB6">
        <w:trPr>
          <w:jc w:val="center"/>
        </w:trPr>
        <w:tc>
          <w:tcPr>
            <w:tcW w:w="2761" w:type="dxa"/>
          </w:tcPr>
          <w:p w:rsidR="00126DDD" w:rsidRPr="00126DDD" w:rsidRDefault="00126DDD" w:rsidP="00126DDD">
            <w:pPr>
              <w:widowControl w:val="0"/>
              <w:autoSpaceDN w:val="0"/>
              <w:spacing w:before="30" w:after="30" w:line="276" w:lineRule="auto"/>
              <w:ind w:firstLine="260"/>
              <w:jc w:val="center"/>
              <w:textAlignment w:val="baseline"/>
              <w:rPr>
                <w:color w:val="000000"/>
                <w:sz w:val="24"/>
                <w:szCs w:val="24"/>
                <w:lang w:eastAsia="ru-RU"/>
              </w:rPr>
            </w:pPr>
            <w:r w:rsidRPr="00126DDD">
              <w:rPr>
                <w:color w:val="000000"/>
                <w:sz w:val="24"/>
                <w:szCs w:val="24"/>
                <w:lang w:eastAsia="ru-RU"/>
              </w:rPr>
              <w:t>Осенние</w:t>
            </w:r>
          </w:p>
        </w:tc>
        <w:tc>
          <w:tcPr>
            <w:tcW w:w="4021" w:type="dxa"/>
            <w:vMerge w:val="restart"/>
          </w:tcPr>
          <w:p w:rsidR="00126DDD" w:rsidRPr="00126DDD" w:rsidRDefault="00126DDD" w:rsidP="00126DDD">
            <w:pPr>
              <w:widowControl w:val="0"/>
              <w:autoSpaceDN w:val="0"/>
              <w:spacing w:before="30" w:after="30" w:line="276" w:lineRule="auto"/>
              <w:ind w:firstLine="260"/>
              <w:jc w:val="center"/>
              <w:textAlignment w:val="baseline"/>
              <w:rPr>
                <w:color w:val="000000"/>
                <w:sz w:val="24"/>
                <w:szCs w:val="24"/>
                <w:lang w:eastAsia="ru-RU"/>
              </w:rPr>
            </w:pPr>
            <w:r w:rsidRPr="00126DDD">
              <w:rPr>
                <w:color w:val="000000"/>
                <w:sz w:val="24"/>
                <w:szCs w:val="24"/>
                <w:lang w:eastAsia="ru-RU"/>
              </w:rPr>
              <w:t xml:space="preserve">Не менее 30 дней </w:t>
            </w:r>
            <w:proofErr w:type="gramStart"/>
            <w:r w:rsidRPr="00126DDD">
              <w:rPr>
                <w:color w:val="000000"/>
                <w:sz w:val="24"/>
                <w:szCs w:val="24"/>
                <w:lang w:eastAsia="ru-RU"/>
              </w:rPr>
              <w:t xml:space="preserve">( </w:t>
            </w:r>
            <w:proofErr w:type="gramEnd"/>
            <w:r w:rsidRPr="00126DDD">
              <w:rPr>
                <w:color w:val="000000"/>
                <w:sz w:val="24"/>
                <w:szCs w:val="24"/>
                <w:lang w:eastAsia="ru-RU"/>
              </w:rPr>
              <w:t>коррекция ежегодно)</w:t>
            </w:r>
          </w:p>
        </w:tc>
      </w:tr>
      <w:tr w:rsidR="00126DDD" w:rsidRPr="00126DDD" w:rsidTr="000A0CB6">
        <w:trPr>
          <w:jc w:val="center"/>
        </w:trPr>
        <w:tc>
          <w:tcPr>
            <w:tcW w:w="2761" w:type="dxa"/>
          </w:tcPr>
          <w:p w:rsidR="00126DDD" w:rsidRPr="00126DDD" w:rsidRDefault="00126DDD" w:rsidP="00126DDD">
            <w:pPr>
              <w:widowControl w:val="0"/>
              <w:autoSpaceDN w:val="0"/>
              <w:spacing w:before="30" w:after="30" w:line="276" w:lineRule="auto"/>
              <w:ind w:firstLine="260"/>
              <w:jc w:val="center"/>
              <w:textAlignment w:val="baseline"/>
              <w:rPr>
                <w:color w:val="000000"/>
                <w:sz w:val="24"/>
                <w:szCs w:val="24"/>
                <w:lang w:eastAsia="ru-RU"/>
              </w:rPr>
            </w:pPr>
            <w:r w:rsidRPr="00126DDD">
              <w:rPr>
                <w:color w:val="000000"/>
                <w:sz w:val="24"/>
                <w:szCs w:val="24"/>
                <w:lang w:eastAsia="ru-RU"/>
              </w:rPr>
              <w:t>Зимние</w:t>
            </w:r>
          </w:p>
        </w:tc>
        <w:tc>
          <w:tcPr>
            <w:tcW w:w="4021" w:type="dxa"/>
            <w:vMerge/>
          </w:tcPr>
          <w:p w:rsidR="00126DDD" w:rsidRPr="00126DDD" w:rsidRDefault="00126DDD" w:rsidP="00126DDD">
            <w:pPr>
              <w:widowControl w:val="0"/>
              <w:autoSpaceDN w:val="0"/>
              <w:spacing w:before="30" w:after="30" w:line="276" w:lineRule="auto"/>
              <w:ind w:firstLine="260"/>
              <w:jc w:val="center"/>
              <w:textAlignment w:val="baseline"/>
              <w:rPr>
                <w:color w:val="000000"/>
                <w:sz w:val="24"/>
                <w:szCs w:val="24"/>
                <w:lang w:eastAsia="ru-RU"/>
              </w:rPr>
            </w:pPr>
          </w:p>
        </w:tc>
      </w:tr>
      <w:tr w:rsidR="00126DDD" w:rsidRPr="00126DDD" w:rsidTr="000A0CB6">
        <w:trPr>
          <w:jc w:val="center"/>
        </w:trPr>
        <w:tc>
          <w:tcPr>
            <w:tcW w:w="2761" w:type="dxa"/>
          </w:tcPr>
          <w:p w:rsidR="00126DDD" w:rsidRPr="00126DDD" w:rsidRDefault="00126DDD" w:rsidP="00126DDD">
            <w:pPr>
              <w:widowControl w:val="0"/>
              <w:autoSpaceDN w:val="0"/>
              <w:spacing w:before="30" w:after="30" w:line="276" w:lineRule="auto"/>
              <w:ind w:firstLine="260"/>
              <w:jc w:val="center"/>
              <w:textAlignment w:val="baseline"/>
              <w:rPr>
                <w:color w:val="000000"/>
                <w:sz w:val="24"/>
                <w:szCs w:val="24"/>
                <w:lang w:eastAsia="ru-RU"/>
              </w:rPr>
            </w:pPr>
            <w:r w:rsidRPr="00126DDD">
              <w:rPr>
                <w:color w:val="000000"/>
                <w:sz w:val="24"/>
                <w:szCs w:val="24"/>
                <w:lang w:eastAsia="ru-RU"/>
              </w:rPr>
              <w:t xml:space="preserve">Весенние </w:t>
            </w:r>
          </w:p>
        </w:tc>
        <w:tc>
          <w:tcPr>
            <w:tcW w:w="4021" w:type="dxa"/>
            <w:vMerge/>
          </w:tcPr>
          <w:p w:rsidR="00126DDD" w:rsidRPr="00126DDD" w:rsidRDefault="00126DDD" w:rsidP="00126DDD">
            <w:pPr>
              <w:widowControl w:val="0"/>
              <w:autoSpaceDN w:val="0"/>
              <w:spacing w:before="30" w:after="30" w:line="276" w:lineRule="auto"/>
              <w:ind w:firstLine="260"/>
              <w:jc w:val="center"/>
              <w:textAlignment w:val="baseline"/>
              <w:rPr>
                <w:color w:val="000000"/>
                <w:sz w:val="24"/>
                <w:szCs w:val="24"/>
                <w:lang w:eastAsia="ru-RU"/>
              </w:rPr>
            </w:pPr>
          </w:p>
        </w:tc>
      </w:tr>
    </w:tbl>
    <w:p w:rsidR="00126DDD" w:rsidRPr="001B5249" w:rsidRDefault="00126DDD" w:rsidP="001B5249">
      <w:pPr>
        <w:widowControl w:val="0"/>
        <w:suppressAutoHyphens w:val="0"/>
        <w:autoSpaceDE w:val="0"/>
        <w:autoSpaceDN w:val="0"/>
        <w:adjustRightInd w:val="0"/>
        <w:ind w:firstLine="0"/>
        <w:rPr>
          <w:b/>
          <w:sz w:val="24"/>
          <w:szCs w:val="24"/>
        </w:rPr>
      </w:pPr>
    </w:p>
    <w:p w:rsidR="001B5249" w:rsidRPr="001B5249" w:rsidRDefault="00126DDD" w:rsidP="00126DDD">
      <w:pPr>
        <w:widowControl w:val="0"/>
        <w:suppressAutoHyphens w:val="0"/>
        <w:autoSpaceDE w:val="0"/>
        <w:autoSpaceDN w:val="0"/>
        <w:adjustRightInd w:val="0"/>
        <w:spacing w:after="200" w:line="276" w:lineRule="auto"/>
        <w:ind w:firstLine="0"/>
        <w:jc w:val="left"/>
        <w:rPr>
          <w:b/>
          <w:sz w:val="24"/>
          <w:szCs w:val="24"/>
        </w:rPr>
      </w:pPr>
      <w:r>
        <w:rPr>
          <w:b/>
          <w:sz w:val="24"/>
          <w:szCs w:val="24"/>
        </w:rPr>
        <w:t xml:space="preserve"> </w:t>
      </w:r>
      <w:r w:rsidR="001B5249" w:rsidRPr="001B5249">
        <w:rPr>
          <w:b/>
          <w:sz w:val="24"/>
          <w:szCs w:val="24"/>
        </w:rPr>
        <w:t>Регламентирование образовательного процесса на день:</w:t>
      </w:r>
    </w:p>
    <w:p w:rsidR="001B5249" w:rsidRPr="001B5249" w:rsidRDefault="001B5249" w:rsidP="001B5249">
      <w:pPr>
        <w:suppressAutoHyphens w:val="0"/>
        <w:ind w:firstLine="0"/>
        <w:rPr>
          <w:sz w:val="24"/>
          <w:szCs w:val="24"/>
        </w:rPr>
      </w:pPr>
      <w:r w:rsidRPr="001B5249">
        <w:rPr>
          <w:sz w:val="24"/>
          <w:szCs w:val="24"/>
        </w:rPr>
        <w:t xml:space="preserve">Гимназия работает в одну смену. </w:t>
      </w:r>
    </w:p>
    <w:p w:rsidR="001B5249" w:rsidRPr="001B5249" w:rsidRDefault="001B5249" w:rsidP="001B5249">
      <w:pPr>
        <w:suppressAutoHyphens w:val="0"/>
        <w:spacing w:line="276" w:lineRule="auto"/>
        <w:ind w:firstLine="0"/>
        <w:rPr>
          <w:b/>
          <w:sz w:val="24"/>
          <w:szCs w:val="24"/>
        </w:rPr>
      </w:pPr>
      <w:r w:rsidRPr="001B5249">
        <w:rPr>
          <w:color w:val="000000"/>
          <w:sz w:val="24"/>
          <w:szCs w:val="24"/>
          <w:lang w:bidi="ru-RU"/>
        </w:rPr>
        <w:lastRenderedPageBreak/>
        <w:t xml:space="preserve">Продолжительность уроков: 45 минут  для  10 - 11 классы. </w:t>
      </w:r>
      <w:r w:rsidRPr="001B5249">
        <w:rPr>
          <w:sz w:val="24"/>
          <w:szCs w:val="24"/>
        </w:rPr>
        <w:t xml:space="preserve">  </w:t>
      </w:r>
    </w:p>
    <w:p w:rsidR="001B5249" w:rsidRPr="001B5249" w:rsidRDefault="001B5249" w:rsidP="001B5249">
      <w:pPr>
        <w:widowControl w:val="0"/>
        <w:suppressAutoHyphens w:val="0"/>
        <w:spacing w:line="240" w:lineRule="exact"/>
        <w:ind w:firstLine="0"/>
        <w:rPr>
          <w:rFonts w:eastAsia="Times New Roman"/>
          <w:color w:val="000000"/>
          <w:sz w:val="24"/>
          <w:szCs w:val="24"/>
          <w:lang w:eastAsia="ru-RU" w:bidi="ru-RU"/>
        </w:rPr>
      </w:pPr>
    </w:p>
    <w:p w:rsidR="001B5249" w:rsidRPr="001B5249" w:rsidRDefault="001B5249" w:rsidP="001B5249">
      <w:pPr>
        <w:suppressAutoHyphens w:val="0"/>
        <w:ind w:firstLine="0"/>
        <w:rPr>
          <w:sz w:val="24"/>
          <w:szCs w:val="24"/>
          <w:u w:val="single"/>
        </w:rPr>
      </w:pPr>
      <w:r w:rsidRPr="001B5249">
        <w:rPr>
          <w:sz w:val="24"/>
          <w:szCs w:val="24"/>
        </w:rPr>
        <w:t xml:space="preserve">  </w:t>
      </w:r>
      <w:r w:rsidRPr="001B5249">
        <w:rPr>
          <w:sz w:val="24"/>
          <w:szCs w:val="24"/>
          <w:u w:val="single"/>
        </w:rPr>
        <w:t>Расписание звонков</w:t>
      </w:r>
    </w:p>
    <w:tbl>
      <w:tblPr>
        <w:tblStyle w:val="124"/>
        <w:tblW w:w="9072" w:type="dxa"/>
        <w:tblInd w:w="392" w:type="dxa"/>
        <w:tblLayout w:type="fixed"/>
        <w:tblLook w:val="04A0" w:firstRow="1" w:lastRow="0" w:firstColumn="1" w:lastColumn="0" w:noHBand="0" w:noVBand="1"/>
      </w:tblPr>
      <w:tblGrid>
        <w:gridCol w:w="567"/>
        <w:gridCol w:w="1134"/>
        <w:gridCol w:w="567"/>
        <w:gridCol w:w="850"/>
        <w:gridCol w:w="1418"/>
        <w:gridCol w:w="567"/>
        <w:gridCol w:w="850"/>
        <w:gridCol w:w="709"/>
        <w:gridCol w:w="992"/>
        <w:gridCol w:w="1418"/>
      </w:tblGrid>
      <w:tr w:rsidR="001B5249" w:rsidRPr="001B5249" w:rsidTr="001B5249">
        <w:tc>
          <w:tcPr>
            <w:tcW w:w="4536" w:type="dxa"/>
            <w:gridSpan w:val="5"/>
          </w:tcPr>
          <w:p w:rsidR="001B5249" w:rsidRPr="001B5249" w:rsidRDefault="001B5249" w:rsidP="001B5249">
            <w:pPr>
              <w:suppressAutoHyphens w:val="0"/>
              <w:spacing w:line="240" w:lineRule="auto"/>
              <w:ind w:firstLine="0"/>
              <w:jc w:val="center"/>
              <w:rPr>
                <w:b/>
                <w:color w:val="000000"/>
                <w:sz w:val="24"/>
                <w:szCs w:val="24"/>
                <w:lang w:eastAsia="ru-RU"/>
              </w:rPr>
            </w:pPr>
            <w:r w:rsidRPr="001B5249">
              <w:rPr>
                <w:b/>
                <w:color w:val="000000"/>
                <w:sz w:val="24"/>
                <w:szCs w:val="24"/>
                <w:lang w:eastAsia="ru-RU"/>
              </w:rPr>
              <w:t>понедельник – пятница</w:t>
            </w:r>
          </w:p>
        </w:tc>
        <w:tc>
          <w:tcPr>
            <w:tcW w:w="4536" w:type="dxa"/>
            <w:gridSpan w:val="5"/>
          </w:tcPr>
          <w:p w:rsidR="001B5249" w:rsidRPr="001B5249" w:rsidRDefault="001B5249" w:rsidP="001B5249">
            <w:pPr>
              <w:tabs>
                <w:tab w:val="left" w:pos="426"/>
                <w:tab w:val="left" w:pos="708"/>
                <w:tab w:val="left" w:pos="1843"/>
                <w:tab w:val="left" w:pos="2124"/>
                <w:tab w:val="left" w:pos="2832"/>
              </w:tabs>
              <w:suppressAutoHyphens w:val="0"/>
              <w:spacing w:line="240" w:lineRule="auto"/>
              <w:ind w:firstLine="142"/>
              <w:jc w:val="center"/>
              <w:rPr>
                <w:b/>
                <w:color w:val="000000"/>
                <w:sz w:val="24"/>
                <w:szCs w:val="24"/>
                <w:lang w:eastAsia="ru-RU"/>
              </w:rPr>
            </w:pPr>
            <w:r w:rsidRPr="001B5249">
              <w:rPr>
                <w:b/>
                <w:color w:val="000000"/>
                <w:sz w:val="24"/>
                <w:szCs w:val="24"/>
                <w:lang w:eastAsia="ru-RU"/>
              </w:rPr>
              <w:t>суббота</w:t>
            </w:r>
          </w:p>
        </w:tc>
      </w:tr>
      <w:tr w:rsidR="001B5249" w:rsidRPr="001B5249" w:rsidTr="001B5249">
        <w:tc>
          <w:tcPr>
            <w:tcW w:w="567" w:type="dxa"/>
          </w:tcPr>
          <w:p w:rsidR="001B5249" w:rsidRPr="001B5249" w:rsidRDefault="001B5249" w:rsidP="001B5249">
            <w:pPr>
              <w:suppressAutoHyphens w:val="0"/>
              <w:spacing w:line="240" w:lineRule="auto"/>
              <w:ind w:firstLine="0"/>
              <w:jc w:val="center"/>
              <w:rPr>
                <w:color w:val="000000"/>
                <w:sz w:val="24"/>
                <w:szCs w:val="24"/>
                <w:lang w:eastAsia="ru-RU"/>
              </w:rPr>
            </w:pPr>
            <w:r w:rsidRPr="001B5249">
              <w:rPr>
                <w:color w:val="000000"/>
                <w:sz w:val="24"/>
                <w:szCs w:val="24"/>
                <w:lang w:eastAsia="ru-RU"/>
              </w:rPr>
              <w:t>1.</w:t>
            </w:r>
          </w:p>
        </w:tc>
        <w:tc>
          <w:tcPr>
            <w:tcW w:w="1134" w:type="dxa"/>
          </w:tcPr>
          <w:p w:rsidR="001B5249" w:rsidRPr="001B5249" w:rsidRDefault="001B5249" w:rsidP="00126DDD">
            <w:pPr>
              <w:suppressAutoHyphens w:val="0"/>
              <w:spacing w:line="240" w:lineRule="auto"/>
              <w:ind w:firstLine="0"/>
              <w:jc w:val="left"/>
              <w:rPr>
                <w:color w:val="000000"/>
                <w:sz w:val="24"/>
                <w:szCs w:val="24"/>
                <w:lang w:eastAsia="ru-RU"/>
              </w:rPr>
            </w:pPr>
            <w:r w:rsidRPr="001B5249">
              <w:rPr>
                <w:color w:val="000000"/>
                <w:sz w:val="24"/>
                <w:szCs w:val="24"/>
                <w:lang w:eastAsia="ru-RU"/>
              </w:rPr>
              <w:t>8:0</w:t>
            </w:r>
            <w:r w:rsidR="00126DDD">
              <w:rPr>
                <w:color w:val="000000"/>
                <w:sz w:val="24"/>
                <w:szCs w:val="24"/>
                <w:lang w:eastAsia="ru-RU"/>
              </w:rPr>
              <w:t>0</w:t>
            </w:r>
            <w:r w:rsidRPr="001B5249">
              <w:rPr>
                <w:color w:val="000000"/>
                <w:sz w:val="24"/>
                <w:szCs w:val="24"/>
                <w:lang w:eastAsia="ru-RU"/>
              </w:rPr>
              <w:t xml:space="preserve"> </w:t>
            </w:r>
          </w:p>
        </w:tc>
        <w:tc>
          <w:tcPr>
            <w:tcW w:w="567"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w:t>
            </w:r>
          </w:p>
        </w:tc>
        <w:tc>
          <w:tcPr>
            <w:tcW w:w="850"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 xml:space="preserve">8:45   </w:t>
            </w:r>
          </w:p>
        </w:tc>
        <w:tc>
          <w:tcPr>
            <w:tcW w:w="1418" w:type="dxa"/>
          </w:tcPr>
          <w:p w:rsidR="001B5249" w:rsidRPr="001B5249" w:rsidRDefault="001B5249" w:rsidP="001B5249">
            <w:pPr>
              <w:suppressAutoHyphens w:val="0"/>
              <w:spacing w:line="240" w:lineRule="auto"/>
              <w:ind w:firstLine="0"/>
              <w:jc w:val="left"/>
              <w:rPr>
                <w:color w:val="000000"/>
                <w:sz w:val="24"/>
                <w:szCs w:val="24"/>
                <w:lang w:eastAsia="ru-RU"/>
              </w:rPr>
            </w:pPr>
          </w:p>
        </w:tc>
        <w:tc>
          <w:tcPr>
            <w:tcW w:w="567" w:type="dxa"/>
          </w:tcPr>
          <w:p w:rsidR="001B5249" w:rsidRPr="001B5249" w:rsidRDefault="001B5249" w:rsidP="001B5249">
            <w:pPr>
              <w:suppressAutoHyphens w:val="0"/>
              <w:spacing w:line="240" w:lineRule="auto"/>
              <w:ind w:firstLine="0"/>
              <w:jc w:val="center"/>
              <w:rPr>
                <w:color w:val="000000"/>
                <w:sz w:val="24"/>
                <w:szCs w:val="24"/>
                <w:lang w:eastAsia="ru-RU"/>
              </w:rPr>
            </w:pPr>
            <w:r w:rsidRPr="001B5249">
              <w:rPr>
                <w:color w:val="000000"/>
                <w:sz w:val="24"/>
                <w:szCs w:val="24"/>
                <w:lang w:eastAsia="ru-RU"/>
              </w:rPr>
              <w:t>1.</w:t>
            </w:r>
          </w:p>
        </w:tc>
        <w:tc>
          <w:tcPr>
            <w:tcW w:w="850" w:type="dxa"/>
          </w:tcPr>
          <w:p w:rsidR="001B5249" w:rsidRPr="001B5249" w:rsidRDefault="001B5249" w:rsidP="00126DDD">
            <w:pPr>
              <w:suppressAutoHyphens w:val="0"/>
              <w:spacing w:line="240" w:lineRule="auto"/>
              <w:ind w:firstLine="0"/>
              <w:jc w:val="left"/>
              <w:rPr>
                <w:color w:val="000000"/>
                <w:sz w:val="24"/>
                <w:szCs w:val="24"/>
                <w:lang w:eastAsia="ru-RU"/>
              </w:rPr>
            </w:pPr>
            <w:r w:rsidRPr="001B5249">
              <w:rPr>
                <w:color w:val="000000"/>
                <w:sz w:val="24"/>
                <w:szCs w:val="24"/>
                <w:lang w:eastAsia="ru-RU"/>
              </w:rPr>
              <w:t>8:0</w:t>
            </w:r>
            <w:r w:rsidR="00126DDD">
              <w:rPr>
                <w:color w:val="000000"/>
                <w:sz w:val="24"/>
                <w:szCs w:val="24"/>
                <w:lang w:eastAsia="ru-RU"/>
              </w:rPr>
              <w:t>0</w:t>
            </w:r>
            <w:r w:rsidRPr="001B5249">
              <w:rPr>
                <w:color w:val="000000"/>
                <w:sz w:val="24"/>
                <w:szCs w:val="24"/>
                <w:lang w:eastAsia="ru-RU"/>
              </w:rPr>
              <w:t xml:space="preserve">  </w:t>
            </w:r>
          </w:p>
        </w:tc>
        <w:tc>
          <w:tcPr>
            <w:tcW w:w="709"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w:t>
            </w:r>
          </w:p>
        </w:tc>
        <w:tc>
          <w:tcPr>
            <w:tcW w:w="992"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8:45</w:t>
            </w:r>
          </w:p>
        </w:tc>
        <w:tc>
          <w:tcPr>
            <w:tcW w:w="1418" w:type="dxa"/>
          </w:tcPr>
          <w:p w:rsidR="001B5249" w:rsidRPr="001B5249" w:rsidRDefault="001B5249" w:rsidP="001B5249">
            <w:pPr>
              <w:suppressAutoHyphens w:val="0"/>
              <w:spacing w:line="240" w:lineRule="auto"/>
              <w:ind w:firstLine="0"/>
              <w:jc w:val="left"/>
              <w:rPr>
                <w:color w:val="000000"/>
                <w:sz w:val="24"/>
                <w:szCs w:val="24"/>
                <w:lang w:eastAsia="ru-RU"/>
              </w:rPr>
            </w:pPr>
          </w:p>
        </w:tc>
      </w:tr>
      <w:tr w:rsidR="001B5249" w:rsidRPr="001B5249" w:rsidTr="001B5249">
        <w:tc>
          <w:tcPr>
            <w:tcW w:w="567" w:type="dxa"/>
          </w:tcPr>
          <w:p w:rsidR="001B5249" w:rsidRPr="001B5249" w:rsidRDefault="001B5249" w:rsidP="001B5249">
            <w:pPr>
              <w:suppressAutoHyphens w:val="0"/>
              <w:spacing w:line="240" w:lineRule="auto"/>
              <w:ind w:firstLine="0"/>
              <w:jc w:val="center"/>
              <w:rPr>
                <w:color w:val="000000"/>
                <w:sz w:val="24"/>
                <w:szCs w:val="24"/>
                <w:lang w:eastAsia="ru-RU"/>
              </w:rPr>
            </w:pPr>
            <w:r w:rsidRPr="001B5249">
              <w:rPr>
                <w:color w:val="000000"/>
                <w:sz w:val="24"/>
                <w:szCs w:val="24"/>
                <w:lang w:eastAsia="ru-RU"/>
              </w:rPr>
              <w:t>2.</w:t>
            </w:r>
          </w:p>
        </w:tc>
        <w:tc>
          <w:tcPr>
            <w:tcW w:w="1134"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 xml:space="preserve">9:05  </w:t>
            </w:r>
          </w:p>
        </w:tc>
        <w:tc>
          <w:tcPr>
            <w:tcW w:w="567"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w:t>
            </w:r>
          </w:p>
        </w:tc>
        <w:tc>
          <w:tcPr>
            <w:tcW w:w="850"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9:50</w:t>
            </w:r>
          </w:p>
        </w:tc>
        <w:tc>
          <w:tcPr>
            <w:tcW w:w="1418" w:type="dxa"/>
          </w:tcPr>
          <w:p w:rsidR="001B5249" w:rsidRPr="001B5249" w:rsidRDefault="001B5249" w:rsidP="001B5249">
            <w:pPr>
              <w:suppressAutoHyphens w:val="0"/>
              <w:spacing w:line="240" w:lineRule="auto"/>
              <w:ind w:firstLine="0"/>
              <w:jc w:val="left"/>
              <w:rPr>
                <w:color w:val="000000"/>
                <w:sz w:val="24"/>
                <w:szCs w:val="24"/>
                <w:lang w:eastAsia="ru-RU"/>
              </w:rPr>
            </w:pPr>
          </w:p>
        </w:tc>
        <w:tc>
          <w:tcPr>
            <w:tcW w:w="567" w:type="dxa"/>
          </w:tcPr>
          <w:p w:rsidR="001B5249" w:rsidRPr="001B5249" w:rsidRDefault="001B5249" w:rsidP="001B5249">
            <w:pPr>
              <w:suppressAutoHyphens w:val="0"/>
              <w:spacing w:line="240" w:lineRule="auto"/>
              <w:ind w:firstLine="0"/>
              <w:jc w:val="center"/>
              <w:rPr>
                <w:color w:val="000000"/>
                <w:sz w:val="24"/>
                <w:szCs w:val="24"/>
                <w:lang w:eastAsia="ru-RU"/>
              </w:rPr>
            </w:pPr>
            <w:r w:rsidRPr="001B5249">
              <w:rPr>
                <w:color w:val="000000"/>
                <w:sz w:val="24"/>
                <w:szCs w:val="24"/>
                <w:lang w:eastAsia="ru-RU"/>
              </w:rPr>
              <w:t>2.</w:t>
            </w:r>
          </w:p>
        </w:tc>
        <w:tc>
          <w:tcPr>
            <w:tcW w:w="850"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 xml:space="preserve">9:00 </w:t>
            </w:r>
          </w:p>
        </w:tc>
        <w:tc>
          <w:tcPr>
            <w:tcW w:w="709"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w:t>
            </w:r>
          </w:p>
        </w:tc>
        <w:tc>
          <w:tcPr>
            <w:tcW w:w="992"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9:45</w:t>
            </w:r>
          </w:p>
        </w:tc>
        <w:tc>
          <w:tcPr>
            <w:tcW w:w="1418" w:type="dxa"/>
          </w:tcPr>
          <w:p w:rsidR="001B5249" w:rsidRPr="001B5249" w:rsidRDefault="001B5249" w:rsidP="001B5249">
            <w:pPr>
              <w:suppressAutoHyphens w:val="0"/>
              <w:spacing w:line="240" w:lineRule="auto"/>
              <w:ind w:firstLine="0"/>
              <w:jc w:val="left"/>
              <w:rPr>
                <w:color w:val="000000"/>
                <w:sz w:val="24"/>
                <w:szCs w:val="24"/>
                <w:lang w:eastAsia="ru-RU"/>
              </w:rPr>
            </w:pPr>
          </w:p>
        </w:tc>
      </w:tr>
      <w:tr w:rsidR="001B5249" w:rsidRPr="001B5249" w:rsidTr="001B5249">
        <w:tc>
          <w:tcPr>
            <w:tcW w:w="567" w:type="dxa"/>
          </w:tcPr>
          <w:p w:rsidR="001B5249" w:rsidRPr="001B5249" w:rsidRDefault="001B5249" w:rsidP="001B5249">
            <w:pPr>
              <w:suppressAutoHyphens w:val="0"/>
              <w:spacing w:line="240" w:lineRule="auto"/>
              <w:ind w:firstLine="0"/>
              <w:jc w:val="center"/>
              <w:rPr>
                <w:color w:val="000000"/>
                <w:sz w:val="24"/>
                <w:szCs w:val="24"/>
                <w:lang w:eastAsia="ru-RU"/>
              </w:rPr>
            </w:pPr>
            <w:r w:rsidRPr="001B5249">
              <w:rPr>
                <w:color w:val="000000"/>
                <w:sz w:val="24"/>
                <w:szCs w:val="24"/>
                <w:lang w:eastAsia="ru-RU"/>
              </w:rPr>
              <w:t>3.</w:t>
            </w:r>
          </w:p>
        </w:tc>
        <w:tc>
          <w:tcPr>
            <w:tcW w:w="1134"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 xml:space="preserve">10:10  </w:t>
            </w:r>
          </w:p>
        </w:tc>
        <w:tc>
          <w:tcPr>
            <w:tcW w:w="567"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w:t>
            </w:r>
          </w:p>
        </w:tc>
        <w:tc>
          <w:tcPr>
            <w:tcW w:w="850"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10:55</w:t>
            </w:r>
          </w:p>
        </w:tc>
        <w:tc>
          <w:tcPr>
            <w:tcW w:w="1418" w:type="dxa"/>
          </w:tcPr>
          <w:p w:rsidR="001B5249" w:rsidRPr="001B5249" w:rsidRDefault="001B5249" w:rsidP="001B5249">
            <w:pPr>
              <w:suppressAutoHyphens w:val="0"/>
              <w:spacing w:line="240" w:lineRule="auto"/>
              <w:ind w:firstLine="0"/>
              <w:jc w:val="left"/>
              <w:rPr>
                <w:color w:val="000000"/>
                <w:sz w:val="24"/>
                <w:szCs w:val="24"/>
                <w:lang w:eastAsia="ru-RU"/>
              </w:rPr>
            </w:pPr>
          </w:p>
        </w:tc>
        <w:tc>
          <w:tcPr>
            <w:tcW w:w="567" w:type="dxa"/>
          </w:tcPr>
          <w:p w:rsidR="001B5249" w:rsidRPr="001B5249" w:rsidRDefault="001B5249" w:rsidP="001B5249">
            <w:pPr>
              <w:suppressAutoHyphens w:val="0"/>
              <w:spacing w:line="240" w:lineRule="auto"/>
              <w:ind w:firstLine="0"/>
              <w:jc w:val="center"/>
              <w:rPr>
                <w:color w:val="000000"/>
                <w:sz w:val="24"/>
                <w:szCs w:val="24"/>
                <w:lang w:eastAsia="ru-RU"/>
              </w:rPr>
            </w:pPr>
            <w:r w:rsidRPr="001B5249">
              <w:rPr>
                <w:color w:val="000000"/>
                <w:sz w:val="24"/>
                <w:szCs w:val="24"/>
                <w:lang w:eastAsia="ru-RU"/>
              </w:rPr>
              <w:t>3.</w:t>
            </w:r>
          </w:p>
        </w:tc>
        <w:tc>
          <w:tcPr>
            <w:tcW w:w="850"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 xml:space="preserve">9: 55 </w:t>
            </w:r>
          </w:p>
        </w:tc>
        <w:tc>
          <w:tcPr>
            <w:tcW w:w="709"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w:t>
            </w:r>
          </w:p>
        </w:tc>
        <w:tc>
          <w:tcPr>
            <w:tcW w:w="992"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10:40</w:t>
            </w:r>
          </w:p>
        </w:tc>
        <w:tc>
          <w:tcPr>
            <w:tcW w:w="1418" w:type="dxa"/>
          </w:tcPr>
          <w:p w:rsidR="001B5249" w:rsidRPr="001B5249" w:rsidRDefault="001B5249" w:rsidP="001B5249">
            <w:pPr>
              <w:suppressAutoHyphens w:val="0"/>
              <w:spacing w:line="240" w:lineRule="auto"/>
              <w:ind w:firstLine="0"/>
              <w:jc w:val="left"/>
              <w:rPr>
                <w:color w:val="000000"/>
                <w:sz w:val="24"/>
                <w:szCs w:val="24"/>
                <w:lang w:eastAsia="ru-RU"/>
              </w:rPr>
            </w:pPr>
          </w:p>
        </w:tc>
      </w:tr>
      <w:tr w:rsidR="001B5249" w:rsidRPr="001B5249" w:rsidTr="001B5249">
        <w:tc>
          <w:tcPr>
            <w:tcW w:w="567" w:type="dxa"/>
          </w:tcPr>
          <w:p w:rsidR="001B5249" w:rsidRPr="001B5249" w:rsidRDefault="001B5249" w:rsidP="001B5249">
            <w:pPr>
              <w:suppressAutoHyphens w:val="0"/>
              <w:spacing w:line="240" w:lineRule="auto"/>
              <w:ind w:firstLine="0"/>
              <w:jc w:val="center"/>
              <w:rPr>
                <w:color w:val="000000"/>
                <w:sz w:val="24"/>
                <w:szCs w:val="24"/>
                <w:lang w:eastAsia="ru-RU"/>
              </w:rPr>
            </w:pPr>
            <w:r w:rsidRPr="001B5249">
              <w:rPr>
                <w:color w:val="000000"/>
                <w:sz w:val="24"/>
                <w:szCs w:val="24"/>
                <w:lang w:eastAsia="ru-RU"/>
              </w:rPr>
              <w:t>4.</w:t>
            </w:r>
          </w:p>
        </w:tc>
        <w:tc>
          <w:tcPr>
            <w:tcW w:w="1134"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11:15</w:t>
            </w:r>
          </w:p>
        </w:tc>
        <w:tc>
          <w:tcPr>
            <w:tcW w:w="567"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w:t>
            </w:r>
          </w:p>
        </w:tc>
        <w:tc>
          <w:tcPr>
            <w:tcW w:w="850"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12:00</w:t>
            </w:r>
          </w:p>
        </w:tc>
        <w:tc>
          <w:tcPr>
            <w:tcW w:w="1418" w:type="dxa"/>
          </w:tcPr>
          <w:p w:rsidR="001B5249" w:rsidRPr="001B5249" w:rsidRDefault="001B5249" w:rsidP="001B5249">
            <w:pPr>
              <w:suppressAutoHyphens w:val="0"/>
              <w:spacing w:line="240" w:lineRule="auto"/>
              <w:ind w:firstLine="0"/>
              <w:jc w:val="left"/>
              <w:rPr>
                <w:color w:val="000000"/>
                <w:sz w:val="24"/>
                <w:szCs w:val="24"/>
                <w:lang w:eastAsia="ru-RU"/>
              </w:rPr>
            </w:pPr>
          </w:p>
        </w:tc>
        <w:tc>
          <w:tcPr>
            <w:tcW w:w="567" w:type="dxa"/>
          </w:tcPr>
          <w:p w:rsidR="001B5249" w:rsidRPr="001B5249" w:rsidRDefault="001B5249" w:rsidP="001B5249">
            <w:pPr>
              <w:suppressAutoHyphens w:val="0"/>
              <w:spacing w:line="240" w:lineRule="auto"/>
              <w:ind w:firstLine="0"/>
              <w:jc w:val="center"/>
              <w:rPr>
                <w:color w:val="000000"/>
                <w:sz w:val="24"/>
                <w:szCs w:val="24"/>
                <w:lang w:eastAsia="ru-RU"/>
              </w:rPr>
            </w:pPr>
            <w:r w:rsidRPr="001B5249">
              <w:rPr>
                <w:color w:val="000000"/>
                <w:sz w:val="24"/>
                <w:szCs w:val="24"/>
                <w:lang w:eastAsia="ru-RU"/>
              </w:rPr>
              <w:t>4.</w:t>
            </w:r>
          </w:p>
        </w:tc>
        <w:tc>
          <w:tcPr>
            <w:tcW w:w="850"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10:50</w:t>
            </w:r>
          </w:p>
        </w:tc>
        <w:tc>
          <w:tcPr>
            <w:tcW w:w="709"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w:t>
            </w:r>
          </w:p>
        </w:tc>
        <w:tc>
          <w:tcPr>
            <w:tcW w:w="992"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11:35</w:t>
            </w:r>
          </w:p>
        </w:tc>
        <w:tc>
          <w:tcPr>
            <w:tcW w:w="1418" w:type="dxa"/>
          </w:tcPr>
          <w:p w:rsidR="001B5249" w:rsidRPr="001B5249" w:rsidRDefault="001B5249" w:rsidP="001B5249">
            <w:pPr>
              <w:suppressAutoHyphens w:val="0"/>
              <w:spacing w:line="240" w:lineRule="auto"/>
              <w:ind w:firstLine="0"/>
              <w:jc w:val="left"/>
              <w:rPr>
                <w:color w:val="000000"/>
                <w:sz w:val="24"/>
                <w:szCs w:val="24"/>
                <w:lang w:eastAsia="ru-RU"/>
              </w:rPr>
            </w:pPr>
          </w:p>
        </w:tc>
      </w:tr>
      <w:tr w:rsidR="001B5249" w:rsidRPr="001B5249" w:rsidTr="001B5249">
        <w:tc>
          <w:tcPr>
            <w:tcW w:w="567" w:type="dxa"/>
          </w:tcPr>
          <w:p w:rsidR="001B5249" w:rsidRPr="001B5249" w:rsidRDefault="001B5249" w:rsidP="001B5249">
            <w:pPr>
              <w:suppressAutoHyphens w:val="0"/>
              <w:spacing w:line="240" w:lineRule="auto"/>
              <w:ind w:firstLine="0"/>
              <w:jc w:val="center"/>
              <w:rPr>
                <w:color w:val="000000"/>
                <w:sz w:val="24"/>
                <w:szCs w:val="24"/>
                <w:lang w:eastAsia="ru-RU"/>
              </w:rPr>
            </w:pPr>
            <w:r w:rsidRPr="001B5249">
              <w:rPr>
                <w:color w:val="000000"/>
                <w:sz w:val="24"/>
                <w:szCs w:val="24"/>
                <w:lang w:eastAsia="ru-RU"/>
              </w:rPr>
              <w:t>5.</w:t>
            </w:r>
          </w:p>
        </w:tc>
        <w:tc>
          <w:tcPr>
            <w:tcW w:w="1134"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12:15</w:t>
            </w:r>
          </w:p>
        </w:tc>
        <w:tc>
          <w:tcPr>
            <w:tcW w:w="567"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w:t>
            </w:r>
          </w:p>
        </w:tc>
        <w:tc>
          <w:tcPr>
            <w:tcW w:w="850"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13:00</w:t>
            </w:r>
          </w:p>
        </w:tc>
        <w:tc>
          <w:tcPr>
            <w:tcW w:w="1418" w:type="dxa"/>
          </w:tcPr>
          <w:p w:rsidR="001B5249" w:rsidRPr="001B5249" w:rsidRDefault="001B5249" w:rsidP="001B5249">
            <w:pPr>
              <w:suppressAutoHyphens w:val="0"/>
              <w:spacing w:line="240" w:lineRule="auto"/>
              <w:ind w:firstLine="0"/>
              <w:jc w:val="left"/>
              <w:rPr>
                <w:color w:val="000000"/>
                <w:sz w:val="24"/>
                <w:szCs w:val="24"/>
                <w:lang w:eastAsia="ru-RU"/>
              </w:rPr>
            </w:pPr>
          </w:p>
        </w:tc>
        <w:tc>
          <w:tcPr>
            <w:tcW w:w="567" w:type="dxa"/>
          </w:tcPr>
          <w:p w:rsidR="001B5249" w:rsidRPr="001B5249" w:rsidRDefault="001B5249" w:rsidP="001B5249">
            <w:pPr>
              <w:suppressAutoHyphens w:val="0"/>
              <w:spacing w:line="240" w:lineRule="auto"/>
              <w:ind w:firstLine="0"/>
              <w:jc w:val="center"/>
              <w:rPr>
                <w:color w:val="000000"/>
                <w:sz w:val="24"/>
                <w:szCs w:val="24"/>
                <w:lang w:eastAsia="ru-RU"/>
              </w:rPr>
            </w:pPr>
            <w:r w:rsidRPr="001B5249">
              <w:rPr>
                <w:color w:val="000000"/>
                <w:sz w:val="24"/>
                <w:szCs w:val="24"/>
                <w:lang w:eastAsia="ru-RU"/>
              </w:rPr>
              <w:t>5.</w:t>
            </w:r>
          </w:p>
        </w:tc>
        <w:tc>
          <w:tcPr>
            <w:tcW w:w="850"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11:45</w:t>
            </w:r>
          </w:p>
        </w:tc>
        <w:tc>
          <w:tcPr>
            <w:tcW w:w="709"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w:t>
            </w:r>
          </w:p>
        </w:tc>
        <w:tc>
          <w:tcPr>
            <w:tcW w:w="992"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12:30</w:t>
            </w:r>
          </w:p>
        </w:tc>
        <w:tc>
          <w:tcPr>
            <w:tcW w:w="1418" w:type="dxa"/>
          </w:tcPr>
          <w:p w:rsidR="001B5249" w:rsidRPr="001B5249" w:rsidRDefault="001B5249" w:rsidP="001B5249">
            <w:pPr>
              <w:suppressAutoHyphens w:val="0"/>
              <w:spacing w:line="240" w:lineRule="auto"/>
              <w:ind w:firstLine="0"/>
              <w:jc w:val="left"/>
              <w:rPr>
                <w:color w:val="000000"/>
                <w:sz w:val="24"/>
                <w:szCs w:val="24"/>
                <w:lang w:eastAsia="ru-RU"/>
              </w:rPr>
            </w:pPr>
          </w:p>
        </w:tc>
      </w:tr>
      <w:tr w:rsidR="001B5249" w:rsidRPr="001B5249" w:rsidTr="001B5249">
        <w:tc>
          <w:tcPr>
            <w:tcW w:w="567" w:type="dxa"/>
          </w:tcPr>
          <w:p w:rsidR="001B5249" w:rsidRPr="001B5249" w:rsidRDefault="001B5249" w:rsidP="001B5249">
            <w:pPr>
              <w:suppressAutoHyphens w:val="0"/>
              <w:spacing w:line="240" w:lineRule="auto"/>
              <w:ind w:firstLine="0"/>
              <w:jc w:val="center"/>
              <w:rPr>
                <w:color w:val="000000"/>
                <w:sz w:val="24"/>
                <w:szCs w:val="24"/>
                <w:lang w:eastAsia="ru-RU"/>
              </w:rPr>
            </w:pPr>
            <w:r w:rsidRPr="001B5249">
              <w:rPr>
                <w:color w:val="000000"/>
                <w:sz w:val="24"/>
                <w:szCs w:val="24"/>
                <w:lang w:eastAsia="ru-RU"/>
              </w:rPr>
              <w:t>6.</w:t>
            </w:r>
          </w:p>
        </w:tc>
        <w:tc>
          <w:tcPr>
            <w:tcW w:w="1134"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13:10</w:t>
            </w:r>
          </w:p>
        </w:tc>
        <w:tc>
          <w:tcPr>
            <w:tcW w:w="567"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w:t>
            </w:r>
          </w:p>
        </w:tc>
        <w:tc>
          <w:tcPr>
            <w:tcW w:w="850"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13:55</w:t>
            </w:r>
          </w:p>
        </w:tc>
        <w:tc>
          <w:tcPr>
            <w:tcW w:w="1418" w:type="dxa"/>
          </w:tcPr>
          <w:p w:rsidR="001B5249" w:rsidRPr="001B5249" w:rsidRDefault="001B5249" w:rsidP="001B5249">
            <w:pPr>
              <w:suppressAutoHyphens w:val="0"/>
              <w:spacing w:line="240" w:lineRule="auto"/>
              <w:ind w:firstLine="0"/>
              <w:jc w:val="left"/>
              <w:rPr>
                <w:color w:val="000000"/>
                <w:sz w:val="24"/>
                <w:szCs w:val="24"/>
                <w:lang w:eastAsia="ru-RU"/>
              </w:rPr>
            </w:pPr>
          </w:p>
        </w:tc>
        <w:tc>
          <w:tcPr>
            <w:tcW w:w="567" w:type="dxa"/>
          </w:tcPr>
          <w:p w:rsidR="001B5249" w:rsidRPr="001B5249" w:rsidRDefault="001B5249" w:rsidP="001B5249">
            <w:pPr>
              <w:suppressAutoHyphens w:val="0"/>
              <w:spacing w:line="240" w:lineRule="auto"/>
              <w:ind w:firstLine="0"/>
              <w:jc w:val="center"/>
              <w:rPr>
                <w:color w:val="000000"/>
                <w:sz w:val="24"/>
                <w:szCs w:val="24"/>
                <w:lang w:eastAsia="ru-RU"/>
              </w:rPr>
            </w:pPr>
            <w:r w:rsidRPr="001B5249">
              <w:rPr>
                <w:color w:val="000000"/>
                <w:sz w:val="24"/>
                <w:szCs w:val="24"/>
                <w:lang w:eastAsia="ru-RU"/>
              </w:rPr>
              <w:t>6.</w:t>
            </w:r>
          </w:p>
        </w:tc>
        <w:tc>
          <w:tcPr>
            <w:tcW w:w="850"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12:40</w:t>
            </w:r>
          </w:p>
        </w:tc>
        <w:tc>
          <w:tcPr>
            <w:tcW w:w="709"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w:t>
            </w:r>
          </w:p>
        </w:tc>
        <w:tc>
          <w:tcPr>
            <w:tcW w:w="992"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13:25</w:t>
            </w:r>
          </w:p>
        </w:tc>
        <w:tc>
          <w:tcPr>
            <w:tcW w:w="1418" w:type="dxa"/>
          </w:tcPr>
          <w:p w:rsidR="001B5249" w:rsidRPr="001B5249" w:rsidRDefault="001B5249" w:rsidP="001B5249">
            <w:pPr>
              <w:suppressAutoHyphens w:val="0"/>
              <w:spacing w:line="240" w:lineRule="auto"/>
              <w:ind w:firstLine="0"/>
              <w:jc w:val="left"/>
              <w:rPr>
                <w:color w:val="000000"/>
                <w:sz w:val="24"/>
                <w:szCs w:val="24"/>
                <w:lang w:eastAsia="ru-RU"/>
              </w:rPr>
            </w:pPr>
          </w:p>
        </w:tc>
      </w:tr>
      <w:tr w:rsidR="001B5249" w:rsidRPr="001B5249" w:rsidTr="001B5249">
        <w:tc>
          <w:tcPr>
            <w:tcW w:w="567" w:type="dxa"/>
          </w:tcPr>
          <w:p w:rsidR="001B5249" w:rsidRPr="001B5249" w:rsidRDefault="001B5249" w:rsidP="001B5249">
            <w:pPr>
              <w:suppressAutoHyphens w:val="0"/>
              <w:spacing w:line="240" w:lineRule="auto"/>
              <w:ind w:firstLine="0"/>
              <w:jc w:val="center"/>
              <w:rPr>
                <w:color w:val="000000"/>
                <w:sz w:val="24"/>
                <w:szCs w:val="24"/>
                <w:lang w:eastAsia="ru-RU"/>
              </w:rPr>
            </w:pPr>
            <w:r w:rsidRPr="001B5249">
              <w:rPr>
                <w:color w:val="000000"/>
                <w:sz w:val="24"/>
                <w:szCs w:val="24"/>
                <w:lang w:eastAsia="ru-RU"/>
              </w:rPr>
              <w:t>7.</w:t>
            </w:r>
          </w:p>
        </w:tc>
        <w:tc>
          <w:tcPr>
            <w:tcW w:w="1134"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14:05</w:t>
            </w:r>
          </w:p>
        </w:tc>
        <w:tc>
          <w:tcPr>
            <w:tcW w:w="567"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w:t>
            </w:r>
          </w:p>
        </w:tc>
        <w:tc>
          <w:tcPr>
            <w:tcW w:w="850"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14:50</w:t>
            </w:r>
          </w:p>
        </w:tc>
        <w:tc>
          <w:tcPr>
            <w:tcW w:w="1418" w:type="dxa"/>
          </w:tcPr>
          <w:p w:rsidR="001B5249" w:rsidRPr="001B5249" w:rsidRDefault="001B5249" w:rsidP="001B5249">
            <w:pPr>
              <w:suppressAutoHyphens w:val="0"/>
              <w:spacing w:line="240" w:lineRule="auto"/>
              <w:ind w:firstLine="0"/>
              <w:jc w:val="left"/>
              <w:rPr>
                <w:color w:val="000000"/>
                <w:sz w:val="24"/>
                <w:szCs w:val="24"/>
                <w:lang w:eastAsia="ru-RU"/>
              </w:rPr>
            </w:pPr>
          </w:p>
        </w:tc>
        <w:tc>
          <w:tcPr>
            <w:tcW w:w="567" w:type="dxa"/>
          </w:tcPr>
          <w:p w:rsidR="001B5249" w:rsidRPr="001B5249" w:rsidRDefault="001B5249" w:rsidP="001B5249">
            <w:pPr>
              <w:suppressAutoHyphens w:val="0"/>
              <w:spacing w:line="240" w:lineRule="auto"/>
              <w:ind w:firstLine="0"/>
              <w:jc w:val="center"/>
              <w:rPr>
                <w:color w:val="000000"/>
                <w:sz w:val="24"/>
                <w:szCs w:val="24"/>
                <w:lang w:eastAsia="ru-RU"/>
              </w:rPr>
            </w:pPr>
            <w:r w:rsidRPr="001B5249">
              <w:rPr>
                <w:color w:val="000000"/>
                <w:sz w:val="24"/>
                <w:szCs w:val="24"/>
                <w:lang w:eastAsia="ru-RU"/>
              </w:rPr>
              <w:t>7.</w:t>
            </w:r>
          </w:p>
        </w:tc>
        <w:tc>
          <w:tcPr>
            <w:tcW w:w="850"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13:30</w:t>
            </w:r>
          </w:p>
        </w:tc>
        <w:tc>
          <w:tcPr>
            <w:tcW w:w="709"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w:t>
            </w:r>
          </w:p>
        </w:tc>
        <w:tc>
          <w:tcPr>
            <w:tcW w:w="992" w:type="dxa"/>
          </w:tcPr>
          <w:p w:rsidR="001B5249" w:rsidRPr="001B5249" w:rsidRDefault="001B5249" w:rsidP="001B5249">
            <w:pPr>
              <w:suppressAutoHyphens w:val="0"/>
              <w:spacing w:line="240" w:lineRule="auto"/>
              <w:ind w:firstLine="0"/>
              <w:jc w:val="left"/>
              <w:rPr>
                <w:color w:val="000000"/>
                <w:sz w:val="24"/>
                <w:szCs w:val="24"/>
                <w:lang w:eastAsia="ru-RU"/>
              </w:rPr>
            </w:pPr>
            <w:r w:rsidRPr="001B5249">
              <w:rPr>
                <w:color w:val="000000"/>
                <w:sz w:val="24"/>
                <w:szCs w:val="24"/>
                <w:lang w:eastAsia="ru-RU"/>
              </w:rPr>
              <w:t>14:15</w:t>
            </w:r>
          </w:p>
        </w:tc>
        <w:tc>
          <w:tcPr>
            <w:tcW w:w="1418" w:type="dxa"/>
          </w:tcPr>
          <w:p w:rsidR="001B5249" w:rsidRPr="001B5249" w:rsidRDefault="001B5249" w:rsidP="001B5249">
            <w:pPr>
              <w:suppressAutoHyphens w:val="0"/>
              <w:spacing w:line="240" w:lineRule="auto"/>
              <w:ind w:firstLine="0"/>
              <w:jc w:val="left"/>
              <w:rPr>
                <w:color w:val="000000"/>
                <w:sz w:val="24"/>
                <w:szCs w:val="24"/>
                <w:lang w:eastAsia="ru-RU"/>
              </w:rPr>
            </w:pPr>
          </w:p>
        </w:tc>
      </w:tr>
    </w:tbl>
    <w:p w:rsidR="001B5249" w:rsidRPr="001B5249" w:rsidRDefault="001B5249" w:rsidP="001B5249">
      <w:pPr>
        <w:suppressAutoHyphens w:val="0"/>
        <w:autoSpaceDE w:val="0"/>
        <w:autoSpaceDN w:val="0"/>
        <w:adjustRightInd w:val="0"/>
        <w:spacing w:line="240" w:lineRule="auto"/>
        <w:ind w:left="708" w:firstLine="0"/>
        <w:jc w:val="left"/>
        <w:rPr>
          <w:color w:val="000000"/>
          <w:sz w:val="24"/>
          <w:szCs w:val="24"/>
        </w:rPr>
      </w:pPr>
      <w:r w:rsidRPr="001B5249">
        <w:rPr>
          <w:color w:val="000000"/>
          <w:sz w:val="24"/>
          <w:szCs w:val="24"/>
        </w:rPr>
        <w:t xml:space="preserve"> </w:t>
      </w:r>
    </w:p>
    <w:p w:rsidR="001B5249" w:rsidRPr="001B5249" w:rsidRDefault="001B5249" w:rsidP="001B5249">
      <w:pPr>
        <w:widowControl w:val="0"/>
        <w:suppressAutoHyphens w:val="0"/>
        <w:ind w:firstLine="0"/>
        <w:jc w:val="left"/>
        <w:rPr>
          <w:rFonts w:ascii="Arial Unicode MS" w:eastAsia="Arial Unicode MS" w:hAnsi="Arial Unicode MS" w:cs="Arial Unicode MS"/>
          <w:color w:val="000000"/>
          <w:sz w:val="2"/>
          <w:szCs w:val="2"/>
          <w:lang w:eastAsia="ru-RU" w:bidi="ru-RU"/>
        </w:rPr>
      </w:pPr>
    </w:p>
    <w:p w:rsidR="003F59D5" w:rsidRPr="003F59D5" w:rsidRDefault="001B5249" w:rsidP="003F59D5">
      <w:pPr>
        <w:tabs>
          <w:tab w:val="left" w:pos="142"/>
        </w:tabs>
        <w:spacing w:line="276" w:lineRule="auto"/>
        <w:ind w:firstLine="426"/>
        <w:rPr>
          <w:bCs/>
          <w:sz w:val="24"/>
          <w:szCs w:val="24"/>
        </w:rPr>
      </w:pPr>
      <w:r w:rsidRPr="001B5249">
        <w:rPr>
          <w:rFonts w:eastAsia="Times New Roman"/>
          <w:sz w:val="24"/>
          <w:szCs w:val="24"/>
          <w:lang w:eastAsia="ru-RU"/>
        </w:rPr>
        <w:t xml:space="preserve">Промежуточная аттестация учащихся 10-11 классов осуществляется по полугодиям </w:t>
      </w:r>
      <w:r w:rsidR="003F59D5" w:rsidRPr="003F59D5">
        <w:rPr>
          <w:rFonts w:eastAsia="Times New Roman"/>
          <w:sz w:val="24"/>
          <w:szCs w:val="24"/>
          <w:lang w:eastAsia="ru-RU"/>
        </w:rPr>
        <w:t xml:space="preserve">с фиксацией их достижений в классных (электронных) журналах в виде отметок по пятибалльной шкале, в соответствии с </w:t>
      </w:r>
      <w:r w:rsidR="003F59D5" w:rsidRPr="003F59D5">
        <w:rPr>
          <w:bCs/>
          <w:sz w:val="24"/>
          <w:szCs w:val="24"/>
        </w:rPr>
        <w:t xml:space="preserve">Положением  о текущем контроле успеваемости и промежуточной аттестации учащихся, формах, периодичности и порядке ее проведения. </w:t>
      </w:r>
    </w:p>
    <w:p w:rsidR="001B5249" w:rsidRPr="001B5249" w:rsidRDefault="001B5249" w:rsidP="003F59D5">
      <w:pPr>
        <w:widowControl w:val="0"/>
        <w:tabs>
          <w:tab w:val="left" w:pos="9656"/>
        </w:tabs>
        <w:suppressAutoHyphens w:val="0"/>
        <w:autoSpaceDE w:val="0"/>
        <w:autoSpaceDN w:val="0"/>
        <w:adjustRightInd w:val="0"/>
        <w:spacing w:line="276" w:lineRule="auto"/>
        <w:ind w:right="-22" w:firstLine="142"/>
        <w:jc w:val="left"/>
        <w:rPr>
          <w:color w:val="000000"/>
          <w:sz w:val="24"/>
          <w:szCs w:val="24"/>
        </w:rPr>
      </w:pPr>
      <w:r w:rsidRPr="001B5249">
        <w:rPr>
          <w:color w:val="000000"/>
          <w:sz w:val="24"/>
          <w:szCs w:val="24"/>
        </w:rPr>
        <w:t xml:space="preserve"> </w:t>
      </w:r>
    </w:p>
    <w:p w:rsidR="001B5249" w:rsidRPr="001B5249" w:rsidRDefault="001B5249" w:rsidP="001B5249">
      <w:pPr>
        <w:suppressAutoHyphens w:val="0"/>
        <w:spacing w:after="200" w:line="276" w:lineRule="auto"/>
        <w:ind w:firstLine="0"/>
        <w:jc w:val="left"/>
        <w:rPr>
          <w:rFonts w:eastAsia="Times New Roman"/>
          <w:sz w:val="24"/>
          <w:szCs w:val="24"/>
        </w:rPr>
      </w:pPr>
      <w:r w:rsidRPr="001B5249">
        <w:rPr>
          <w:rFonts w:eastAsia="Times New Roman"/>
          <w:sz w:val="24"/>
          <w:szCs w:val="24"/>
          <w:lang w:eastAsia="ru-RU"/>
        </w:rPr>
        <w:t xml:space="preserve">     Промежуточная итоговая аттестация в 10 –11 -х  классах осуществляется в период с 22 апреля 2019 г. по 17 мая 2019 г. без прекращения образовательной деятельности в форме ВПР, диагностических работ, тестирования по учебным предметам учебного плана в зависимости от выбранного  профиля. </w:t>
      </w:r>
    </w:p>
    <w:p w:rsidR="001B5249" w:rsidRPr="001B5249" w:rsidRDefault="001B5249" w:rsidP="001B5249">
      <w:pPr>
        <w:widowControl w:val="0"/>
        <w:suppressAutoHyphens w:val="0"/>
        <w:autoSpaceDE w:val="0"/>
        <w:autoSpaceDN w:val="0"/>
        <w:adjustRightInd w:val="0"/>
        <w:spacing w:line="240" w:lineRule="auto"/>
        <w:ind w:left="284" w:firstLine="0"/>
        <w:jc w:val="left"/>
        <w:rPr>
          <w:b/>
          <w:color w:val="000000"/>
          <w:sz w:val="24"/>
          <w:szCs w:val="24"/>
        </w:rPr>
      </w:pPr>
      <w:r w:rsidRPr="001B5249">
        <w:rPr>
          <w:b/>
          <w:sz w:val="24"/>
          <w:szCs w:val="24"/>
        </w:rPr>
        <w:t xml:space="preserve"> Проведение государственной итоговой аттестации в  11 классе.</w:t>
      </w:r>
    </w:p>
    <w:p w:rsidR="001B5249" w:rsidRPr="001B5249" w:rsidRDefault="001B5249" w:rsidP="001B5249">
      <w:pPr>
        <w:suppressAutoHyphens w:val="0"/>
        <w:spacing w:line="276" w:lineRule="auto"/>
        <w:ind w:firstLine="0"/>
        <w:jc w:val="left"/>
        <w:rPr>
          <w:rFonts w:eastAsia="Times New Roman"/>
          <w:b/>
          <w:sz w:val="24"/>
          <w:szCs w:val="24"/>
          <w:lang w:eastAsia="ru-RU"/>
        </w:rPr>
      </w:pPr>
      <w:r w:rsidRPr="001B5249">
        <w:rPr>
          <w:rFonts w:eastAsia="Times New Roman"/>
          <w:bCs/>
          <w:color w:val="000000"/>
          <w:sz w:val="24"/>
          <w:szCs w:val="24"/>
          <w:lang w:eastAsia="ru-RU"/>
        </w:rPr>
        <w:t xml:space="preserve">     Сроки  проведения государственной   итоговой  аттестации обучающихся 11 классов</w:t>
      </w:r>
      <w:proofErr w:type="gramStart"/>
      <w:r w:rsidRPr="001B5249">
        <w:rPr>
          <w:rFonts w:eastAsia="Times New Roman"/>
          <w:bCs/>
          <w:color w:val="000000"/>
          <w:sz w:val="24"/>
          <w:szCs w:val="24"/>
          <w:lang w:eastAsia="ru-RU"/>
        </w:rPr>
        <w:t xml:space="preserve"> ,</w:t>
      </w:r>
      <w:proofErr w:type="gramEnd"/>
      <w:r w:rsidRPr="001B5249">
        <w:rPr>
          <w:rFonts w:eastAsia="Times New Roman"/>
          <w:bCs/>
          <w:color w:val="000000"/>
          <w:sz w:val="24"/>
          <w:szCs w:val="24"/>
          <w:lang w:eastAsia="ru-RU"/>
        </w:rPr>
        <w:t xml:space="preserve"> освоивших  общеобразовательные программы   среднего  общего образования,    устанавливаются приказами  Федеральной службы  по надзору в сфере образования и науки  Российской Федерации.</w:t>
      </w:r>
    </w:p>
    <w:p w:rsidR="001B5249" w:rsidRPr="001B5249" w:rsidRDefault="001B5249" w:rsidP="001B5249">
      <w:pPr>
        <w:suppressAutoHyphens w:val="0"/>
        <w:spacing w:after="200" w:line="276" w:lineRule="auto"/>
        <w:ind w:left="1068" w:firstLine="0"/>
        <w:contextualSpacing/>
        <w:rPr>
          <w:rFonts w:eastAsia="Times New Roman"/>
          <w:sz w:val="24"/>
          <w:szCs w:val="24"/>
        </w:rPr>
      </w:pPr>
      <w:r w:rsidRPr="001B5249">
        <w:rPr>
          <w:rFonts w:eastAsia="Times New Roman"/>
          <w:sz w:val="24"/>
          <w:szCs w:val="24"/>
        </w:rPr>
        <w:t xml:space="preserve"> </w:t>
      </w:r>
    </w:p>
    <w:p w:rsidR="001B5249" w:rsidRPr="001B5249" w:rsidRDefault="001B5249" w:rsidP="001B5249">
      <w:pPr>
        <w:suppressAutoHyphens w:val="0"/>
        <w:ind w:right="1" w:firstLine="567"/>
        <w:rPr>
          <w:rFonts w:eastAsia="Times New Roman"/>
          <w:sz w:val="24"/>
          <w:szCs w:val="24"/>
          <w:lang w:eastAsia="ru-RU"/>
        </w:rPr>
      </w:pPr>
    </w:p>
    <w:p w:rsidR="001B5249" w:rsidRPr="001B5249" w:rsidRDefault="001B5249" w:rsidP="001B5249">
      <w:pPr>
        <w:suppressAutoHyphens w:val="0"/>
        <w:ind w:right="1" w:firstLine="567"/>
        <w:rPr>
          <w:rFonts w:eastAsia="Times New Roman"/>
          <w:sz w:val="24"/>
          <w:szCs w:val="24"/>
          <w:lang w:eastAsia="ru-RU"/>
        </w:rPr>
      </w:pPr>
    </w:p>
    <w:p w:rsidR="001B5249" w:rsidRDefault="001B5249" w:rsidP="001B5249">
      <w:pPr>
        <w:suppressAutoHyphens w:val="0"/>
        <w:spacing w:line="276" w:lineRule="auto"/>
        <w:ind w:right="1" w:firstLine="567"/>
        <w:rPr>
          <w:rFonts w:eastAsia="Times New Roman"/>
          <w:sz w:val="24"/>
          <w:szCs w:val="24"/>
          <w:lang w:eastAsia="ru-RU"/>
        </w:rPr>
      </w:pPr>
    </w:p>
    <w:p w:rsidR="001B5249" w:rsidRDefault="001B5249" w:rsidP="001B5249">
      <w:pPr>
        <w:suppressAutoHyphens w:val="0"/>
        <w:spacing w:line="276" w:lineRule="auto"/>
        <w:ind w:right="1" w:firstLine="567"/>
        <w:rPr>
          <w:rFonts w:eastAsia="Times New Roman"/>
          <w:sz w:val="24"/>
          <w:szCs w:val="24"/>
          <w:lang w:eastAsia="ru-RU"/>
        </w:rPr>
      </w:pPr>
    </w:p>
    <w:p w:rsidR="001B5249" w:rsidRDefault="001B5249" w:rsidP="001B5249">
      <w:pPr>
        <w:suppressAutoHyphens w:val="0"/>
        <w:spacing w:line="276" w:lineRule="auto"/>
        <w:ind w:right="1" w:firstLine="567"/>
        <w:rPr>
          <w:rFonts w:eastAsia="Times New Roman"/>
          <w:sz w:val="24"/>
          <w:szCs w:val="24"/>
          <w:lang w:eastAsia="ru-RU"/>
        </w:rPr>
      </w:pPr>
    </w:p>
    <w:p w:rsidR="001B5249" w:rsidRDefault="001B5249" w:rsidP="001B5249">
      <w:pPr>
        <w:suppressAutoHyphens w:val="0"/>
        <w:spacing w:line="276" w:lineRule="auto"/>
        <w:ind w:right="1" w:firstLine="567"/>
        <w:rPr>
          <w:rFonts w:eastAsia="Times New Roman"/>
          <w:sz w:val="24"/>
          <w:szCs w:val="24"/>
          <w:lang w:eastAsia="ru-RU"/>
        </w:rPr>
      </w:pPr>
    </w:p>
    <w:p w:rsidR="001B5249" w:rsidRDefault="001B5249" w:rsidP="001B5249">
      <w:pPr>
        <w:suppressAutoHyphens w:val="0"/>
        <w:spacing w:line="276" w:lineRule="auto"/>
        <w:ind w:right="1" w:firstLine="567"/>
        <w:rPr>
          <w:rFonts w:eastAsia="Times New Roman"/>
          <w:sz w:val="24"/>
          <w:szCs w:val="24"/>
          <w:lang w:eastAsia="ru-RU"/>
        </w:rPr>
      </w:pPr>
    </w:p>
    <w:p w:rsidR="001B5249" w:rsidRDefault="001B5249" w:rsidP="001B5249">
      <w:pPr>
        <w:suppressAutoHyphens w:val="0"/>
        <w:spacing w:line="276" w:lineRule="auto"/>
        <w:ind w:right="1" w:firstLine="567"/>
        <w:rPr>
          <w:rFonts w:eastAsiaTheme="minorEastAsia"/>
          <w:b/>
          <w:lang w:eastAsia="ru-RU"/>
        </w:rPr>
      </w:pPr>
    </w:p>
    <w:p w:rsidR="001B5249" w:rsidRDefault="001B5249" w:rsidP="001B5249">
      <w:pPr>
        <w:suppressAutoHyphens w:val="0"/>
        <w:spacing w:line="276" w:lineRule="auto"/>
        <w:ind w:right="1" w:firstLine="567"/>
        <w:rPr>
          <w:rFonts w:eastAsia="Times New Roman"/>
          <w:sz w:val="24"/>
          <w:szCs w:val="24"/>
          <w:lang w:eastAsia="ru-RU"/>
        </w:rPr>
      </w:pPr>
    </w:p>
    <w:p w:rsidR="001B5249" w:rsidRDefault="001B5249" w:rsidP="001B5249">
      <w:pPr>
        <w:suppressAutoHyphens w:val="0"/>
        <w:spacing w:line="276" w:lineRule="auto"/>
        <w:ind w:right="1" w:firstLine="567"/>
        <w:rPr>
          <w:rFonts w:eastAsia="Times New Roman"/>
          <w:sz w:val="24"/>
          <w:szCs w:val="24"/>
          <w:lang w:eastAsia="ru-RU"/>
        </w:rPr>
      </w:pPr>
    </w:p>
    <w:p w:rsidR="001B5249" w:rsidRDefault="001B5249" w:rsidP="001B5249">
      <w:pPr>
        <w:suppressAutoHyphens w:val="0"/>
        <w:spacing w:line="276" w:lineRule="auto"/>
        <w:ind w:right="1" w:firstLine="567"/>
        <w:rPr>
          <w:rFonts w:eastAsia="Times New Roman"/>
          <w:sz w:val="24"/>
          <w:szCs w:val="24"/>
          <w:lang w:eastAsia="ru-RU"/>
        </w:rPr>
      </w:pPr>
    </w:p>
    <w:p w:rsidR="001B5249" w:rsidRPr="001B5249" w:rsidRDefault="001B5249" w:rsidP="001B5249">
      <w:pPr>
        <w:suppressAutoHyphens w:val="0"/>
        <w:spacing w:line="276" w:lineRule="auto"/>
        <w:ind w:right="1" w:firstLine="567"/>
        <w:rPr>
          <w:rFonts w:eastAsia="Times New Roman"/>
          <w:sz w:val="24"/>
          <w:szCs w:val="24"/>
          <w:lang w:eastAsia="ru-RU"/>
        </w:rPr>
      </w:pPr>
    </w:p>
    <w:p w:rsidR="004B658A" w:rsidRPr="004B658A" w:rsidRDefault="004B658A" w:rsidP="001B5249">
      <w:pPr>
        <w:suppressAutoHyphens w:val="0"/>
        <w:spacing w:line="276" w:lineRule="auto"/>
        <w:ind w:firstLine="0"/>
        <w:jc w:val="right"/>
        <w:rPr>
          <w:rFonts w:eastAsia="Times New Roman"/>
          <w:color w:val="C00000"/>
          <w:sz w:val="24"/>
          <w:szCs w:val="24"/>
          <w:lang w:eastAsia="ru-RU"/>
        </w:rPr>
      </w:pPr>
    </w:p>
    <w:p w:rsidR="004B658A" w:rsidRPr="004B658A" w:rsidRDefault="004B658A" w:rsidP="001B5249">
      <w:pPr>
        <w:tabs>
          <w:tab w:val="left" w:pos="709"/>
        </w:tabs>
        <w:snapToGrid w:val="0"/>
        <w:spacing w:after="200" w:line="276" w:lineRule="auto"/>
        <w:ind w:firstLine="0"/>
        <w:rPr>
          <w:rFonts w:eastAsia="Lucida Sans Unicode"/>
          <w:b/>
          <w:kern w:val="1"/>
          <w:sz w:val="22"/>
          <w:lang w:eastAsia="ar-SA"/>
        </w:rPr>
        <w:sectPr w:rsidR="004B658A" w:rsidRPr="004B658A" w:rsidSect="001B5249">
          <w:pgSz w:w="11906" w:h="16838"/>
          <w:pgMar w:top="1134" w:right="850" w:bottom="1134" w:left="1701" w:header="709" w:footer="709" w:gutter="0"/>
          <w:cols w:space="708"/>
          <w:docGrid w:linePitch="360"/>
        </w:sectPr>
      </w:pPr>
    </w:p>
    <w:p w:rsidR="00574436" w:rsidRDefault="000368BE" w:rsidP="000368BE">
      <w:pPr>
        <w:pStyle w:val="afffff1"/>
        <w:numPr>
          <w:ilvl w:val="2"/>
          <w:numId w:val="165"/>
        </w:numPr>
        <w:tabs>
          <w:tab w:val="left" w:pos="1134"/>
        </w:tabs>
        <w:suppressAutoHyphens w:val="0"/>
        <w:spacing w:after="200" w:line="276" w:lineRule="auto"/>
        <w:rPr>
          <w:sz w:val="24"/>
        </w:rPr>
      </w:pPr>
      <w:bookmarkStart w:id="113" w:name="_Toc447669075"/>
      <w:bookmarkStart w:id="114" w:name="_Toc453968216"/>
      <w:r w:rsidRPr="003F59D5">
        <w:rPr>
          <w:sz w:val="24"/>
        </w:rPr>
        <w:lastRenderedPageBreak/>
        <w:t xml:space="preserve"> </w:t>
      </w:r>
      <w:r w:rsidR="00236447" w:rsidRPr="003F59D5">
        <w:rPr>
          <w:sz w:val="24"/>
        </w:rPr>
        <w:t>П</w:t>
      </w:r>
      <w:r w:rsidR="007E5C05" w:rsidRPr="003F59D5">
        <w:rPr>
          <w:sz w:val="24"/>
        </w:rPr>
        <w:t xml:space="preserve">лан </w:t>
      </w:r>
      <w:r w:rsidR="00574436" w:rsidRPr="003F59D5">
        <w:rPr>
          <w:sz w:val="24"/>
        </w:rPr>
        <w:t>внеурочной деятельности</w:t>
      </w:r>
      <w:bookmarkEnd w:id="113"/>
      <w:bookmarkEnd w:id="114"/>
      <w:r w:rsidR="00574436" w:rsidRPr="003F59D5">
        <w:rPr>
          <w:sz w:val="24"/>
        </w:rPr>
        <w:t xml:space="preserve"> </w:t>
      </w:r>
    </w:p>
    <w:p w:rsidR="001E0D51" w:rsidRPr="001E0D51" w:rsidRDefault="001E0D51" w:rsidP="001E0D51">
      <w:pPr>
        <w:ind w:firstLine="0"/>
        <w:jc w:val="center"/>
        <w:rPr>
          <w:b/>
        </w:rPr>
      </w:pPr>
      <w:r>
        <w:rPr>
          <w:b/>
        </w:rPr>
        <w:t xml:space="preserve"> </w:t>
      </w:r>
    </w:p>
    <w:tbl>
      <w:tblPr>
        <w:tblStyle w:val="aff2"/>
        <w:tblW w:w="10031" w:type="dxa"/>
        <w:tblLayout w:type="fixed"/>
        <w:tblLook w:val="01E0" w:firstRow="1" w:lastRow="1" w:firstColumn="1" w:lastColumn="1" w:noHBand="0" w:noVBand="0"/>
      </w:tblPr>
      <w:tblGrid>
        <w:gridCol w:w="1809"/>
        <w:gridCol w:w="3261"/>
        <w:gridCol w:w="992"/>
        <w:gridCol w:w="142"/>
        <w:gridCol w:w="1417"/>
        <w:gridCol w:w="2410"/>
      </w:tblGrid>
      <w:tr w:rsidR="001E0D51" w:rsidRPr="001E0D51" w:rsidTr="001E0D51">
        <w:tc>
          <w:tcPr>
            <w:tcW w:w="1809" w:type="dxa"/>
            <w:vMerge w:val="restart"/>
          </w:tcPr>
          <w:p w:rsidR="001E0D51" w:rsidRPr="001E0D51" w:rsidRDefault="001E0D51" w:rsidP="001E0D51">
            <w:pPr>
              <w:spacing w:line="240" w:lineRule="auto"/>
              <w:rPr>
                <w:sz w:val="24"/>
                <w:szCs w:val="24"/>
              </w:rPr>
            </w:pPr>
            <w:r w:rsidRPr="001E0D51">
              <w:rPr>
                <w:sz w:val="24"/>
                <w:szCs w:val="24"/>
              </w:rPr>
              <w:t>Направление</w:t>
            </w:r>
          </w:p>
        </w:tc>
        <w:tc>
          <w:tcPr>
            <w:tcW w:w="3261" w:type="dxa"/>
            <w:vMerge w:val="restart"/>
          </w:tcPr>
          <w:p w:rsidR="001E0D51" w:rsidRPr="001E0D51" w:rsidRDefault="001E0D51" w:rsidP="001E0D51">
            <w:pPr>
              <w:spacing w:line="240" w:lineRule="auto"/>
              <w:rPr>
                <w:sz w:val="24"/>
                <w:szCs w:val="24"/>
              </w:rPr>
            </w:pPr>
            <w:r w:rsidRPr="001E0D51">
              <w:rPr>
                <w:sz w:val="24"/>
                <w:szCs w:val="24"/>
              </w:rPr>
              <w:t>Форма</w:t>
            </w:r>
          </w:p>
        </w:tc>
        <w:tc>
          <w:tcPr>
            <w:tcW w:w="2551" w:type="dxa"/>
            <w:gridSpan w:val="3"/>
          </w:tcPr>
          <w:p w:rsidR="001E0D51" w:rsidRPr="001E0D51" w:rsidRDefault="001E0D51" w:rsidP="001E0D51">
            <w:pPr>
              <w:spacing w:line="240" w:lineRule="auto"/>
              <w:jc w:val="center"/>
              <w:rPr>
                <w:sz w:val="24"/>
                <w:szCs w:val="24"/>
              </w:rPr>
            </w:pPr>
            <w:r w:rsidRPr="001E0D51">
              <w:rPr>
                <w:sz w:val="24"/>
                <w:szCs w:val="24"/>
              </w:rPr>
              <w:t>Классы</w:t>
            </w:r>
          </w:p>
        </w:tc>
        <w:tc>
          <w:tcPr>
            <w:tcW w:w="2410" w:type="dxa"/>
            <w:vMerge w:val="restart"/>
          </w:tcPr>
          <w:p w:rsidR="001E0D51" w:rsidRPr="001E0D51" w:rsidRDefault="001E0D51" w:rsidP="001E0D51">
            <w:pPr>
              <w:spacing w:line="240" w:lineRule="auto"/>
              <w:rPr>
                <w:sz w:val="24"/>
                <w:szCs w:val="24"/>
              </w:rPr>
            </w:pPr>
            <w:r w:rsidRPr="001E0D51">
              <w:rPr>
                <w:sz w:val="24"/>
                <w:szCs w:val="24"/>
              </w:rPr>
              <w:t>Предполагаемое количество часов в неделю</w:t>
            </w:r>
          </w:p>
        </w:tc>
      </w:tr>
      <w:tr w:rsidR="001E0D51" w:rsidRPr="001E0D51" w:rsidTr="001E0D51">
        <w:tc>
          <w:tcPr>
            <w:tcW w:w="1809" w:type="dxa"/>
            <w:vMerge/>
          </w:tcPr>
          <w:p w:rsidR="001E0D51" w:rsidRPr="001E0D51" w:rsidRDefault="001E0D51" w:rsidP="001E0D51">
            <w:pPr>
              <w:spacing w:line="240" w:lineRule="auto"/>
              <w:rPr>
                <w:sz w:val="24"/>
                <w:szCs w:val="24"/>
              </w:rPr>
            </w:pPr>
          </w:p>
        </w:tc>
        <w:tc>
          <w:tcPr>
            <w:tcW w:w="3261" w:type="dxa"/>
            <w:vMerge/>
          </w:tcPr>
          <w:p w:rsidR="001E0D51" w:rsidRPr="001E0D51" w:rsidRDefault="001E0D51" w:rsidP="001E0D51">
            <w:pPr>
              <w:spacing w:line="240" w:lineRule="auto"/>
              <w:rPr>
                <w:sz w:val="24"/>
                <w:szCs w:val="24"/>
              </w:rPr>
            </w:pPr>
          </w:p>
        </w:tc>
        <w:tc>
          <w:tcPr>
            <w:tcW w:w="1134" w:type="dxa"/>
            <w:gridSpan w:val="2"/>
          </w:tcPr>
          <w:p w:rsidR="001E0D51" w:rsidRPr="001E0D51" w:rsidRDefault="001E0D51" w:rsidP="001E0D51">
            <w:pPr>
              <w:spacing w:line="240" w:lineRule="auto"/>
              <w:jc w:val="center"/>
              <w:rPr>
                <w:sz w:val="24"/>
                <w:szCs w:val="24"/>
                <w:lang w:val="en-US"/>
              </w:rPr>
            </w:pPr>
            <w:r w:rsidRPr="001E0D51">
              <w:rPr>
                <w:sz w:val="24"/>
                <w:szCs w:val="24"/>
                <w:lang w:val="en-US"/>
              </w:rPr>
              <w:t>X</w:t>
            </w:r>
          </w:p>
        </w:tc>
        <w:tc>
          <w:tcPr>
            <w:tcW w:w="1417" w:type="dxa"/>
          </w:tcPr>
          <w:p w:rsidR="001E0D51" w:rsidRPr="001E0D51" w:rsidRDefault="001E0D51" w:rsidP="001E0D51">
            <w:pPr>
              <w:spacing w:line="240" w:lineRule="auto"/>
              <w:jc w:val="center"/>
              <w:rPr>
                <w:sz w:val="24"/>
                <w:szCs w:val="24"/>
                <w:lang w:val="en-US"/>
              </w:rPr>
            </w:pPr>
            <w:r w:rsidRPr="001E0D51">
              <w:rPr>
                <w:sz w:val="24"/>
                <w:szCs w:val="24"/>
                <w:lang w:val="en-US"/>
              </w:rPr>
              <w:t>XI</w:t>
            </w:r>
          </w:p>
        </w:tc>
        <w:tc>
          <w:tcPr>
            <w:tcW w:w="2410" w:type="dxa"/>
            <w:vMerge/>
          </w:tcPr>
          <w:p w:rsidR="001E0D51" w:rsidRPr="001E0D51" w:rsidRDefault="001E0D51" w:rsidP="001E0D51">
            <w:pPr>
              <w:spacing w:line="240" w:lineRule="auto"/>
              <w:rPr>
                <w:sz w:val="24"/>
                <w:szCs w:val="24"/>
              </w:rPr>
            </w:pPr>
          </w:p>
        </w:tc>
      </w:tr>
      <w:tr w:rsidR="001E0D51" w:rsidRPr="001E0D51" w:rsidTr="001E0D51">
        <w:tc>
          <w:tcPr>
            <w:tcW w:w="1809" w:type="dxa"/>
            <w:vMerge/>
          </w:tcPr>
          <w:p w:rsidR="001E0D51" w:rsidRPr="001E0D51" w:rsidRDefault="001E0D51" w:rsidP="001E0D51">
            <w:pPr>
              <w:spacing w:line="240" w:lineRule="auto"/>
              <w:rPr>
                <w:sz w:val="24"/>
                <w:szCs w:val="24"/>
              </w:rPr>
            </w:pPr>
          </w:p>
        </w:tc>
        <w:tc>
          <w:tcPr>
            <w:tcW w:w="3261" w:type="dxa"/>
            <w:vMerge/>
          </w:tcPr>
          <w:p w:rsidR="001E0D51" w:rsidRPr="001E0D51" w:rsidRDefault="001E0D51" w:rsidP="001E0D51">
            <w:pPr>
              <w:spacing w:line="240" w:lineRule="auto"/>
              <w:rPr>
                <w:sz w:val="24"/>
                <w:szCs w:val="24"/>
              </w:rPr>
            </w:pPr>
          </w:p>
        </w:tc>
        <w:tc>
          <w:tcPr>
            <w:tcW w:w="2551" w:type="dxa"/>
            <w:gridSpan w:val="3"/>
          </w:tcPr>
          <w:p w:rsidR="001E0D51" w:rsidRPr="001E0D51" w:rsidRDefault="001E0D51" w:rsidP="001E0D51">
            <w:pPr>
              <w:spacing w:line="240" w:lineRule="auto"/>
              <w:jc w:val="center"/>
              <w:rPr>
                <w:sz w:val="24"/>
                <w:szCs w:val="24"/>
              </w:rPr>
            </w:pPr>
            <w:r w:rsidRPr="001E0D51">
              <w:rPr>
                <w:sz w:val="24"/>
                <w:szCs w:val="24"/>
              </w:rPr>
              <w:t>Количество в год</w:t>
            </w:r>
          </w:p>
        </w:tc>
        <w:tc>
          <w:tcPr>
            <w:tcW w:w="2410" w:type="dxa"/>
            <w:vMerge/>
          </w:tcPr>
          <w:p w:rsidR="001E0D51" w:rsidRPr="001E0D51" w:rsidRDefault="001E0D51" w:rsidP="001E0D51">
            <w:pPr>
              <w:spacing w:line="240" w:lineRule="auto"/>
              <w:rPr>
                <w:sz w:val="24"/>
                <w:szCs w:val="24"/>
              </w:rPr>
            </w:pPr>
          </w:p>
        </w:tc>
      </w:tr>
      <w:tr w:rsidR="001E0D51" w:rsidRPr="001E0D51" w:rsidTr="001E0D51">
        <w:tc>
          <w:tcPr>
            <w:tcW w:w="10031" w:type="dxa"/>
            <w:gridSpan w:val="6"/>
          </w:tcPr>
          <w:p w:rsidR="001E0D51" w:rsidRPr="001E0D51" w:rsidRDefault="001E0D51" w:rsidP="001E0D51">
            <w:pPr>
              <w:spacing w:line="240" w:lineRule="auto"/>
              <w:jc w:val="center"/>
              <w:rPr>
                <w:sz w:val="24"/>
                <w:szCs w:val="24"/>
              </w:rPr>
            </w:pPr>
            <w:r w:rsidRPr="001E0D51">
              <w:rPr>
                <w:sz w:val="24"/>
                <w:szCs w:val="24"/>
              </w:rPr>
              <w:t>3.Часть, формируемая участниками образовательных отношений.</w:t>
            </w:r>
          </w:p>
          <w:p w:rsidR="001E0D51" w:rsidRPr="001E0D51" w:rsidRDefault="001E0D51" w:rsidP="001E0D51">
            <w:pPr>
              <w:spacing w:line="240" w:lineRule="auto"/>
              <w:jc w:val="center"/>
              <w:rPr>
                <w:sz w:val="24"/>
                <w:szCs w:val="24"/>
              </w:rPr>
            </w:pPr>
            <w:r w:rsidRPr="001E0D51">
              <w:rPr>
                <w:sz w:val="24"/>
                <w:szCs w:val="24"/>
              </w:rPr>
              <w:t>Внеурочная деятельность</w:t>
            </w:r>
          </w:p>
        </w:tc>
      </w:tr>
      <w:tr w:rsidR="001E0D51" w:rsidRPr="001E0D51" w:rsidTr="001E0D51">
        <w:tc>
          <w:tcPr>
            <w:tcW w:w="1809" w:type="dxa"/>
            <w:vMerge w:val="restart"/>
          </w:tcPr>
          <w:p w:rsidR="001E0D51" w:rsidRPr="001E0D51" w:rsidRDefault="001E0D51" w:rsidP="001E0D51">
            <w:pPr>
              <w:spacing w:line="240" w:lineRule="auto"/>
              <w:ind w:firstLine="142"/>
              <w:rPr>
                <w:sz w:val="24"/>
                <w:szCs w:val="24"/>
              </w:rPr>
            </w:pPr>
            <w:r w:rsidRPr="001E0D51">
              <w:rPr>
                <w:sz w:val="24"/>
                <w:szCs w:val="24"/>
              </w:rPr>
              <w:t>Спортивн</w:t>
            </w:r>
            <w:proofErr w:type="gramStart"/>
            <w:r w:rsidRPr="001E0D51">
              <w:rPr>
                <w:sz w:val="24"/>
                <w:szCs w:val="24"/>
              </w:rPr>
              <w:t>о-</w:t>
            </w:r>
            <w:proofErr w:type="gramEnd"/>
            <w:r w:rsidRPr="001E0D51">
              <w:rPr>
                <w:sz w:val="24"/>
                <w:szCs w:val="24"/>
              </w:rPr>
              <w:t xml:space="preserve"> оздоровительная</w:t>
            </w:r>
          </w:p>
          <w:p w:rsidR="001E0D51" w:rsidRPr="001E0D51" w:rsidRDefault="001E0D51" w:rsidP="001E0D51">
            <w:pPr>
              <w:spacing w:line="240" w:lineRule="auto"/>
              <w:ind w:firstLine="142"/>
              <w:rPr>
                <w:sz w:val="24"/>
                <w:szCs w:val="24"/>
              </w:rPr>
            </w:pPr>
            <w:r w:rsidRPr="001E0D51">
              <w:rPr>
                <w:sz w:val="24"/>
                <w:szCs w:val="24"/>
              </w:rPr>
              <w:t>3 часа</w:t>
            </w:r>
          </w:p>
        </w:tc>
        <w:tc>
          <w:tcPr>
            <w:tcW w:w="3261" w:type="dxa"/>
          </w:tcPr>
          <w:p w:rsidR="001E0D51" w:rsidRPr="001E0D51" w:rsidRDefault="001E0D51" w:rsidP="001E0D51">
            <w:pPr>
              <w:spacing w:line="240" w:lineRule="auto"/>
              <w:rPr>
                <w:sz w:val="24"/>
                <w:szCs w:val="24"/>
              </w:rPr>
            </w:pPr>
            <w:r w:rsidRPr="001E0D51">
              <w:rPr>
                <w:sz w:val="24"/>
                <w:szCs w:val="24"/>
              </w:rPr>
              <w:t>Спортивный клуб</w:t>
            </w:r>
          </w:p>
        </w:tc>
        <w:tc>
          <w:tcPr>
            <w:tcW w:w="992" w:type="dxa"/>
          </w:tcPr>
          <w:p w:rsidR="001E0D51" w:rsidRPr="001E0D51" w:rsidRDefault="001E0D51" w:rsidP="001E0D51">
            <w:pPr>
              <w:spacing w:line="240" w:lineRule="auto"/>
              <w:ind w:firstLine="33"/>
              <w:jc w:val="center"/>
              <w:rPr>
                <w:sz w:val="24"/>
                <w:szCs w:val="24"/>
              </w:rPr>
            </w:pPr>
            <w:r w:rsidRPr="001E0D51">
              <w:rPr>
                <w:sz w:val="24"/>
                <w:szCs w:val="24"/>
              </w:rPr>
              <w:t>1</w:t>
            </w:r>
          </w:p>
        </w:tc>
        <w:tc>
          <w:tcPr>
            <w:tcW w:w="1559" w:type="dxa"/>
            <w:gridSpan w:val="2"/>
          </w:tcPr>
          <w:p w:rsidR="001E0D51" w:rsidRPr="001E0D51" w:rsidRDefault="001E0D51" w:rsidP="001E0D51">
            <w:pPr>
              <w:spacing w:line="240" w:lineRule="auto"/>
              <w:rPr>
                <w:sz w:val="24"/>
                <w:szCs w:val="24"/>
              </w:rPr>
            </w:pPr>
          </w:p>
        </w:tc>
        <w:tc>
          <w:tcPr>
            <w:tcW w:w="2410" w:type="dxa"/>
          </w:tcPr>
          <w:p w:rsidR="001E0D51" w:rsidRPr="001E0D51" w:rsidRDefault="001E0D51" w:rsidP="001E0D51">
            <w:pPr>
              <w:spacing w:line="240" w:lineRule="auto"/>
              <w:rPr>
                <w:sz w:val="24"/>
                <w:szCs w:val="24"/>
              </w:rPr>
            </w:pPr>
            <w:r w:rsidRPr="001E0D51">
              <w:rPr>
                <w:sz w:val="24"/>
                <w:szCs w:val="24"/>
              </w:rPr>
              <w:t>По расписанию 1 час</w:t>
            </w:r>
          </w:p>
        </w:tc>
      </w:tr>
      <w:tr w:rsidR="001E0D51" w:rsidRPr="001E0D51" w:rsidTr="001E0D51">
        <w:tc>
          <w:tcPr>
            <w:tcW w:w="1809" w:type="dxa"/>
            <w:vMerge/>
          </w:tcPr>
          <w:p w:rsidR="001E0D51" w:rsidRPr="001E0D51" w:rsidRDefault="001E0D51" w:rsidP="001E0D51">
            <w:pPr>
              <w:spacing w:line="240" w:lineRule="auto"/>
              <w:ind w:firstLine="142"/>
              <w:rPr>
                <w:sz w:val="24"/>
                <w:szCs w:val="24"/>
              </w:rPr>
            </w:pPr>
          </w:p>
        </w:tc>
        <w:tc>
          <w:tcPr>
            <w:tcW w:w="3261" w:type="dxa"/>
          </w:tcPr>
          <w:p w:rsidR="001E0D51" w:rsidRPr="001E0D51" w:rsidRDefault="001E0D51" w:rsidP="001E0D51">
            <w:pPr>
              <w:spacing w:line="240" w:lineRule="auto"/>
              <w:rPr>
                <w:sz w:val="24"/>
                <w:szCs w:val="24"/>
              </w:rPr>
            </w:pPr>
            <w:r w:rsidRPr="001E0D51">
              <w:rPr>
                <w:sz w:val="24"/>
                <w:szCs w:val="24"/>
              </w:rPr>
              <w:t>Секция «Восточные единоборства»</w:t>
            </w:r>
          </w:p>
        </w:tc>
        <w:tc>
          <w:tcPr>
            <w:tcW w:w="992" w:type="dxa"/>
          </w:tcPr>
          <w:p w:rsidR="001E0D51" w:rsidRPr="001E0D51" w:rsidRDefault="001E0D51" w:rsidP="001E0D51">
            <w:pPr>
              <w:spacing w:line="240" w:lineRule="auto"/>
              <w:ind w:firstLine="33"/>
              <w:jc w:val="center"/>
              <w:rPr>
                <w:sz w:val="24"/>
                <w:szCs w:val="24"/>
              </w:rPr>
            </w:pPr>
            <w:r w:rsidRPr="001E0D51">
              <w:rPr>
                <w:sz w:val="24"/>
                <w:szCs w:val="24"/>
              </w:rPr>
              <w:t>1</w:t>
            </w:r>
          </w:p>
        </w:tc>
        <w:tc>
          <w:tcPr>
            <w:tcW w:w="1559" w:type="dxa"/>
            <w:gridSpan w:val="2"/>
          </w:tcPr>
          <w:p w:rsidR="001E0D51" w:rsidRPr="001E0D51" w:rsidRDefault="001E0D51" w:rsidP="001E0D51">
            <w:pPr>
              <w:spacing w:line="240" w:lineRule="auto"/>
              <w:rPr>
                <w:sz w:val="24"/>
                <w:szCs w:val="24"/>
              </w:rPr>
            </w:pPr>
          </w:p>
        </w:tc>
        <w:tc>
          <w:tcPr>
            <w:tcW w:w="2410" w:type="dxa"/>
          </w:tcPr>
          <w:p w:rsidR="001E0D51" w:rsidRPr="001E0D51" w:rsidRDefault="001E0D51" w:rsidP="001E0D51">
            <w:pPr>
              <w:spacing w:line="240" w:lineRule="auto"/>
              <w:ind w:right="76"/>
              <w:jc w:val="center"/>
              <w:rPr>
                <w:sz w:val="20"/>
                <w:szCs w:val="24"/>
              </w:rPr>
            </w:pPr>
            <w:r w:rsidRPr="001E0D51">
              <w:rPr>
                <w:sz w:val="20"/>
                <w:szCs w:val="24"/>
              </w:rPr>
              <w:t>по расписанию</w:t>
            </w:r>
          </w:p>
          <w:p w:rsidR="001E0D51" w:rsidRPr="001E0D51" w:rsidRDefault="001E0D51" w:rsidP="001E0D51">
            <w:pPr>
              <w:spacing w:line="240" w:lineRule="auto"/>
              <w:ind w:right="76"/>
              <w:jc w:val="center"/>
              <w:rPr>
                <w:sz w:val="20"/>
                <w:szCs w:val="24"/>
              </w:rPr>
            </w:pPr>
            <w:r w:rsidRPr="001E0D51">
              <w:rPr>
                <w:sz w:val="20"/>
                <w:szCs w:val="24"/>
              </w:rPr>
              <w:t>МБОУДОД ДЮСШОР</w:t>
            </w:r>
          </w:p>
          <w:p w:rsidR="001E0D51" w:rsidRPr="001E0D51" w:rsidRDefault="001E0D51" w:rsidP="001E0D51">
            <w:pPr>
              <w:spacing w:line="240" w:lineRule="auto"/>
              <w:ind w:right="76"/>
              <w:jc w:val="center"/>
              <w:rPr>
                <w:sz w:val="20"/>
                <w:szCs w:val="24"/>
              </w:rPr>
            </w:pPr>
            <w:r w:rsidRPr="001E0D51">
              <w:rPr>
                <w:sz w:val="20"/>
                <w:szCs w:val="24"/>
              </w:rPr>
              <w:t xml:space="preserve"> № 26</w:t>
            </w:r>
          </w:p>
          <w:p w:rsidR="001E0D51" w:rsidRPr="001E0D51" w:rsidRDefault="001E0D51" w:rsidP="001E0D51">
            <w:pPr>
              <w:spacing w:line="240" w:lineRule="auto"/>
              <w:rPr>
                <w:sz w:val="20"/>
                <w:szCs w:val="24"/>
              </w:rPr>
            </w:pPr>
            <w:r w:rsidRPr="001E0D51">
              <w:rPr>
                <w:sz w:val="20"/>
                <w:szCs w:val="24"/>
              </w:rPr>
              <w:t>1 час</w:t>
            </w:r>
          </w:p>
        </w:tc>
      </w:tr>
      <w:tr w:rsidR="001E0D51" w:rsidRPr="001E0D51" w:rsidTr="001E0D51">
        <w:tc>
          <w:tcPr>
            <w:tcW w:w="1809" w:type="dxa"/>
            <w:vMerge/>
          </w:tcPr>
          <w:p w:rsidR="001E0D51" w:rsidRPr="001E0D51" w:rsidRDefault="001E0D51" w:rsidP="001E0D51">
            <w:pPr>
              <w:spacing w:line="240" w:lineRule="auto"/>
              <w:ind w:firstLine="142"/>
              <w:rPr>
                <w:sz w:val="24"/>
                <w:szCs w:val="24"/>
              </w:rPr>
            </w:pPr>
          </w:p>
        </w:tc>
        <w:tc>
          <w:tcPr>
            <w:tcW w:w="3261" w:type="dxa"/>
          </w:tcPr>
          <w:p w:rsidR="001E0D51" w:rsidRPr="001E0D51" w:rsidRDefault="001E0D51" w:rsidP="001E0D51">
            <w:pPr>
              <w:spacing w:line="240" w:lineRule="auto"/>
              <w:rPr>
                <w:sz w:val="24"/>
                <w:szCs w:val="24"/>
              </w:rPr>
            </w:pPr>
            <w:r w:rsidRPr="001E0D51">
              <w:rPr>
                <w:sz w:val="24"/>
                <w:szCs w:val="24"/>
              </w:rPr>
              <w:t>Секция «Настольный теннис»</w:t>
            </w:r>
          </w:p>
        </w:tc>
        <w:tc>
          <w:tcPr>
            <w:tcW w:w="992" w:type="dxa"/>
          </w:tcPr>
          <w:p w:rsidR="001E0D51" w:rsidRPr="001E0D51" w:rsidRDefault="001E0D51" w:rsidP="001E0D51">
            <w:pPr>
              <w:spacing w:line="240" w:lineRule="auto"/>
              <w:ind w:firstLine="33"/>
              <w:jc w:val="center"/>
              <w:rPr>
                <w:sz w:val="24"/>
                <w:szCs w:val="24"/>
              </w:rPr>
            </w:pPr>
          </w:p>
        </w:tc>
        <w:tc>
          <w:tcPr>
            <w:tcW w:w="1559" w:type="dxa"/>
            <w:gridSpan w:val="2"/>
          </w:tcPr>
          <w:p w:rsidR="001E0D51" w:rsidRPr="001E0D51" w:rsidRDefault="001E0D51" w:rsidP="001E0D51">
            <w:pPr>
              <w:spacing w:line="240" w:lineRule="auto"/>
              <w:rPr>
                <w:sz w:val="24"/>
                <w:szCs w:val="24"/>
              </w:rPr>
            </w:pPr>
            <w:r w:rsidRPr="001E0D51">
              <w:rPr>
                <w:sz w:val="24"/>
                <w:szCs w:val="24"/>
              </w:rPr>
              <w:t>1</w:t>
            </w:r>
          </w:p>
        </w:tc>
        <w:tc>
          <w:tcPr>
            <w:tcW w:w="2410" w:type="dxa"/>
          </w:tcPr>
          <w:p w:rsidR="001E0D51" w:rsidRPr="001E0D51" w:rsidRDefault="001E0D51" w:rsidP="001E0D51">
            <w:pPr>
              <w:spacing w:line="240" w:lineRule="auto"/>
              <w:ind w:right="76"/>
              <w:jc w:val="center"/>
              <w:rPr>
                <w:sz w:val="20"/>
                <w:szCs w:val="24"/>
              </w:rPr>
            </w:pPr>
            <w:r w:rsidRPr="001E0D51">
              <w:rPr>
                <w:sz w:val="20"/>
                <w:szCs w:val="24"/>
              </w:rPr>
              <w:t>по расписанию</w:t>
            </w:r>
          </w:p>
          <w:p w:rsidR="001E0D51" w:rsidRPr="001E0D51" w:rsidRDefault="001E0D51" w:rsidP="001E0D51">
            <w:pPr>
              <w:spacing w:line="240" w:lineRule="auto"/>
              <w:ind w:right="76"/>
              <w:jc w:val="center"/>
              <w:rPr>
                <w:sz w:val="20"/>
                <w:szCs w:val="24"/>
              </w:rPr>
            </w:pPr>
            <w:r w:rsidRPr="001E0D51">
              <w:rPr>
                <w:sz w:val="20"/>
                <w:szCs w:val="24"/>
              </w:rPr>
              <w:t>МБОУДОД ДЮСШОР</w:t>
            </w:r>
          </w:p>
          <w:p w:rsidR="001E0D51" w:rsidRPr="001E0D51" w:rsidRDefault="001E0D51" w:rsidP="001E0D51">
            <w:pPr>
              <w:spacing w:line="240" w:lineRule="auto"/>
              <w:ind w:right="76"/>
              <w:jc w:val="center"/>
              <w:rPr>
                <w:sz w:val="20"/>
                <w:szCs w:val="24"/>
              </w:rPr>
            </w:pPr>
            <w:r w:rsidRPr="001E0D51">
              <w:rPr>
                <w:sz w:val="20"/>
                <w:szCs w:val="24"/>
              </w:rPr>
              <w:t xml:space="preserve"> № 16</w:t>
            </w:r>
          </w:p>
          <w:p w:rsidR="001E0D51" w:rsidRPr="001E0D51" w:rsidRDefault="001E0D51" w:rsidP="001E0D51">
            <w:pPr>
              <w:spacing w:line="240" w:lineRule="auto"/>
              <w:rPr>
                <w:sz w:val="20"/>
                <w:szCs w:val="24"/>
              </w:rPr>
            </w:pPr>
            <w:r w:rsidRPr="001E0D51">
              <w:rPr>
                <w:sz w:val="20"/>
                <w:szCs w:val="24"/>
              </w:rPr>
              <w:t>1 час</w:t>
            </w:r>
          </w:p>
        </w:tc>
      </w:tr>
      <w:tr w:rsidR="001E0D51" w:rsidRPr="001E0D51" w:rsidTr="001E0D51">
        <w:tc>
          <w:tcPr>
            <w:tcW w:w="1809" w:type="dxa"/>
            <w:vMerge w:val="restart"/>
          </w:tcPr>
          <w:p w:rsidR="001E0D51" w:rsidRPr="001E0D51" w:rsidRDefault="001E0D51" w:rsidP="001E0D51">
            <w:pPr>
              <w:spacing w:line="240" w:lineRule="auto"/>
              <w:ind w:firstLine="142"/>
              <w:rPr>
                <w:sz w:val="24"/>
                <w:szCs w:val="24"/>
              </w:rPr>
            </w:pPr>
            <w:proofErr w:type="spellStart"/>
            <w:r w:rsidRPr="001E0D51">
              <w:rPr>
                <w:sz w:val="24"/>
                <w:szCs w:val="24"/>
              </w:rPr>
              <w:t>Общеинтеллектуальное</w:t>
            </w:r>
            <w:proofErr w:type="spellEnd"/>
          </w:p>
          <w:p w:rsidR="001E0D51" w:rsidRPr="001E0D51" w:rsidRDefault="001E0D51" w:rsidP="001E0D51">
            <w:pPr>
              <w:spacing w:line="240" w:lineRule="auto"/>
              <w:ind w:firstLine="142"/>
              <w:rPr>
                <w:sz w:val="24"/>
                <w:szCs w:val="24"/>
              </w:rPr>
            </w:pPr>
            <w:r w:rsidRPr="001E0D51">
              <w:rPr>
                <w:sz w:val="24"/>
                <w:szCs w:val="24"/>
              </w:rPr>
              <w:t>7 часов</w:t>
            </w:r>
          </w:p>
        </w:tc>
        <w:tc>
          <w:tcPr>
            <w:tcW w:w="3261" w:type="dxa"/>
          </w:tcPr>
          <w:p w:rsidR="001E0D51" w:rsidRPr="001E0D51" w:rsidRDefault="001E0D51" w:rsidP="001E0D51">
            <w:pPr>
              <w:spacing w:line="240" w:lineRule="auto"/>
              <w:rPr>
                <w:sz w:val="24"/>
                <w:szCs w:val="24"/>
              </w:rPr>
            </w:pPr>
            <w:r w:rsidRPr="001E0D51">
              <w:rPr>
                <w:sz w:val="24"/>
                <w:szCs w:val="24"/>
              </w:rPr>
              <w:t>Курс «Кодирование информации»</w:t>
            </w:r>
          </w:p>
        </w:tc>
        <w:tc>
          <w:tcPr>
            <w:tcW w:w="992" w:type="dxa"/>
          </w:tcPr>
          <w:p w:rsidR="001E0D51" w:rsidRPr="001E0D51" w:rsidRDefault="001E0D51" w:rsidP="001E0D51">
            <w:pPr>
              <w:spacing w:line="240" w:lineRule="auto"/>
              <w:ind w:firstLine="33"/>
              <w:jc w:val="center"/>
              <w:rPr>
                <w:sz w:val="24"/>
                <w:szCs w:val="24"/>
              </w:rPr>
            </w:pPr>
            <w:r w:rsidRPr="001E0D51">
              <w:rPr>
                <w:sz w:val="24"/>
                <w:szCs w:val="24"/>
              </w:rPr>
              <w:t>1</w:t>
            </w:r>
          </w:p>
        </w:tc>
        <w:tc>
          <w:tcPr>
            <w:tcW w:w="1559" w:type="dxa"/>
            <w:gridSpan w:val="2"/>
          </w:tcPr>
          <w:p w:rsidR="001E0D51" w:rsidRPr="001E0D51" w:rsidRDefault="001E0D51" w:rsidP="001E0D51">
            <w:pPr>
              <w:spacing w:line="240" w:lineRule="auto"/>
              <w:rPr>
                <w:sz w:val="24"/>
                <w:szCs w:val="24"/>
              </w:rPr>
            </w:pPr>
          </w:p>
        </w:tc>
        <w:tc>
          <w:tcPr>
            <w:tcW w:w="2410" w:type="dxa"/>
          </w:tcPr>
          <w:p w:rsidR="001E0D51" w:rsidRPr="001E0D51" w:rsidRDefault="001E0D51" w:rsidP="001E0D51">
            <w:pPr>
              <w:spacing w:line="240" w:lineRule="auto"/>
              <w:rPr>
                <w:sz w:val="24"/>
                <w:szCs w:val="24"/>
              </w:rPr>
            </w:pPr>
            <w:r w:rsidRPr="001E0D51">
              <w:rPr>
                <w:sz w:val="24"/>
                <w:szCs w:val="24"/>
              </w:rPr>
              <w:t>По расписанию 1 час</w:t>
            </w:r>
          </w:p>
        </w:tc>
      </w:tr>
      <w:tr w:rsidR="001E0D51" w:rsidRPr="001E0D51" w:rsidTr="001E0D51">
        <w:tc>
          <w:tcPr>
            <w:tcW w:w="1809" w:type="dxa"/>
            <w:vMerge/>
          </w:tcPr>
          <w:p w:rsidR="001E0D51" w:rsidRPr="001E0D51" w:rsidRDefault="001E0D51" w:rsidP="001E0D51">
            <w:pPr>
              <w:spacing w:line="240" w:lineRule="auto"/>
              <w:ind w:firstLine="142"/>
              <w:rPr>
                <w:sz w:val="24"/>
                <w:szCs w:val="24"/>
              </w:rPr>
            </w:pPr>
          </w:p>
        </w:tc>
        <w:tc>
          <w:tcPr>
            <w:tcW w:w="3261" w:type="dxa"/>
          </w:tcPr>
          <w:p w:rsidR="001E0D51" w:rsidRPr="001E0D51" w:rsidRDefault="001E0D51" w:rsidP="001E0D51">
            <w:pPr>
              <w:spacing w:line="240" w:lineRule="auto"/>
              <w:rPr>
                <w:sz w:val="24"/>
                <w:szCs w:val="24"/>
              </w:rPr>
            </w:pPr>
            <w:r w:rsidRPr="001E0D51">
              <w:rPr>
                <w:sz w:val="24"/>
                <w:szCs w:val="24"/>
              </w:rPr>
              <w:t>Курс «Математические основы информатики и программирование»</w:t>
            </w:r>
          </w:p>
        </w:tc>
        <w:tc>
          <w:tcPr>
            <w:tcW w:w="992" w:type="dxa"/>
          </w:tcPr>
          <w:p w:rsidR="001E0D51" w:rsidRPr="001E0D51" w:rsidRDefault="001E0D51" w:rsidP="001E0D51">
            <w:pPr>
              <w:spacing w:line="240" w:lineRule="auto"/>
              <w:ind w:firstLine="33"/>
              <w:jc w:val="center"/>
              <w:rPr>
                <w:sz w:val="24"/>
                <w:szCs w:val="24"/>
              </w:rPr>
            </w:pPr>
          </w:p>
        </w:tc>
        <w:tc>
          <w:tcPr>
            <w:tcW w:w="1559" w:type="dxa"/>
            <w:gridSpan w:val="2"/>
          </w:tcPr>
          <w:p w:rsidR="001E0D51" w:rsidRPr="001E0D51" w:rsidRDefault="001E0D51" w:rsidP="001E0D51">
            <w:pPr>
              <w:spacing w:line="240" w:lineRule="auto"/>
              <w:rPr>
                <w:sz w:val="24"/>
                <w:szCs w:val="24"/>
              </w:rPr>
            </w:pPr>
            <w:r w:rsidRPr="001E0D51">
              <w:rPr>
                <w:sz w:val="24"/>
                <w:szCs w:val="24"/>
              </w:rPr>
              <w:t>1</w:t>
            </w:r>
          </w:p>
        </w:tc>
        <w:tc>
          <w:tcPr>
            <w:tcW w:w="2410" w:type="dxa"/>
          </w:tcPr>
          <w:p w:rsidR="001E0D51" w:rsidRPr="001E0D51" w:rsidRDefault="001E0D51" w:rsidP="001E0D51">
            <w:pPr>
              <w:spacing w:line="240" w:lineRule="auto"/>
              <w:rPr>
                <w:sz w:val="24"/>
                <w:szCs w:val="24"/>
              </w:rPr>
            </w:pPr>
            <w:r w:rsidRPr="001E0D51">
              <w:rPr>
                <w:sz w:val="24"/>
                <w:szCs w:val="24"/>
              </w:rPr>
              <w:t>По расписанию 1 час</w:t>
            </w:r>
          </w:p>
        </w:tc>
      </w:tr>
      <w:tr w:rsidR="001E0D51" w:rsidRPr="001E0D51" w:rsidTr="001E0D51">
        <w:tc>
          <w:tcPr>
            <w:tcW w:w="1809" w:type="dxa"/>
            <w:vMerge/>
          </w:tcPr>
          <w:p w:rsidR="001E0D51" w:rsidRPr="001E0D51" w:rsidRDefault="001E0D51" w:rsidP="001E0D51">
            <w:pPr>
              <w:spacing w:line="240" w:lineRule="auto"/>
              <w:ind w:firstLine="142"/>
              <w:rPr>
                <w:sz w:val="24"/>
                <w:szCs w:val="24"/>
              </w:rPr>
            </w:pPr>
          </w:p>
        </w:tc>
        <w:tc>
          <w:tcPr>
            <w:tcW w:w="3261" w:type="dxa"/>
          </w:tcPr>
          <w:p w:rsidR="001E0D51" w:rsidRPr="001E0D51" w:rsidRDefault="001E0D51" w:rsidP="001E0D51">
            <w:pPr>
              <w:spacing w:line="240" w:lineRule="auto"/>
              <w:rPr>
                <w:sz w:val="24"/>
                <w:szCs w:val="24"/>
              </w:rPr>
            </w:pPr>
            <w:r w:rsidRPr="001E0D51">
              <w:rPr>
                <w:sz w:val="24"/>
                <w:szCs w:val="24"/>
              </w:rPr>
              <w:t>Курс «Решение физических задач»</w:t>
            </w:r>
          </w:p>
        </w:tc>
        <w:tc>
          <w:tcPr>
            <w:tcW w:w="992" w:type="dxa"/>
          </w:tcPr>
          <w:p w:rsidR="001E0D51" w:rsidRPr="001E0D51" w:rsidRDefault="001E0D51" w:rsidP="001E0D51">
            <w:pPr>
              <w:spacing w:line="240" w:lineRule="auto"/>
              <w:ind w:firstLine="33"/>
              <w:jc w:val="center"/>
              <w:rPr>
                <w:sz w:val="24"/>
                <w:szCs w:val="24"/>
              </w:rPr>
            </w:pPr>
            <w:r w:rsidRPr="001E0D51">
              <w:rPr>
                <w:sz w:val="24"/>
                <w:szCs w:val="24"/>
              </w:rPr>
              <w:t>1</w:t>
            </w:r>
          </w:p>
        </w:tc>
        <w:tc>
          <w:tcPr>
            <w:tcW w:w="1559" w:type="dxa"/>
            <w:gridSpan w:val="2"/>
          </w:tcPr>
          <w:p w:rsidR="001E0D51" w:rsidRPr="001E0D51" w:rsidRDefault="001E0D51" w:rsidP="001E0D51">
            <w:pPr>
              <w:spacing w:line="240" w:lineRule="auto"/>
              <w:rPr>
                <w:sz w:val="24"/>
                <w:szCs w:val="24"/>
              </w:rPr>
            </w:pPr>
            <w:r w:rsidRPr="001E0D51">
              <w:rPr>
                <w:sz w:val="24"/>
                <w:szCs w:val="24"/>
              </w:rPr>
              <w:t>1</w:t>
            </w:r>
          </w:p>
        </w:tc>
        <w:tc>
          <w:tcPr>
            <w:tcW w:w="2410" w:type="dxa"/>
          </w:tcPr>
          <w:p w:rsidR="001E0D51" w:rsidRPr="001E0D51" w:rsidRDefault="001E0D51" w:rsidP="001E0D51">
            <w:pPr>
              <w:spacing w:line="240" w:lineRule="auto"/>
              <w:rPr>
                <w:sz w:val="24"/>
                <w:szCs w:val="24"/>
              </w:rPr>
            </w:pPr>
            <w:r w:rsidRPr="001E0D51">
              <w:rPr>
                <w:sz w:val="24"/>
                <w:szCs w:val="24"/>
              </w:rPr>
              <w:t>По расписанию 2 часа</w:t>
            </w:r>
          </w:p>
        </w:tc>
      </w:tr>
      <w:tr w:rsidR="001E0D51" w:rsidRPr="001E0D51" w:rsidTr="001E0D51">
        <w:tc>
          <w:tcPr>
            <w:tcW w:w="1809" w:type="dxa"/>
            <w:vMerge/>
          </w:tcPr>
          <w:p w:rsidR="001E0D51" w:rsidRPr="001E0D51" w:rsidRDefault="001E0D51" w:rsidP="001E0D51">
            <w:pPr>
              <w:spacing w:line="240" w:lineRule="auto"/>
              <w:ind w:firstLine="142"/>
              <w:rPr>
                <w:sz w:val="24"/>
                <w:szCs w:val="24"/>
              </w:rPr>
            </w:pPr>
          </w:p>
        </w:tc>
        <w:tc>
          <w:tcPr>
            <w:tcW w:w="3261" w:type="dxa"/>
          </w:tcPr>
          <w:p w:rsidR="001E0D51" w:rsidRPr="001E0D51" w:rsidRDefault="001E0D51" w:rsidP="001E0D51">
            <w:pPr>
              <w:spacing w:line="240" w:lineRule="auto"/>
              <w:rPr>
                <w:sz w:val="24"/>
                <w:szCs w:val="24"/>
              </w:rPr>
            </w:pPr>
            <w:r w:rsidRPr="001E0D51">
              <w:rPr>
                <w:sz w:val="24"/>
                <w:szCs w:val="24"/>
              </w:rPr>
              <w:t>Курс «История в лицах»</w:t>
            </w:r>
          </w:p>
        </w:tc>
        <w:tc>
          <w:tcPr>
            <w:tcW w:w="992" w:type="dxa"/>
          </w:tcPr>
          <w:p w:rsidR="001E0D51" w:rsidRPr="001E0D51" w:rsidRDefault="001E0D51" w:rsidP="001E0D51">
            <w:pPr>
              <w:spacing w:line="240" w:lineRule="auto"/>
              <w:ind w:firstLine="33"/>
              <w:jc w:val="center"/>
              <w:rPr>
                <w:sz w:val="24"/>
                <w:szCs w:val="24"/>
              </w:rPr>
            </w:pPr>
          </w:p>
        </w:tc>
        <w:tc>
          <w:tcPr>
            <w:tcW w:w="1559" w:type="dxa"/>
            <w:gridSpan w:val="2"/>
          </w:tcPr>
          <w:p w:rsidR="001E0D51" w:rsidRPr="001E0D51" w:rsidRDefault="001E0D51" w:rsidP="001E0D51">
            <w:pPr>
              <w:spacing w:line="240" w:lineRule="auto"/>
              <w:rPr>
                <w:sz w:val="24"/>
                <w:szCs w:val="24"/>
              </w:rPr>
            </w:pPr>
            <w:r w:rsidRPr="001E0D51">
              <w:rPr>
                <w:sz w:val="24"/>
                <w:szCs w:val="24"/>
              </w:rPr>
              <w:t>1</w:t>
            </w:r>
          </w:p>
        </w:tc>
        <w:tc>
          <w:tcPr>
            <w:tcW w:w="2410" w:type="dxa"/>
          </w:tcPr>
          <w:p w:rsidR="001E0D51" w:rsidRPr="001E0D51" w:rsidRDefault="001E0D51" w:rsidP="001E0D51">
            <w:pPr>
              <w:spacing w:line="240" w:lineRule="auto"/>
              <w:rPr>
                <w:sz w:val="24"/>
                <w:szCs w:val="24"/>
              </w:rPr>
            </w:pPr>
            <w:r w:rsidRPr="001E0D51">
              <w:rPr>
                <w:sz w:val="24"/>
                <w:szCs w:val="24"/>
              </w:rPr>
              <w:t>По расписанию 1 час</w:t>
            </w:r>
          </w:p>
        </w:tc>
      </w:tr>
      <w:tr w:rsidR="001E0D51" w:rsidRPr="001E0D51" w:rsidTr="001E0D51">
        <w:tc>
          <w:tcPr>
            <w:tcW w:w="1809" w:type="dxa"/>
            <w:vMerge/>
          </w:tcPr>
          <w:p w:rsidR="001E0D51" w:rsidRPr="001E0D51" w:rsidRDefault="001E0D51" w:rsidP="001E0D51">
            <w:pPr>
              <w:spacing w:line="240" w:lineRule="auto"/>
              <w:ind w:firstLine="142"/>
              <w:rPr>
                <w:sz w:val="24"/>
                <w:szCs w:val="24"/>
              </w:rPr>
            </w:pPr>
          </w:p>
        </w:tc>
        <w:tc>
          <w:tcPr>
            <w:tcW w:w="3261" w:type="dxa"/>
          </w:tcPr>
          <w:p w:rsidR="001E0D51" w:rsidRPr="001E0D51" w:rsidRDefault="001E0D51" w:rsidP="001E0D51">
            <w:pPr>
              <w:spacing w:line="240" w:lineRule="auto"/>
              <w:rPr>
                <w:sz w:val="24"/>
                <w:szCs w:val="24"/>
              </w:rPr>
            </w:pPr>
            <w:r w:rsidRPr="001E0D51">
              <w:rPr>
                <w:sz w:val="24"/>
                <w:szCs w:val="24"/>
              </w:rPr>
              <w:t>Курс «Обществознание: теория и практика»</w:t>
            </w:r>
          </w:p>
        </w:tc>
        <w:tc>
          <w:tcPr>
            <w:tcW w:w="992" w:type="dxa"/>
          </w:tcPr>
          <w:p w:rsidR="001E0D51" w:rsidRPr="001E0D51" w:rsidRDefault="001E0D51" w:rsidP="001E0D51">
            <w:pPr>
              <w:spacing w:line="240" w:lineRule="auto"/>
              <w:ind w:firstLine="33"/>
              <w:jc w:val="center"/>
              <w:rPr>
                <w:sz w:val="24"/>
                <w:szCs w:val="24"/>
              </w:rPr>
            </w:pPr>
            <w:r w:rsidRPr="001E0D51">
              <w:rPr>
                <w:sz w:val="24"/>
                <w:szCs w:val="24"/>
              </w:rPr>
              <w:t>1</w:t>
            </w:r>
          </w:p>
        </w:tc>
        <w:tc>
          <w:tcPr>
            <w:tcW w:w="1559" w:type="dxa"/>
            <w:gridSpan w:val="2"/>
          </w:tcPr>
          <w:p w:rsidR="001E0D51" w:rsidRPr="001E0D51" w:rsidRDefault="001E0D51" w:rsidP="001E0D51">
            <w:pPr>
              <w:spacing w:line="240" w:lineRule="auto"/>
              <w:rPr>
                <w:sz w:val="24"/>
                <w:szCs w:val="24"/>
              </w:rPr>
            </w:pPr>
          </w:p>
        </w:tc>
        <w:tc>
          <w:tcPr>
            <w:tcW w:w="2410" w:type="dxa"/>
          </w:tcPr>
          <w:p w:rsidR="001E0D51" w:rsidRPr="001E0D51" w:rsidRDefault="001E0D51" w:rsidP="001E0D51">
            <w:pPr>
              <w:spacing w:line="240" w:lineRule="auto"/>
              <w:rPr>
                <w:sz w:val="24"/>
                <w:szCs w:val="24"/>
              </w:rPr>
            </w:pPr>
            <w:r w:rsidRPr="001E0D51">
              <w:rPr>
                <w:sz w:val="24"/>
                <w:szCs w:val="24"/>
              </w:rPr>
              <w:t>По расписанию 1 час</w:t>
            </w:r>
          </w:p>
        </w:tc>
      </w:tr>
      <w:tr w:rsidR="001E0D51" w:rsidRPr="001E0D51" w:rsidTr="001E0D51">
        <w:tc>
          <w:tcPr>
            <w:tcW w:w="1809" w:type="dxa"/>
            <w:vMerge/>
          </w:tcPr>
          <w:p w:rsidR="001E0D51" w:rsidRPr="001E0D51" w:rsidRDefault="001E0D51" w:rsidP="001E0D51">
            <w:pPr>
              <w:spacing w:line="240" w:lineRule="auto"/>
              <w:ind w:firstLine="142"/>
              <w:rPr>
                <w:sz w:val="24"/>
                <w:szCs w:val="24"/>
              </w:rPr>
            </w:pPr>
          </w:p>
        </w:tc>
        <w:tc>
          <w:tcPr>
            <w:tcW w:w="3261" w:type="dxa"/>
          </w:tcPr>
          <w:p w:rsidR="001E0D51" w:rsidRPr="001E0D51" w:rsidRDefault="001E0D51" w:rsidP="001E0D51">
            <w:pPr>
              <w:spacing w:line="240" w:lineRule="auto"/>
              <w:rPr>
                <w:sz w:val="24"/>
                <w:szCs w:val="24"/>
              </w:rPr>
            </w:pPr>
            <w:r w:rsidRPr="001E0D51">
              <w:rPr>
                <w:sz w:val="24"/>
                <w:szCs w:val="24"/>
              </w:rPr>
              <w:t>Курс «Человек. Общество. Мир»</w:t>
            </w:r>
          </w:p>
        </w:tc>
        <w:tc>
          <w:tcPr>
            <w:tcW w:w="992" w:type="dxa"/>
          </w:tcPr>
          <w:p w:rsidR="001E0D51" w:rsidRPr="001E0D51" w:rsidRDefault="001E0D51" w:rsidP="001E0D51">
            <w:pPr>
              <w:spacing w:line="240" w:lineRule="auto"/>
              <w:ind w:firstLine="33"/>
              <w:jc w:val="center"/>
              <w:rPr>
                <w:sz w:val="24"/>
                <w:szCs w:val="24"/>
              </w:rPr>
            </w:pPr>
          </w:p>
        </w:tc>
        <w:tc>
          <w:tcPr>
            <w:tcW w:w="1559" w:type="dxa"/>
            <w:gridSpan w:val="2"/>
          </w:tcPr>
          <w:p w:rsidR="001E0D51" w:rsidRPr="001E0D51" w:rsidRDefault="001E0D51" w:rsidP="001E0D51">
            <w:pPr>
              <w:spacing w:line="240" w:lineRule="auto"/>
              <w:rPr>
                <w:sz w:val="24"/>
                <w:szCs w:val="24"/>
              </w:rPr>
            </w:pPr>
            <w:r w:rsidRPr="001E0D51">
              <w:rPr>
                <w:sz w:val="24"/>
                <w:szCs w:val="24"/>
              </w:rPr>
              <w:t>1</w:t>
            </w:r>
          </w:p>
        </w:tc>
        <w:tc>
          <w:tcPr>
            <w:tcW w:w="2410" w:type="dxa"/>
          </w:tcPr>
          <w:p w:rsidR="001E0D51" w:rsidRPr="001E0D51" w:rsidRDefault="001E0D51" w:rsidP="001E0D51">
            <w:pPr>
              <w:spacing w:line="240" w:lineRule="auto"/>
              <w:rPr>
                <w:sz w:val="24"/>
                <w:szCs w:val="24"/>
              </w:rPr>
            </w:pPr>
            <w:r w:rsidRPr="001E0D51">
              <w:rPr>
                <w:sz w:val="24"/>
                <w:szCs w:val="24"/>
              </w:rPr>
              <w:t>По расписанию 1 час</w:t>
            </w:r>
          </w:p>
        </w:tc>
      </w:tr>
      <w:tr w:rsidR="001E0D51" w:rsidRPr="001E0D51" w:rsidTr="001E0D51">
        <w:tc>
          <w:tcPr>
            <w:tcW w:w="1809" w:type="dxa"/>
            <w:vMerge w:val="restart"/>
          </w:tcPr>
          <w:p w:rsidR="001E0D51" w:rsidRPr="001E0D51" w:rsidRDefault="001E0D51" w:rsidP="001E0D51">
            <w:pPr>
              <w:spacing w:line="240" w:lineRule="auto"/>
              <w:ind w:firstLine="142"/>
              <w:rPr>
                <w:sz w:val="24"/>
                <w:szCs w:val="24"/>
              </w:rPr>
            </w:pPr>
            <w:r w:rsidRPr="001E0D51">
              <w:rPr>
                <w:sz w:val="24"/>
                <w:szCs w:val="24"/>
              </w:rPr>
              <w:t>Духовно- нравственное</w:t>
            </w:r>
          </w:p>
          <w:p w:rsidR="001E0D51" w:rsidRPr="001E0D51" w:rsidRDefault="001E0D51" w:rsidP="001E0D51">
            <w:pPr>
              <w:spacing w:line="240" w:lineRule="auto"/>
              <w:ind w:firstLine="142"/>
              <w:rPr>
                <w:sz w:val="24"/>
                <w:szCs w:val="24"/>
              </w:rPr>
            </w:pPr>
            <w:r w:rsidRPr="001E0D51">
              <w:rPr>
                <w:sz w:val="24"/>
                <w:szCs w:val="24"/>
              </w:rPr>
              <w:t>2 часа</w:t>
            </w:r>
          </w:p>
        </w:tc>
        <w:tc>
          <w:tcPr>
            <w:tcW w:w="3261" w:type="dxa"/>
          </w:tcPr>
          <w:p w:rsidR="001E0D51" w:rsidRPr="001E0D51" w:rsidRDefault="001E0D51" w:rsidP="001E0D51">
            <w:pPr>
              <w:spacing w:line="240" w:lineRule="auto"/>
              <w:rPr>
                <w:sz w:val="24"/>
                <w:szCs w:val="24"/>
              </w:rPr>
            </w:pPr>
            <w:r w:rsidRPr="001E0D51">
              <w:rPr>
                <w:sz w:val="24"/>
                <w:szCs w:val="24"/>
              </w:rPr>
              <w:t>Волонтерский отряд «Спешите делать добрые дела»</w:t>
            </w:r>
          </w:p>
        </w:tc>
        <w:tc>
          <w:tcPr>
            <w:tcW w:w="2551" w:type="dxa"/>
            <w:gridSpan w:val="3"/>
          </w:tcPr>
          <w:p w:rsidR="001E0D51" w:rsidRPr="001E0D51" w:rsidRDefault="001E0D51" w:rsidP="001E0D51">
            <w:pPr>
              <w:spacing w:line="240" w:lineRule="auto"/>
              <w:ind w:firstLine="33"/>
              <w:jc w:val="center"/>
              <w:rPr>
                <w:sz w:val="24"/>
                <w:szCs w:val="24"/>
              </w:rPr>
            </w:pPr>
            <w:r w:rsidRPr="001E0D51">
              <w:rPr>
                <w:sz w:val="24"/>
                <w:szCs w:val="24"/>
              </w:rPr>
              <w:t>1</w:t>
            </w:r>
          </w:p>
          <w:p w:rsidR="001E0D51" w:rsidRPr="001E0D51" w:rsidRDefault="001E0D51" w:rsidP="001E0D51">
            <w:pPr>
              <w:spacing w:line="240" w:lineRule="auto"/>
              <w:ind w:firstLine="33"/>
              <w:jc w:val="center"/>
              <w:rPr>
                <w:sz w:val="24"/>
                <w:szCs w:val="24"/>
              </w:rPr>
            </w:pPr>
          </w:p>
        </w:tc>
        <w:tc>
          <w:tcPr>
            <w:tcW w:w="2410" w:type="dxa"/>
          </w:tcPr>
          <w:p w:rsidR="001E0D51" w:rsidRPr="001E0D51" w:rsidRDefault="001E0D51" w:rsidP="001E0D51">
            <w:pPr>
              <w:spacing w:line="240" w:lineRule="auto"/>
              <w:rPr>
                <w:sz w:val="24"/>
                <w:szCs w:val="24"/>
              </w:rPr>
            </w:pPr>
            <w:r w:rsidRPr="001E0D51">
              <w:rPr>
                <w:sz w:val="24"/>
                <w:szCs w:val="24"/>
              </w:rPr>
              <w:t>По плану работы гимназии</w:t>
            </w:r>
          </w:p>
          <w:p w:rsidR="001E0D51" w:rsidRPr="001E0D51" w:rsidRDefault="001E0D51" w:rsidP="001E0D51">
            <w:pPr>
              <w:spacing w:line="240" w:lineRule="auto"/>
              <w:rPr>
                <w:sz w:val="24"/>
                <w:szCs w:val="24"/>
              </w:rPr>
            </w:pPr>
            <w:r w:rsidRPr="001E0D51">
              <w:rPr>
                <w:sz w:val="24"/>
                <w:szCs w:val="24"/>
              </w:rPr>
              <w:t>1 час</w:t>
            </w:r>
          </w:p>
        </w:tc>
      </w:tr>
      <w:tr w:rsidR="001E0D51" w:rsidRPr="001E0D51" w:rsidTr="001E0D51">
        <w:tc>
          <w:tcPr>
            <w:tcW w:w="1809" w:type="dxa"/>
            <w:vMerge/>
          </w:tcPr>
          <w:p w:rsidR="001E0D51" w:rsidRPr="001E0D51" w:rsidRDefault="001E0D51" w:rsidP="001E0D51">
            <w:pPr>
              <w:spacing w:line="240" w:lineRule="auto"/>
              <w:ind w:firstLine="142"/>
              <w:rPr>
                <w:sz w:val="24"/>
                <w:szCs w:val="24"/>
              </w:rPr>
            </w:pPr>
          </w:p>
        </w:tc>
        <w:tc>
          <w:tcPr>
            <w:tcW w:w="3261" w:type="dxa"/>
          </w:tcPr>
          <w:p w:rsidR="001E0D51" w:rsidRPr="001E0D51" w:rsidRDefault="001E0D51" w:rsidP="001E0D51">
            <w:pPr>
              <w:spacing w:line="240" w:lineRule="auto"/>
              <w:rPr>
                <w:sz w:val="24"/>
                <w:szCs w:val="24"/>
              </w:rPr>
            </w:pPr>
            <w:r w:rsidRPr="001E0D51">
              <w:rPr>
                <w:sz w:val="24"/>
                <w:szCs w:val="24"/>
              </w:rPr>
              <w:t>Волонтерский отряд «Наркотикам – нет!»</w:t>
            </w:r>
          </w:p>
        </w:tc>
        <w:tc>
          <w:tcPr>
            <w:tcW w:w="992" w:type="dxa"/>
          </w:tcPr>
          <w:p w:rsidR="001E0D51" w:rsidRPr="001E0D51" w:rsidRDefault="001E0D51" w:rsidP="001E0D51">
            <w:pPr>
              <w:spacing w:line="240" w:lineRule="auto"/>
              <w:ind w:firstLine="33"/>
              <w:jc w:val="center"/>
              <w:rPr>
                <w:sz w:val="24"/>
                <w:szCs w:val="24"/>
              </w:rPr>
            </w:pPr>
            <w:r w:rsidRPr="001E0D51">
              <w:rPr>
                <w:sz w:val="24"/>
                <w:szCs w:val="24"/>
              </w:rPr>
              <w:t>1</w:t>
            </w:r>
          </w:p>
        </w:tc>
        <w:tc>
          <w:tcPr>
            <w:tcW w:w="1559" w:type="dxa"/>
            <w:gridSpan w:val="2"/>
          </w:tcPr>
          <w:p w:rsidR="001E0D51" w:rsidRPr="001E0D51" w:rsidRDefault="001E0D51" w:rsidP="001E0D51">
            <w:pPr>
              <w:spacing w:line="240" w:lineRule="auto"/>
              <w:rPr>
                <w:sz w:val="24"/>
                <w:szCs w:val="24"/>
              </w:rPr>
            </w:pPr>
          </w:p>
        </w:tc>
        <w:tc>
          <w:tcPr>
            <w:tcW w:w="2410" w:type="dxa"/>
          </w:tcPr>
          <w:p w:rsidR="001E0D51" w:rsidRPr="001E0D51" w:rsidRDefault="001E0D51" w:rsidP="001E0D51">
            <w:pPr>
              <w:spacing w:line="240" w:lineRule="auto"/>
              <w:rPr>
                <w:sz w:val="24"/>
                <w:szCs w:val="24"/>
              </w:rPr>
            </w:pPr>
            <w:r w:rsidRPr="001E0D51">
              <w:rPr>
                <w:sz w:val="24"/>
                <w:szCs w:val="24"/>
              </w:rPr>
              <w:t>По плану работы гимназии</w:t>
            </w:r>
          </w:p>
          <w:p w:rsidR="001E0D51" w:rsidRPr="001E0D51" w:rsidRDefault="001E0D51" w:rsidP="001E0D51">
            <w:pPr>
              <w:spacing w:line="240" w:lineRule="auto"/>
              <w:rPr>
                <w:sz w:val="24"/>
                <w:szCs w:val="24"/>
              </w:rPr>
            </w:pPr>
            <w:r w:rsidRPr="001E0D51">
              <w:rPr>
                <w:sz w:val="24"/>
                <w:szCs w:val="24"/>
              </w:rPr>
              <w:t>1 час</w:t>
            </w:r>
          </w:p>
        </w:tc>
      </w:tr>
      <w:tr w:rsidR="001E0D51" w:rsidRPr="001E0D51" w:rsidTr="001E0D51">
        <w:tc>
          <w:tcPr>
            <w:tcW w:w="1809" w:type="dxa"/>
            <w:vMerge w:val="restart"/>
          </w:tcPr>
          <w:p w:rsidR="001E0D51" w:rsidRPr="001E0D51" w:rsidRDefault="001E0D51" w:rsidP="001E0D51">
            <w:pPr>
              <w:spacing w:line="240" w:lineRule="auto"/>
              <w:ind w:firstLine="142"/>
              <w:rPr>
                <w:sz w:val="24"/>
                <w:szCs w:val="24"/>
              </w:rPr>
            </w:pPr>
            <w:r w:rsidRPr="001E0D51">
              <w:rPr>
                <w:sz w:val="24"/>
                <w:szCs w:val="24"/>
              </w:rPr>
              <w:t>Социальное</w:t>
            </w:r>
          </w:p>
          <w:p w:rsidR="001E0D51" w:rsidRPr="001E0D51" w:rsidRDefault="001E0D51" w:rsidP="001E0D51">
            <w:pPr>
              <w:spacing w:line="240" w:lineRule="auto"/>
              <w:ind w:firstLine="142"/>
              <w:rPr>
                <w:sz w:val="24"/>
                <w:szCs w:val="24"/>
              </w:rPr>
            </w:pPr>
            <w:r w:rsidRPr="001E0D51">
              <w:rPr>
                <w:sz w:val="24"/>
                <w:szCs w:val="24"/>
              </w:rPr>
              <w:t>1,5 часа</w:t>
            </w:r>
          </w:p>
        </w:tc>
        <w:tc>
          <w:tcPr>
            <w:tcW w:w="3261" w:type="dxa"/>
          </w:tcPr>
          <w:p w:rsidR="001E0D51" w:rsidRPr="001E0D51" w:rsidRDefault="001E0D51" w:rsidP="001E0D51">
            <w:pPr>
              <w:spacing w:line="240" w:lineRule="auto"/>
              <w:rPr>
                <w:sz w:val="24"/>
                <w:szCs w:val="24"/>
              </w:rPr>
            </w:pPr>
            <w:r w:rsidRPr="001E0D51">
              <w:rPr>
                <w:sz w:val="24"/>
                <w:szCs w:val="24"/>
              </w:rPr>
              <w:t>Совет старшеклассников</w:t>
            </w:r>
          </w:p>
        </w:tc>
        <w:tc>
          <w:tcPr>
            <w:tcW w:w="992" w:type="dxa"/>
          </w:tcPr>
          <w:p w:rsidR="001E0D51" w:rsidRPr="001E0D51" w:rsidRDefault="001E0D51" w:rsidP="001E0D51">
            <w:pPr>
              <w:spacing w:line="240" w:lineRule="auto"/>
              <w:ind w:firstLine="33"/>
              <w:jc w:val="center"/>
              <w:rPr>
                <w:sz w:val="24"/>
                <w:szCs w:val="24"/>
              </w:rPr>
            </w:pPr>
            <w:r w:rsidRPr="001E0D51">
              <w:rPr>
                <w:sz w:val="24"/>
                <w:szCs w:val="24"/>
              </w:rPr>
              <w:t>1</w:t>
            </w:r>
          </w:p>
        </w:tc>
        <w:tc>
          <w:tcPr>
            <w:tcW w:w="1559" w:type="dxa"/>
            <w:gridSpan w:val="2"/>
          </w:tcPr>
          <w:p w:rsidR="001E0D51" w:rsidRPr="001E0D51" w:rsidRDefault="001E0D51" w:rsidP="001E0D51">
            <w:pPr>
              <w:spacing w:line="240" w:lineRule="auto"/>
              <w:rPr>
                <w:sz w:val="24"/>
                <w:szCs w:val="24"/>
              </w:rPr>
            </w:pPr>
            <w:r w:rsidRPr="001E0D51">
              <w:rPr>
                <w:sz w:val="24"/>
                <w:szCs w:val="24"/>
              </w:rPr>
              <w:t>1</w:t>
            </w:r>
          </w:p>
        </w:tc>
        <w:tc>
          <w:tcPr>
            <w:tcW w:w="2410" w:type="dxa"/>
          </w:tcPr>
          <w:p w:rsidR="001E0D51" w:rsidRPr="001E0D51" w:rsidRDefault="001E0D51" w:rsidP="001E0D51">
            <w:pPr>
              <w:spacing w:line="240" w:lineRule="auto"/>
              <w:rPr>
                <w:sz w:val="24"/>
                <w:szCs w:val="24"/>
              </w:rPr>
            </w:pPr>
            <w:r w:rsidRPr="001E0D51">
              <w:rPr>
                <w:sz w:val="24"/>
                <w:szCs w:val="24"/>
              </w:rPr>
              <w:t>По плану работы гимназии</w:t>
            </w:r>
          </w:p>
          <w:p w:rsidR="001E0D51" w:rsidRPr="001E0D51" w:rsidRDefault="001E0D51" w:rsidP="001E0D51">
            <w:pPr>
              <w:spacing w:line="240" w:lineRule="auto"/>
              <w:rPr>
                <w:sz w:val="24"/>
                <w:szCs w:val="24"/>
              </w:rPr>
            </w:pPr>
            <w:r w:rsidRPr="001E0D51">
              <w:rPr>
                <w:sz w:val="24"/>
                <w:szCs w:val="24"/>
              </w:rPr>
              <w:t>1 час</w:t>
            </w:r>
          </w:p>
        </w:tc>
      </w:tr>
      <w:tr w:rsidR="001E0D51" w:rsidRPr="001E0D51" w:rsidTr="001E0D51">
        <w:tc>
          <w:tcPr>
            <w:tcW w:w="1809" w:type="dxa"/>
            <w:vMerge/>
          </w:tcPr>
          <w:p w:rsidR="001E0D51" w:rsidRPr="001E0D51" w:rsidRDefault="001E0D51" w:rsidP="001E0D51">
            <w:pPr>
              <w:spacing w:line="240" w:lineRule="auto"/>
              <w:ind w:firstLine="142"/>
              <w:rPr>
                <w:sz w:val="24"/>
                <w:szCs w:val="24"/>
              </w:rPr>
            </w:pPr>
          </w:p>
        </w:tc>
        <w:tc>
          <w:tcPr>
            <w:tcW w:w="3261" w:type="dxa"/>
          </w:tcPr>
          <w:p w:rsidR="001E0D51" w:rsidRPr="001E0D51" w:rsidRDefault="001E0D51" w:rsidP="001E0D51">
            <w:pPr>
              <w:spacing w:line="240" w:lineRule="auto"/>
              <w:rPr>
                <w:sz w:val="24"/>
                <w:szCs w:val="24"/>
              </w:rPr>
            </w:pPr>
            <w:r w:rsidRPr="001E0D51">
              <w:rPr>
                <w:sz w:val="24"/>
                <w:szCs w:val="24"/>
              </w:rPr>
              <w:t xml:space="preserve">Совет министров </w:t>
            </w:r>
            <w:proofErr w:type="gramStart"/>
            <w:r w:rsidRPr="001E0D51">
              <w:rPr>
                <w:sz w:val="24"/>
                <w:szCs w:val="24"/>
              </w:rPr>
              <w:t>ДР</w:t>
            </w:r>
            <w:proofErr w:type="gramEnd"/>
            <w:r w:rsidRPr="001E0D51">
              <w:rPr>
                <w:sz w:val="24"/>
                <w:szCs w:val="24"/>
              </w:rPr>
              <w:t xml:space="preserve"> «</w:t>
            </w:r>
            <w:proofErr w:type="spellStart"/>
            <w:r w:rsidRPr="001E0D51">
              <w:rPr>
                <w:sz w:val="24"/>
                <w:szCs w:val="24"/>
              </w:rPr>
              <w:t>Платоновцы</w:t>
            </w:r>
            <w:proofErr w:type="spellEnd"/>
            <w:r w:rsidRPr="001E0D51">
              <w:rPr>
                <w:sz w:val="24"/>
                <w:szCs w:val="24"/>
              </w:rPr>
              <w:t>»</w:t>
            </w:r>
          </w:p>
        </w:tc>
        <w:tc>
          <w:tcPr>
            <w:tcW w:w="992" w:type="dxa"/>
          </w:tcPr>
          <w:p w:rsidR="001E0D51" w:rsidRPr="001E0D51" w:rsidRDefault="001E0D51" w:rsidP="001E0D51">
            <w:pPr>
              <w:spacing w:line="240" w:lineRule="auto"/>
              <w:ind w:firstLine="33"/>
              <w:jc w:val="center"/>
              <w:rPr>
                <w:sz w:val="24"/>
                <w:szCs w:val="24"/>
              </w:rPr>
            </w:pPr>
            <w:r w:rsidRPr="001E0D51">
              <w:rPr>
                <w:sz w:val="24"/>
                <w:szCs w:val="24"/>
              </w:rPr>
              <w:t>0,5</w:t>
            </w:r>
          </w:p>
        </w:tc>
        <w:tc>
          <w:tcPr>
            <w:tcW w:w="1559" w:type="dxa"/>
            <w:gridSpan w:val="2"/>
          </w:tcPr>
          <w:p w:rsidR="001E0D51" w:rsidRPr="001E0D51" w:rsidRDefault="001E0D51" w:rsidP="001E0D51">
            <w:pPr>
              <w:spacing w:line="240" w:lineRule="auto"/>
              <w:rPr>
                <w:sz w:val="24"/>
                <w:szCs w:val="24"/>
              </w:rPr>
            </w:pPr>
            <w:r w:rsidRPr="001E0D51">
              <w:rPr>
                <w:sz w:val="24"/>
                <w:szCs w:val="24"/>
              </w:rPr>
              <w:t>0,5</w:t>
            </w:r>
          </w:p>
        </w:tc>
        <w:tc>
          <w:tcPr>
            <w:tcW w:w="2410" w:type="dxa"/>
          </w:tcPr>
          <w:p w:rsidR="001E0D51" w:rsidRPr="001E0D51" w:rsidRDefault="001E0D51" w:rsidP="001E0D51">
            <w:pPr>
              <w:spacing w:line="240" w:lineRule="auto"/>
              <w:rPr>
                <w:sz w:val="24"/>
                <w:szCs w:val="24"/>
              </w:rPr>
            </w:pPr>
            <w:r w:rsidRPr="001E0D51">
              <w:rPr>
                <w:sz w:val="24"/>
                <w:szCs w:val="24"/>
              </w:rPr>
              <w:t>По плану работы гимназии</w:t>
            </w:r>
          </w:p>
          <w:p w:rsidR="001E0D51" w:rsidRPr="001E0D51" w:rsidRDefault="001E0D51" w:rsidP="001E0D51">
            <w:pPr>
              <w:spacing w:line="240" w:lineRule="auto"/>
              <w:rPr>
                <w:sz w:val="24"/>
                <w:szCs w:val="24"/>
              </w:rPr>
            </w:pPr>
            <w:r w:rsidRPr="001E0D51">
              <w:rPr>
                <w:sz w:val="24"/>
                <w:szCs w:val="24"/>
              </w:rPr>
              <w:t>0,5 час</w:t>
            </w:r>
          </w:p>
        </w:tc>
      </w:tr>
      <w:tr w:rsidR="001E0D51" w:rsidRPr="001E0D51" w:rsidTr="001E0D51">
        <w:tc>
          <w:tcPr>
            <w:tcW w:w="1809" w:type="dxa"/>
            <w:vMerge w:val="restart"/>
          </w:tcPr>
          <w:p w:rsidR="001E0D51" w:rsidRPr="001E0D51" w:rsidRDefault="001E0D51" w:rsidP="001E0D51">
            <w:pPr>
              <w:spacing w:line="240" w:lineRule="auto"/>
              <w:ind w:firstLine="142"/>
              <w:rPr>
                <w:sz w:val="24"/>
                <w:szCs w:val="24"/>
              </w:rPr>
            </w:pPr>
            <w:r w:rsidRPr="001E0D51">
              <w:rPr>
                <w:sz w:val="24"/>
                <w:szCs w:val="24"/>
              </w:rPr>
              <w:t>Общекультурное</w:t>
            </w:r>
          </w:p>
          <w:p w:rsidR="001E0D51" w:rsidRPr="001E0D51" w:rsidRDefault="001E0D51" w:rsidP="001E0D51">
            <w:pPr>
              <w:spacing w:line="240" w:lineRule="auto"/>
              <w:ind w:firstLine="142"/>
              <w:rPr>
                <w:sz w:val="24"/>
                <w:szCs w:val="24"/>
              </w:rPr>
            </w:pPr>
            <w:r w:rsidRPr="001E0D51">
              <w:rPr>
                <w:sz w:val="24"/>
                <w:szCs w:val="24"/>
              </w:rPr>
              <w:t>3 часа</w:t>
            </w:r>
          </w:p>
        </w:tc>
        <w:tc>
          <w:tcPr>
            <w:tcW w:w="3261" w:type="dxa"/>
          </w:tcPr>
          <w:p w:rsidR="001E0D51" w:rsidRPr="001E0D51" w:rsidRDefault="001E0D51" w:rsidP="001E0D51">
            <w:pPr>
              <w:spacing w:line="240" w:lineRule="auto"/>
              <w:rPr>
                <w:sz w:val="24"/>
                <w:szCs w:val="24"/>
              </w:rPr>
            </w:pPr>
            <w:r w:rsidRPr="001E0D51">
              <w:rPr>
                <w:sz w:val="24"/>
                <w:szCs w:val="24"/>
              </w:rPr>
              <w:t>Кружок «Стоп – кадр»</w:t>
            </w:r>
          </w:p>
        </w:tc>
        <w:tc>
          <w:tcPr>
            <w:tcW w:w="992" w:type="dxa"/>
          </w:tcPr>
          <w:p w:rsidR="001E0D51" w:rsidRPr="001E0D51" w:rsidRDefault="001E0D51" w:rsidP="001E0D51">
            <w:pPr>
              <w:spacing w:line="240" w:lineRule="auto"/>
              <w:ind w:firstLine="33"/>
              <w:jc w:val="center"/>
              <w:rPr>
                <w:sz w:val="24"/>
                <w:szCs w:val="24"/>
              </w:rPr>
            </w:pPr>
          </w:p>
        </w:tc>
        <w:tc>
          <w:tcPr>
            <w:tcW w:w="1559" w:type="dxa"/>
            <w:gridSpan w:val="2"/>
          </w:tcPr>
          <w:p w:rsidR="001E0D51" w:rsidRPr="001E0D51" w:rsidRDefault="001E0D51" w:rsidP="001E0D51">
            <w:pPr>
              <w:spacing w:line="240" w:lineRule="auto"/>
              <w:rPr>
                <w:sz w:val="24"/>
                <w:szCs w:val="24"/>
              </w:rPr>
            </w:pPr>
            <w:r w:rsidRPr="001E0D51">
              <w:rPr>
                <w:sz w:val="24"/>
                <w:szCs w:val="24"/>
              </w:rPr>
              <w:t>1</w:t>
            </w:r>
          </w:p>
        </w:tc>
        <w:tc>
          <w:tcPr>
            <w:tcW w:w="2410" w:type="dxa"/>
          </w:tcPr>
          <w:p w:rsidR="001E0D51" w:rsidRPr="001E0D51" w:rsidRDefault="001E0D51" w:rsidP="001E0D51">
            <w:pPr>
              <w:spacing w:line="240" w:lineRule="auto"/>
              <w:rPr>
                <w:sz w:val="24"/>
                <w:szCs w:val="24"/>
              </w:rPr>
            </w:pPr>
            <w:r w:rsidRPr="001E0D51">
              <w:rPr>
                <w:sz w:val="24"/>
                <w:szCs w:val="24"/>
              </w:rPr>
              <w:t>По расписанию 1 час</w:t>
            </w:r>
          </w:p>
        </w:tc>
      </w:tr>
      <w:tr w:rsidR="001E0D51" w:rsidRPr="001E0D51" w:rsidTr="001E0D51">
        <w:tc>
          <w:tcPr>
            <w:tcW w:w="1809" w:type="dxa"/>
            <w:vMerge/>
          </w:tcPr>
          <w:p w:rsidR="001E0D51" w:rsidRPr="001E0D51" w:rsidRDefault="001E0D51" w:rsidP="001E0D51">
            <w:pPr>
              <w:spacing w:line="240" w:lineRule="auto"/>
              <w:ind w:firstLine="142"/>
              <w:rPr>
                <w:sz w:val="24"/>
                <w:szCs w:val="24"/>
              </w:rPr>
            </w:pPr>
          </w:p>
        </w:tc>
        <w:tc>
          <w:tcPr>
            <w:tcW w:w="3261" w:type="dxa"/>
          </w:tcPr>
          <w:p w:rsidR="001E0D51" w:rsidRPr="001E0D51" w:rsidRDefault="001E0D51" w:rsidP="001E0D51">
            <w:pPr>
              <w:spacing w:line="240" w:lineRule="auto"/>
              <w:rPr>
                <w:sz w:val="24"/>
                <w:szCs w:val="24"/>
              </w:rPr>
            </w:pPr>
            <w:r w:rsidRPr="001E0D51">
              <w:rPr>
                <w:sz w:val="24"/>
                <w:szCs w:val="24"/>
              </w:rPr>
              <w:t>Кружок «Гимназия – ТВ»</w:t>
            </w:r>
          </w:p>
        </w:tc>
        <w:tc>
          <w:tcPr>
            <w:tcW w:w="992" w:type="dxa"/>
          </w:tcPr>
          <w:p w:rsidR="001E0D51" w:rsidRPr="001E0D51" w:rsidRDefault="001E0D51" w:rsidP="001E0D51">
            <w:pPr>
              <w:spacing w:line="240" w:lineRule="auto"/>
              <w:ind w:firstLine="33"/>
              <w:jc w:val="center"/>
              <w:rPr>
                <w:sz w:val="24"/>
                <w:szCs w:val="24"/>
              </w:rPr>
            </w:pPr>
            <w:r w:rsidRPr="001E0D51">
              <w:rPr>
                <w:sz w:val="24"/>
                <w:szCs w:val="24"/>
              </w:rPr>
              <w:t>1</w:t>
            </w:r>
          </w:p>
        </w:tc>
        <w:tc>
          <w:tcPr>
            <w:tcW w:w="1559" w:type="dxa"/>
            <w:gridSpan w:val="2"/>
          </w:tcPr>
          <w:p w:rsidR="001E0D51" w:rsidRPr="001E0D51" w:rsidRDefault="001E0D51" w:rsidP="001E0D51">
            <w:pPr>
              <w:spacing w:line="240" w:lineRule="auto"/>
              <w:rPr>
                <w:sz w:val="24"/>
                <w:szCs w:val="24"/>
              </w:rPr>
            </w:pPr>
          </w:p>
        </w:tc>
        <w:tc>
          <w:tcPr>
            <w:tcW w:w="2410" w:type="dxa"/>
          </w:tcPr>
          <w:p w:rsidR="001E0D51" w:rsidRPr="001E0D51" w:rsidRDefault="001E0D51" w:rsidP="001E0D51">
            <w:pPr>
              <w:spacing w:line="240" w:lineRule="auto"/>
              <w:rPr>
                <w:sz w:val="24"/>
                <w:szCs w:val="24"/>
              </w:rPr>
            </w:pPr>
            <w:r w:rsidRPr="001E0D51">
              <w:rPr>
                <w:sz w:val="24"/>
                <w:szCs w:val="24"/>
              </w:rPr>
              <w:t>По расписанию 1 час</w:t>
            </w:r>
          </w:p>
        </w:tc>
      </w:tr>
      <w:tr w:rsidR="001E0D51" w:rsidRPr="001E0D51" w:rsidTr="001E0D51">
        <w:tc>
          <w:tcPr>
            <w:tcW w:w="1809" w:type="dxa"/>
            <w:vMerge/>
          </w:tcPr>
          <w:p w:rsidR="001E0D51" w:rsidRPr="001E0D51" w:rsidRDefault="001E0D51" w:rsidP="001E0D51">
            <w:pPr>
              <w:spacing w:line="240" w:lineRule="auto"/>
              <w:ind w:firstLine="142"/>
              <w:rPr>
                <w:sz w:val="24"/>
                <w:szCs w:val="24"/>
              </w:rPr>
            </w:pPr>
          </w:p>
        </w:tc>
        <w:tc>
          <w:tcPr>
            <w:tcW w:w="3261" w:type="dxa"/>
          </w:tcPr>
          <w:p w:rsidR="001E0D51" w:rsidRPr="001E0D51" w:rsidRDefault="001E0D51" w:rsidP="001E0D51">
            <w:pPr>
              <w:spacing w:line="240" w:lineRule="auto"/>
              <w:rPr>
                <w:sz w:val="24"/>
                <w:szCs w:val="24"/>
              </w:rPr>
            </w:pPr>
            <w:r w:rsidRPr="001E0D51">
              <w:rPr>
                <w:sz w:val="24"/>
                <w:szCs w:val="24"/>
              </w:rPr>
              <w:t xml:space="preserve">Тематические классные часы, концерты, </w:t>
            </w:r>
            <w:r w:rsidRPr="001E0D51">
              <w:rPr>
                <w:sz w:val="24"/>
                <w:szCs w:val="24"/>
              </w:rPr>
              <w:lastRenderedPageBreak/>
              <w:t>выставки, экскурсии, гимназические мероприятия</w:t>
            </w:r>
          </w:p>
        </w:tc>
        <w:tc>
          <w:tcPr>
            <w:tcW w:w="992" w:type="dxa"/>
          </w:tcPr>
          <w:p w:rsidR="001E0D51" w:rsidRPr="001E0D51" w:rsidRDefault="001E0D51" w:rsidP="001E0D51">
            <w:pPr>
              <w:spacing w:line="240" w:lineRule="auto"/>
              <w:ind w:firstLine="33"/>
              <w:jc w:val="center"/>
              <w:rPr>
                <w:sz w:val="24"/>
                <w:szCs w:val="24"/>
              </w:rPr>
            </w:pPr>
            <w:r w:rsidRPr="001E0D51">
              <w:rPr>
                <w:sz w:val="24"/>
                <w:szCs w:val="24"/>
              </w:rPr>
              <w:lastRenderedPageBreak/>
              <w:t>1</w:t>
            </w:r>
          </w:p>
        </w:tc>
        <w:tc>
          <w:tcPr>
            <w:tcW w:w="1559" w:type="dxa"/>
            <w:gridSpan w:val="2"/>
          </w:tcPr>
          <w:p w:rsidR="001E0D51" w:rsidRPr="001E0D51" w:rsidRDefault="001E0D51" w:rsidP="001E0D51">
            <w:pPr>
              <w:spacing w:line="240" w:lineRule="auto"/>
              <w:rPr>
                <w:sz w:val="24"/>
                <w:szCs w:val="24"/>
              </w:rPr>
            </w:pPr>
            <w:r w:rsidRPr="001E0D51">
              <w:rPr>
                <w:sz w:val="24"/>
                <w:szCs w:val="24"/>
              </w:rPr>
              <w:t>1</w:t>
            </w:r>
          </w:p>
        </w:tc>
        <w:tc>
          <w:tcPr>
            <w:tcW w:w="2410" w:type="dxa"/>
          </w:tcPr>
          <w:p w:rsidR="001E0D51" w:rsidRPr="001E0D51" w:rsidRDefault="001E0D51" w:rsidP="001E0D51">
            <w:pPr>
              <w:spacing w:line="240" w:lineRule="auto"/>
              <w:rPr>
                <w:sz w:val="24"/>
                <w:szCs w:val="24"/>
              </w:rPr>
            </w:pPr>
            <w:r w:rsidRPr="001E0D51">
              <w:rPr>
                <w:sz w:val="24"/>
                <w:szCs w:val="24"/>
              </w:rPr>
              <w:t>По плану работы гимназии</w:t>
            </w:r>
          </w:p>
          <w:p w:rsidR="001E0D51" w:rsidRPr="001E0D51" w:rsidRDefault="001E0D51" w:rsidP="001E0D51">
            <w:pPr>
              <w:spacing w:line="240" w:lineRule="auto"/>
              <w:rPr>
                <w:sz w:val="24"/>
                <w:szCs w:val="24"/>
              </w:rPr>
            </w:pPr>
            <w:r w:rsidRPr="001E0D51">
              <w:rPr>
                <w:sz w:val="24"/>
                <w:szCs w:val="24"/>
              </w:rPr>
              <w:lastRenderedPageBreak/>
              <w:t>1 час</w:t>
            </w:r>
          </w:p>
        </w:tc>
      </w:tr>
      <w:tr w:rsidR="001E0D51" w:rsidRPr="001E0D51" w:rsidTr="001E0D51">
        <w:tc>
          <w:tcPr>
            <w:tcW w:w="1809" w:type="dxa"/>
          </w:tcPr>
          <w:p w:rsidR="001E0D51" w:rsidRPr="001E0D51" w:rsidRDefault="001E0D51" w:rsidP="001E0D51">
            <w:pPr>
              <w:spacing w:line="240" w:lineRule="auto"/>
              <w:ind w:firstLine="142"/>
              <w:rPr>
                <w:sz w:val="24"/>
                <w:szCs w:val="24"/>
              </w:rPr>
            </w:pPr>
            <w:r>
              <w:rPr>
                <w:sz w:val="24"/>
                <w:szCs w:val="24"/>
              </w:rPr>
              <w:lastRenderedPageBreak/>
              <w:t>Итого:</w:t>
            </w:r>
            <w:r w:rsidRPr="001E0D51">
              <w:rPr>
                <w:sz w:val="24"/>
                <w:szCs w:val="24"/>
              </w:rPr>
              <w:t>16,5 часов</w:t>
            </w:r>
          </w:p>
        </w:tc>
        <w:tc>
          <w:tcPr>
            <w:tcW w:w="3261" w:type="dxa"/>
          </w:tcPr>
          <w:p w:rsidR="001E0D51" w:rsidRPr="001E0D51" w:rsidRDefault="001E0D51" w:rsidP="001E0D51">
            <w:pPr>
              <w:spacing w:line="240" w:lineRule="auto"/>
              <w:rPr>
                <w:sz w:val="24"/>
                <w:szCs w:val="24"/>
              </w:rPr>
            </w:pPr>
          </w:p>
        </w:tc>
        <w:tc>
          <w:tcPr>
            <w:tcW w:w="992" w:type="dxa"/>
          </w:tcPr>
          <w:p w:rsidR="001E0D51" w:rsidRPr="001E0D51" w:rsidRDefault="001E0D51" w:rsidP="001E0D51">
            <w:pPr>
              <w:spacing w:line="240" w:lineRule="auto"/>
              <w:rPr>
                <w:sz w:val="24"/>
                <w:szCs w:val="24"/>
              </w:rPr>
            </w:pPr>
          </w:p>
        </w:tc>
        <w:tc>
          <w:tcPr>
            <w:tcW w:w="1559" w:type="dxa"/>
            <w:gridSpan w:val="2"/>
          </w:tcPr>
          <w:p w:rsidR="001E0D51" w:rsidRPr="001E0D51" w:rsidRDefault="001E0D51" w:rsidP="001E0D51">
            <w:pPr>
              <w:spacing w:line="240" w:lineRule="auto"/>
              <w:rPr>
                <w:sz w:val="24"/>
                <w:szCs w:val="24"/>
              </w:rPr>
            </w:pPr>
          </w:p>
        </w:tc>
        <w:tc>
          <w:tcPr>
            <w:tcW w:w="2410" w:type="dxa"/>
          </w:tcPr>
          <w:p w:rsidR="001E0D51" w:rsidRPr="001E0D51" w:rsidRDefault="001E0D51" w:rsidP="001E0D51">
            <w:pPr>
              <w:spacing w:line="240" w:lineRule="auto"/>
              <w:rPr>
                <w:sz w:val="24"/>
                <w:szCs w:val="24"/>
              </w:rPr>
            </w:pPr>
          </w:p>
        </w:tc>
      </w:tr>
    </w:tbl>
    <w:p w:rsidR="000368BE" w:rsidRPr="000368BE" w:rsidRDefault="000368BE" w:rsidP="000368BE">
      <w:pPr>
        <w:tabs>
          <w:tab w:val="left" w:pos="1134"/>
        </w:tabs>
        <w:suppressAutoHyphens w:val="0"/>
        <w:spacing w:after="200" w:line="276" w:lineRule="auto"/>
        <w:rPr>
          <w:sz w:val="24"/>
        </w:rPr>
      </w:pPr>
    </w:p>
    <w:p w:rsidR="00574436" w:rsidRPr="00D81AE9" w:rsidRDefault="00574436" w:rsidP="00663E1C">
      <w:pPr>
        <w:spacing w:line="276" w:lineRule="auto"/>
        <w:rPr>
          <w:sz w:val="22"/>
        </w:rPr>
      </w:pPr>
    </w:p>
    <w:p w:rsidR="00AA4AE0" w:rsidRPr="00A8130B" w:rsidRDefault="00D81AE9" w:rsidP="00663E1C">
      <w:pPr>
        <w:pStyle w:val="2a"/>
        <w:spacing w:line="276" w:lineRule="auto"/>
        <w:rPr>
          <w:sz w:val="24"/>
          <w:szCs w:val="22"/>
        </w:rPr>
      </w:pPr>
      <w:bookmarkStart w:id="115" w:name="_Toc453968217"/>
      <w:r w:rsidRPr="00A8130B">
        <w:rPr>
          <w:sz w:val="24"/>
          <w:szCs w:val="22"/>
        </w:rPr>
        <w:t>3</w:t>
      </w:r>
      <w:r w:rsidR="00096218" w:rsidRPr="00A8130B">
        <w:rPr>
          <w:sz w:val="24"/>
          <w:szCs w:val="22"/>
        </w:rPr>
        <w:t>.</w:t>
      </w:r>
      <w:r w:rsidR="000368BE">
        <w:rPr>
          <w:sz w:val="24"/>
          <w:szCs w:val="22"/>
        </w:rPr>
        <w:t>2</w:t>
      </w:r>
      <w:r w:rsidR="00096218" w:rsidRPr="00A8130B">
        <w:rPr>
          <w:sz w:val="24"/>
          <w:szCs w:val="22"/>
        </w:rPr>
        <w:t>.</w:t>
      </w:r>
      <w:r w:rsidR="008A349F" w:rsidRPr="00A8130B">
        <w:rPr>
          <w:sz w:val="24"/>
          <w:szCs w:val="22"/>
        </w:rPr>
        <w:t> </w:t>
      </w:r>
      <w:r w:rsidR="00465784" w:rsidRPr="00A8130B">
        <w:rPr>
          <w:sz w:val="24"/>
          <w:szCs w:val="22"/>
        </w:rPr>
        <w:t>С</w:t>
      </w:r>
      <w:r w:rsidR="00AA4AE0" w:rsidRPr="00A8130B">
        <w:rPr>
          <w:sz w:val="24"/>
          <w:szCs w:val="22"/>
        </w:rPr>
        <w:t>истем</w:t>
      </w:r>
      <w:r w:rsidR="00465784" w:rsidRPr="00A8130B">
        <w:rPr>
          <w:sz w:val="24"/>
          <w:szCs w:val="22"/>
        </w:rPr>
        <w:t>а</w:t>
      </w:r>
      <w:r w:rsidR="00AA4AE0" w:rsidRPr="00A8130B">
        <w:rPr>
          <w:sz w:val="24"/>
          <w:szCs w:val="22"/>
        </w:rPr>
        <w:t xml:space="preserve"> условий</w:t>
      </w:r>
      <w:r w:rsidR="00465784" w:rsidRPr="00A8130B">
        <w:rPr>
          <w:sz w:val="24"/>
          <w:szCs w:val="22"/>
        </w:rPr>
        <w:t xml:space="preserve"> реализации основной образовательной программы</w:t>
      </w:r>
      <w:bookmarkEnd w:id="115"/>
    </w:p>
    <w:p w:rsidR="00BB6A01" w:rsidRPr="00D81AE9" w:rsidRDefault="00BB6A01" w:rsidP="00663E1C">
      <w:pPr>
        <w:widowControl w:val="0"/>
        <w:suppressAutoHyphens w:val="0"/>
        <w:autoSpaceDE w:val="0"/>
        <w:autoSpaceDN w:val="0"/>
        <w:adjustRightInd w:val="0"/>
        <w:spacing w:line="276" w:lineRule="auto"/>
        <w:rPr>
          <w:rFonts w:eastAsia="Times New Roman"/>
          <w:sz w:val="22"/>
          <w:lang w:eastAsia="ru-RU"/>
        </w:rPr>
      </w:pPr>
      <w:r w:rsidRPr="00D81AE9">
        <w:rPr>
          <w:rFonts w:eastAsia="Times New Roman"/>
          <w:sz w:val="22"/>
          <w:lang w:eastAsia="ru-RU"/>
        </w:rPr>
        <w:t>Система условий реализации основной образовательной программы МБОУ «Гимназия № 7» разработана на основе соответствующих требований ФГОС СОО и обеспечивает достижение планируемых результатов освоения основной образовательной программы.</w:t>
      </w:r>
    </w:p>
    <w:p w:rsidR="00BB6A01" w:rsidRPr="00D81AE9" w:rsidRDefault="00BB6A01" w:rsidP="00663E1C">
      <w:pPr>
        <w:widowControl w:val="0"/>
        <w:suppressAutoHyphens w:val="0"/>
        <w:autoSpaceDE w:val="0"/>
        <w:autoSpaceDN w:val="0"/>
        <w:adjustRightInd w:val="0"/>
        <w:spacing w:line="276" w:lineRule="auto"/>
        <w:rPr>
          <w:rFonts w:eastAsia="Times New Roman"/>
          <w:sz w:val="22"/>
          <w:lang w:eastAsia="ru-RU"/>
        </w:rPr>
      </w:pPr>
      <w:r w:rsidRPr="00D81AE9">
        <w:rPr>
          <w:rFonts w:eastAsia="Times New Roman"/>
          <w:sz w:val="22"/>
          <w:lang w:eastAsia="ru-RU"/>
        </w:rPr>
        <w:t>Система условий учитывает организационную структуру организации, осуществляющей образовательную деятельность, а также ее взаимодействие с другими субъектами образовательной политики.</w:t>
      </w:r>
    </w:p>
    <w:p w:rsidR="00BB6A01" w:rsidRPr="00D81AE9" w:rsidRDefault="00BB6A01" w:rsidP="00663E1C">
      <w:pPr>
        <w:suppressAutoHyphens w:val="0"/>
        <w:spacing w:line="276" w:lineRule="auto"/>
        <w:rPr>
          <w:rFonts w:eastAsia="Times New Roman"/>
          <w:sz w:val="22"/>
          <w:lang w:eastAsia="ru-RU"/>
        </w:rPr>
      </w:pPr>
      <w:r w:rsidRPr="00D81AE9">
        <w:rPr>
          <w:rFonts w:eastAsia="Times New Roman"/>
          <w:sz w:val="22"/>
          <w:lang w:eastAsia="ru-RU"/>
        </w:rPr>
        <w:t>В связи с введением ФГОС СОО в гимназии были составлены локальные нормативные акты, регулирующие инновационный процесс в образовательной деятельности муниципального бюджетного общеобразовательного учреждения гимназии</w:t>
      </w:r>
      <w:proofErr w:type="gramStart"/>
      <w:r w:rsidRPr="00D81AE9">
        <w:rPr>
          <w:rFonts w:eastAsia="Times New Roman"/>
          <w:sz w:val="22"/>
          <w:lang w:eastAsia="ru-RU"/>
        </w:rPr>
        <w:t xml:space="preserve">  :</w:t>
      </w:r>
      <w:proofErr w:type="gramEnd"/>
      <w:r w:rsidRPr="00D81AE9">
        <w:rPr>
          <w:rFonts w:eastAsia="Times New Roman"/>
          <w:sz w:val="22"/>
          <w:lang w:eastAsia="ru-RU"/>
        </w:rPr>
        <w:t xml:space="preserve"> по кадровому обеспечению; по информационному обеспечению; по финансовому обеспечению; по материально-техническому обеспечению; по научно-методическому обеспечению.</w:t>
      </w:r>
    </w:p>
    <w:p w:rsidR="00BB6A01" w:rsidRPr="00A8130B" w:rsidRDefault="00BB6A01" w:rsidP="00663E1C">
      <w:pPr>
        <w:suppressAutoHyphens w:val="0"/>
        <w:spacing w:line="276" w:lineRule="auto"/>
        <w:contextualSpacing/>
        <w:rPr>
          <w:rFonts w:eastAsia="Times New Roman"/>
          <w:b/>
          <w:sz w:val="24"/>
          <w:lang w:eastAsia="ru-RU"/>
        </w:rPr>
      </w:pPr>
      <w:r w:rsidRPr="00A8130B">
        <w:rPr>
          <w:rFonts w:eastAsia="Times New Roman"/>
          <w:b/>
          <w:sz w:val="24"/>
          <w:lang w:eastAsia="ru-RU"/>
        </w:rPr>
        <w:t>Организационные ресурсы.</w:t>
      </w:r>
    </w:p>
    <w:p w:rsidR="00BB6A01" w:rsidRPr="00D81AE9" w:rsidRDefault="00BB6A01" w:rsidP="00663E1C">
      <w:pPr>
        <w:suppressAutoHyphens w:val="0"/>
        <w:spacing w:line="276" w:lineRule="auto"/>
        <w:rPr>
          <w:rFonts w:eastAsia="Times New Roman"/>
          <w:sz w:val="22"/>
          <w:lang w:eastAsia="ru-RU"/>
        </w:rPr>
      </w:pPr>
      <w:r w:rsidRPr="00D81AE9">
        <w:rPr>
          <w:rFonts w:eastAsia="Times New Roman"/>
          <w:sz w:val="22"/>
          <w:lang w:eastAsia="ru-RU"/>
        </w:rPr>
        <w:t xml:space="preserve">Разработана система управления (функциональная система управления процессами перехода на ФГОС СОО), модель внеурочной деятельности,   учебный план ФГОС СОО как основы организации образовательного процесса. Подготовлены договоры о сотрудничестве с социальными партнерами по предоставлению образовательных площадок, стажировок, практик старшеклассников. Разработана модель работы обучающегося над </w:t>
      </w:r>
      <w:proofErr w:type="gramStart"/>
      <w:r w:rsidRPr="00D81AE9">
        <w:rPr>
          <w:rFonts w:eastAsia="Times New Roman"/>
          <w:sz w:val="22"/>
          <w:lang w:eastAsia="ru-RU"/>
        </w:rPr>
        <w:t>индивидуальным проектом</w:t>
      </w:r>
      <w:proofErr w:type="gramEnd"/>
      <w:r w:rsidRPr="00D81AE9">
        <w:rPr>
          <w:rFonts w:eastAsia="Times New Roman"/>
          <w:sz w:val="22"/>
          <w:lang w:eastAsia="ru-RU"/>
        </w:rPr>
        <w:t>, система оценки достижения планируемых результатов, а также система внутреннего мониторинга качества образования.</w:t>
      </w:r>
    </w:p>
    <w:p w:rsidR="00BB6A01" w:rsidRPr="00D81AE9" w:rsidRDefault="00BB6A01" w:rsidP="00663E1C">
      <w:pPr>
        <w:suppressAutoHyphens w:val="0"/>
        <w:spacing w:line="276" w:lineRule="auto"/>
        <w:contextualSpacing/>
        <w:rPr>
          <w:rFonts w:eastAsia="Times New Roman"/>
          <w:b/>
          <w:sz w:val="22"/>
          <w:lang w:eastAsia="ru-RU"/>
        </w:rPr>
      </w:pPr>
      <w:r w:rsidRPr="00D81AE9">
        <w:rPr>
          <w:rFonts w:eastAsia="Times New Roman"/>
          <w:b/>
          <w:sz w:val="22"/>
          <w:lang w:eastAsia="ru-RU"/>
        </w:rPr>
        <w:t>Информационное обеспечение.</w:t>
      </w:r>
    </w:p>
    <w:p w:rsidR="00BB6A01" w:rsidRPr="00D81AE9" w:rsidRDefault="00BB6A01" w:rsidP="00663E1C">
      <w:pPr>
        <w:suppressAutoHyphens w:val="0"/>
        <w:spacing w:line="276" w:lineRule="auto"/>
        <w:rPr>
          <w:rFonts w:eastAsia="Times New Roman"/>
          <w:sz w:val="22"/>
          <w:lang w:eastAsia="ru-RU"/>
        </w:rPr>
      </w:pPr>
      <w:r w:rsidRPr="00D81AE9">
        <w:rPr>
          <w:rFonts w:eastAsia="Times New Roman"/>
          <w:sz w:val="22"/>
          <w:lang w:eastAsia="ru-RU"/>
        </w:rPr>
        <w:t>Гимназия укомплектована печатными и электронными информационно-образовательными ресурсами, осуществлен полный переход на электронный журнал и автоматизированные системы учёта, сбора, обработки, хранения, мониторинга данных о результатах ОО.</w:t>
      </w:r>
    </w:p>
    <w:p w:rsidR="00BB6A01" w:rsidRPr="00D81AE9" w:rsidRDefault="00BB6A01" w:rsidP="00663E1C">
      <w:pPr>
        <w:suppressAutoHyphens w:val="0"/>
        <w:spacing w:line="276" w:lineRule="auto"/>
        <w:contextualSpacing/>
        <w:rPr>
          <w:rFonts w:eastAsia="Times New Roman"/>
          <w:b/>
          <w:sz w:val="22"/>
          <w:lang w:eastAsia="ru-RU"/>
        </w:rPr>
      </w:pPr>
      <w:r w:rsidRPr="00D81AE9">
        <w:rPr>
          <w:rFonts w:eastAsia="Times New Roman"/>
          <w:b/>
          <w:sz w:val="22"/>
          <w:lang w:eastAsia="ru-RU"/>
        </w:rPr>
        <w:t>Психолого-педагогические условия.</w:t>
      </w:r>
    </w:p>
    <w:p w:rsidR="00BB6A01" w:rsidRPr="00D81AE9" w:rsidRDefault="00BB6A01" w:rsidP="00663E1C">
      <w:pPr>
        <w:suppressAutoHyphens w:val="0"/>
        <w:spacing w:line="276" w:lineRule="auto"/>
        <w:rPr>
          <w:rFonts w:eastAsia="Times New Roman"/>
          <w:sz w:val="22"/>
          <w:lang w:eastAsia="ru-RU"/>
        </w:rPr>
      </w:pPr>
      <w:r w:rsidRPr="00D81AE9">
        <w:rPr>
          <w:rFonts w:eastAsia="Times New Roman"/>
          <w:sz w:val="22"/>
          <w:lang w:eastAsia="ru-RU"/>
        </w:rPr>
        <w:t>Разработана модель преемственности ФГОС ООО и ФГОС СОО (адаптация, образовательные технологии, организация площадок для «вхождения» учащихся в пространство «проблем», «рамок», «горизонтов», диагностики, поддерживающие программы). Осуществлена диверсификация уровней психолого-педагогического сопровождения (индивидуальный, групповой, уровень класса, уровень организации).</w:t>
      </w:r>
    </w:p>
    <w:p w:rsidR="00BB6A01" w:rsidRPr="00D81AE9" w:rsidRDefault="00BB6A01" w:rsidP="00663E1C">
      <w:pPr>
        <w:suppressAutoHyphens w:val="0"/>
        <w:spacing w:line="276" w:lineRule="auto"/>
        <w:contextualSpacing/>
        <w:rPr>
          <w:rFonts w:eastAsia="Times New Roman"/>
          <w:b/>
          <w:color w:val="000000"/>
          <w:sz w:val="22"/>
          <w:lang w:eastAsia="ru-RU"/>
        </w:rPr>
      </w:pPr>
      <w:r w:rsidRPr="00D81AE9">
        <w:rPr>
          <w:rFonts w:eastAsia="Times New Roman"/>
          <w:b/>
          <w:sz w:val="22"/>
          <w:lang w:eastAsia="ru-RU"/>
        </w:rPr>
        <w:t>Материально-технические</w:t>
      </w:r>
      <w:r w:rsidRPr="00D81AE9">
        <w:rPr>
          <w:rFonts w:eastAsia="Times New Roman"/>
          <w:b/>
          <w:color w:val="000000"/>
          <w:sz w:val="22"/>
          <w:lang w:eastAsia="ru-RU"/>
        </w:rPr>
        <w:t xml:space="preserve"> ресурсы.</w:t>
      </w:r>
    </w:p>
    <w:p w:rsidR="00BB6A01" w:rsidRPr="00D81AE9" w:rsidRDefault="00BB6A01" w:rsidP="00663E1C">
      <w:pPr>
        <w:suppressAutoHyphens w:val="0"/>
        <w:spacing w:line="276" w:lineRule="auto"/>
        <w:contextualSpacing/>
        <w:rPr>
          <w:rFonts w:eastAsia="Times New Roman"/>
          <w:sz w:val="22"/>
          <w:lang w:eastAsia="ru-RU"/>
        </w:rPr>
      </w:pPr>
      <w:r w:rsidRPr="00D81AE9">
        <w:rPr>
          <w:rFonts w:eastAsia="Times New Roman"/>
          <w:color w:val="000000"/>
          <w:sz w:val="22"/>
          <w:lang w:eastAsia="ru-RU"/>
        </w:rPr>
        <w:t xml:space="preserve">Гимназия  обладает высоким </w:t>
      </w:r>
      <w:r w:rsidRPr="00D81AE9">
        <w:rPr>
          <w:rFonts w:eastAsia="Times New Roman"/>
          <w:sz w:val="22"/>
          <w:lang w:eastAsia="ru-RU"/>
        </w:rPr>
        <w:t xml:space="preserve"> уровнем материально-технического оснащения. Современное оборудование учебных кабинетов, спортивных залов, спортивной площадки, библиотеки, столовой, медицинского,  логопедического кабинета, кабинета психолога,  позволяет осуществлять учебный процесс на высоком уровне, равно как и следить за здоровьем учащихся.</w:t>
      </w:r>
    </w:p>
    <w:p w:rsidR="00BB6A01" w:rsidRPr="00D81AE9" w:rsidRDefault="00BB6A01" w:rsidP="00663E1C">
      <w:pPr>
        <w:suppressAutoHyphens w:val="0"/>
        <w:spacing w:line="276" w:lineRule="auto"/>
        <w:contextualSpacing/>
        <w:rPr>
          <w:rFonts w:eastAsia="Times New Roman"/>
          <w:sz w:val="22"/>
          <w:lang w:eastAsia="ru-RU"/>
        </w:rPr>
      </w:pPr>
      <w:r w:rsidRPr="00D81AE9">
        <w:rPr>
          <w:rFonts w:eastAsia="Times New Roman"/>
          <w:sz w:val="22"/>
          <w:lang w:eastAsia="ru-RU"/>
        </w:rPr>
        <w:t xml:space="preserve">В гимназии  14 специализированных кабинетов. Все учебные кабинеты полностью оснащены методическими пособиями и демонстрационным  материалом по предметам. Кабинеты химии, физики, биологии, географии   на 100 %  укомплектованы учебным и лабораторным оборудованием для проведения учебно-исследовательских работ. Все учебные кабинеты с автоматизированным рабочим местом учителя.  Компьютерный  класс  полностью оснащен  современной техникой и лицензионным программным обеспечением.  </w:t>
      </w:r>
    </w:p>
    <w:p w:rsidR="00BB6A01" w:rsidRPr="00D81AE9" w:rsidRDefault="00BB6A01" w:rsidP="00663E1C">
      <w:pPr>
        <w:suppressAutoHyphens w:val="0"/>
        <w:spacing w:line="276" w:lineRule="auto"/>
        <w:contextualSpacing/>
        <w:rPr>
          <w:rFonts w:eastAsia="Times New Roman"/>
          <w:sz w:val="22"/>
          <w:lang w:eastAsia="ru-RU"/>
        </w:rPr>
      </w:pPr>
      <w:r w:rsidRPr="00D81AE9">
        <w:rPr>
          <w:rFonts w:eastAsia="Times New Roman"/>
          <w:sz w:val="22"/>
          <w:lang w:eastAsia="ru-RU"/>
        </w:rPr>
        <w:t xml:space="preserve">В локальную  сеть  включено </w:t>
      </w:r>
      <w:r w:rsidR="004F5F86" w:rsidRPr="00D81AE9">
        <w:rPr>
          <w:rFonts w:eastAsia="Times New Roman"/>
          <w:sz w:val="22"/>
          <w:lang w:eastAsia="ru-RU"/>
        </w:rPr>
        <w:t>79</w:t>
      </w:r>
      <w:r w:rsidRPr="00D81AE9">
        <w:rPr>
          <w:rFonts w:eastAsia="Times New Roman"/>
          <w:sz w:val="22"/>
          <w:lang w:eastAsia="ru-RU"/>
        </w:rPr>
        <w:t xml:space="preserve">  компьютеров (100%), все они  имеют выход в Интернет (100%),  </w:t>
      </w:r>
      <w:proofErr w:type="spellStart"/>
      <w:r w:rsidRPr="00D81AE9">
        <w:rPr>
          <w:rFonts w:eastAsia="Times New Roman"/>
          <w:sz w:val="22"/>
          <w:lang w:eastAsia="ru-RU"/>
        </w:rPr>
        <w:t>медиатека</w:t>
      </w:r>
      <w:proofErr w:type="spellEnd"/>
      <w:r w:rsidRPr="00D81AE9">
        <w:rPr>
          <w:rFonts w:eastAsia="Times New Roman"/>
          <w:sz w:val="22"/>
          <w:lang w:eastAsia="ru-RU"/>
        </w:rPr>
        <w:t xml:space="preserve"> составляет </w:t>
      </w:r>
      <w:r w:rsidRPr="00C629F6">
        <w:rPr>
          <w:rFonts w:eastAsia="Times New Roman"/>
          <w:sz w:val="22"/>
          <w:lang w:eastAsia="ru-RU"/>
        </w:rPr>
        <w:t>262</w:t>
      </w:r>
      <w:r w:rsidRPr="00D81AE9">
        <w:rPr>
          <w:rFonts w:eastAsia="Times New Roman"/>
          <w:color w:val="FF0000"/>
          <w:sz w:val="22"/>
          <w:lang w:eastAsia="ru-RU"/>
        </w:rPr>
        <w:t xml:space="preserve"> </w:t>
      </w:r>
      <w:r w:rsidRPr="00D81AE9">
        <w:rPr>
          <w:rFonts w:eastAsia="Times New Roman"/>
          <w:sz w:val="22"/>
          <w:lang w:eastAsia="ru-RU"/>
        </w:rPr>
        <w:t>экземпляра электронных пособий.</w:t>
      </w:r>
    </w:p>
    <w:p w:rsidR="00BB6A01" w:rsidRPr="00D81AE9" w:rsidRDefault="00BB6A01" w:rsidP="00663E1C">
      <w:pPr>
        <w:suppressAutoHyphens w:val="0"/>
        <w:spacing w:line="276" w:lineRule="auto"/>
        <w:contextualSpacing/>
        <w:rPr>
          <w:rFonts w:eastAsia="Times New Roman"/>
          <w:sz w:val="22"/>
          <w:lang w:eastAsia="ru-RU"/>
        </w:rPr>
      </w:pPr>
      <w:r w:rsidRPr="00D81AE9">
        <w:rPr>
          <w:rFonts w:eastAsia="Times New Roman"/>
          <w:sz w:val="22"/>
          <w:lang w:eastAsia="ru-RU"/>
        </w:rPr>
        <w:lastRenderedPageBreak/>
        <w:t>Учащимися  активно используются</w:t>
      </w:r>
      <w:r w:rsidR="00505752" w:rsidRPr="00D81AE9">
        <w:rPr>
          <w:rFonts w:eastAsia="Times New Roman"/>
          <w:sz w:val="22"/>
          <w:lang w:eastAsia="ru-RU"/>
        </w:rPr>
        <w:t xml:space="preserve"> </w:t>
      </w:r>
      <w:r w:rsidRPr="00D81AE9">
        <w:rPr>
          <w:rFonts w:eastAsia="Times New Roman"/>
          <w:sz w:val="22"/>
          <w:lang w:eastAsia="ru-RU"/>
        </w:rPr>
        <w:t xml:space="preserve"> спортивный </w:t>
      </w:r>
      <w:r w:rsidR="00505752" w:rsidRPr="00D81AE9">
        <w:rPr>
          <w:rFonts w:eastAsia="Times New Roman"/>
          <w:sz w:val="22"/>
          <w:lang w:eastAsia="ru-RU"/>
        </w:rPr>
        <w:t xml:space="preserve">зал. </w:t>
      </w:r>
      <w:r w:rsidRPr="00D81AE9">
        <w:rPr>
          <w:rFonts w:eastAsia="Times New Roman"/>
          <w:sz w:val="22"/>
          <w:lang w:eastAsia="ru-RU"/>
        </w:rPr>
        <w:t xml:space="preserve"> </w:t>
      </w:r>
      <w:r w:rsidR="00505752" w:rsidRPr="00D81AE9">
        <w:rPr>
          <w:rFonts w:eastAsia="Times New Roman"/>
          <w:sz w:val="22"/>
          <w:lang w:eastAsia="ru-RU"/>
        </w:rPr>
        <w:t xml:space="preserve"> </w:t>
      </w:r>
    </w:p>
    <w:p w:rsidR="00BB6A01" w:rsidRPr="00D81AE9" w:rsidRDefault="00BB6A01" w:rsidP="00663E1C">
      <w:pPr>
        <w:suppressAutoHyphens w:val="0"/>
        <w:spacing w:line="276" w:lineRule="auto"/>
        <w:contextualSpacing/>
        <w:rPr>
          <w:rFonts w:eastAsia="Times New Roman"/>
          <w:sz w:val="22"/>
          <w:lang w:eastAsia="ru-RU"/>
        </w:rPr>
      </w:pPr>
      <w:r w:rsidRPr="00D81AE9">
        <w:rPr>
          <w:rFonts w:eastAsia="Times New Roman"/>
          <w:sz w:val="22"/>
          <w:lang w:eastAsia="ru-RU"/>
        </w:rPr>
        <w:t xml:space="preserve">Ежегодное пополнение материально-технической базы,  проведение строительно-ремонтных работ, осуществляемые за счёт бюджетных и внебюджетных средств, позволяют поддерживать помещения и территорию </w:t>
      </w:r>
      <w:r w:rsidR="00505752" w:rsidRPr="00D81AE9">
        <w:rPr>
          <w:rFonts w:eastAsia="Times New Roman"/>
          <w:sz w:val="22"/>
          <w:lang w:eastAsia="ru-RU"/>
        </w:rPr>
        <w:t>гимназии</w:t>
      </w:r>
      <w:r w:rsidRPr="00D81AE9">
        <w:rPr>
          <w:rFonts w:eastAsia="Times New Roman"/>
          <w:sz w:val="22"/>
          <w:lang w:eastAsia="ru-RU"/>
        </w:rPr>
        <w:t xml:space="preserve"> на высоком уровне, создавая и улучшая условия для успешного обучения  и активного отдыха учеников.</w:t>
      </w:r>
    </w:p>
    <w:p w:rsidR="00BB6A01" w:rsidRPr="00D81AE9" w:rsidRDefault="00BB6A01" w:rsidP="00663E1C">
      <w:pPr>
        <w:suppressAutoHyphens w:val="0"/>
        <w:spacing w:line="276" w:lineRule="auto"/>
        <w:contextualSpacing/>
        <w:rPr>
          <w:rFonts w:eastAsia="Times New Roman"/>
          <w:color w:val="000000"/>
          <w:sz w:val="22"/>
          <w:lang w:eastAsia="ru-RU"/>
        </w:rPr>
      </w:pPr>
      <w:r w:rsidRPr="00D81AE9">
        <w:rPr>
          <w:rFonts w:eastAsia="Times New Roman"/>
          <w:sz w:val="22"/>
          <w:lang w:eastAsia="ru-RU"/>
        </w:rPr>
        <w:t>В настоящее время материально-техническая база и информационное обеспечение соответствует требованиям ФГОС СОО.</w:t>
      </w:r>
      <w:r w:rsidRPr="00D81AE9">
        <w:rPr>
          <w:rFonts w:eastAsia="Times New Roman"/>
          <w:color w:val="000000"/>
          <w:sz w:val="22"/>
          <w:lang w:eastAsia="ru-RU"/>
        </w:rPr>
        <w:t xml:space="preserve"> </w:t>
      </w:r>
    </w:p>
    <w:p w:rsidR="00BB6A01" w:rsidRPr="00D81AE9" w:rsidRDefault="00BB6A01" w:rsidP="00663E1C">
      <w:pPr>
        <w:suppressAutoHyphens w:val="0"/>
        <w:spacing w:line="276" w:lineRule="auto"/>
        <w:contextualSpacing/>
        <w:rPr>
          <w:rFonts w:eastAsia="Times New Roman"/>
          <w:b/>
          <w:sz w:val="22"/>
          <w:lang w:eastAsia="ru-RU"/>
        </w:rPr>
      </w:pPr>
      <w:r w:rsidRPr="00D81AE9">
        <w:rPr>
          <w:rFonts w:eastAsia="Times New Roman"/>
          <w:b/>
          <w:sz w:val="22"/>
          <w:lang w:eastAsia="ru-RU"/>
        </w:rPr>
        <w:t>Финансовые ресурсы.</w:t>
      </w:r>
    </w:p>
    <w:p w:rsidR="00BB6A01" w:rsidRPr="00D81AE9" w:rsidRDefault="00BB6A01" w:rsidP="00663E1C">
      <w:pPr>
        <w:suppressAutoHyphens w:val="0"/>
        <w:spacing w:line="276" w:lineRule="auto"/>
        <w:contextualSpacing/>
        <w:rPr>
          <w:rFonts w:eastAsia="Times New Roman"/>
          <w:sz w:val="22"/>
          <w:lang w:eastAsia="ru-RU"/>
        </w:rPr>
      </w:pPr>
      <w:r w:rsidRPr="00D81AE9">
        <w:rPr>
          <w:rFonts w:eastAsia="Times New Roman"/>
          <w:sz w:val="22"/>
          <w:lang w:eastAsia="ru-RU"/>
        </w:rPr>
        <w:t xml:space="preserve">В соответствии с федеральными, региональными, муниципальными, локальными актами, на основе </w:t>
      </w:r>
      <w:proofErr w:type="spellStart"/>
      <w:r w:rsidRPr="00D81AE9">
        <w:rPr>
          <w:rFonts w:eastAsia="Times New Roman"/>
          <w:sz w:val="22"/>
          <w:lang w:eastAsia="ru-RU"/>
        </w:rPr>
        <w:t>самоэкспертизы</w:t>
      </w:r>
      <w:proofErr w:type="spellEnd"/>
      <w:r w:rsidRPr="00D81AE9">
        <w:rPr>
          <w:rFonts w:eastAsia="Times New Roman"/>
          <w:sz w:val="22"/>
          <w:lang w:eastAsia="ru-RU"/>
        </w:rPr>
        <w:t xml:space="preserve"> образовательного учреждения составлен план финансово-хозяйственной деятельности, установлены предметы закупок, количество и стоимость закупаемого оборудования и работ для обеспечения требований ФГОС СОО.  Определена величина  затрат  на обеспечение условий реализации  ООП СОО в соответствии с региональным и муниципальным графиками внедрения  ФГОС в пилотном режиме.</w:t>
      </w:r>
    </w:p>
    <w:p w:rsidR="00BB6A01" w:rsidRPr="00D81AE9" w:rsidRDefault="00BB6A01" w:rsidP="00663E1C">
      <w:pPr>
        <w:suppressAutoHyphens w:val="0"/>
        <w:spacing w:line="276" w:lineRule="auto"/>
        <w:contextualSpacing/>
        <w:rPr>
          <w:rFonts w:eastAsia="Times New Roman"/>
          <w:sz w:val="22"/>
          <w:lang w:eastAsia="ru-RU"/>
        </w:rPr>
      </w:pPr>
      <w:r w:rsidRPr="00D81AE9">
        <w:rPr>
          <w:rFonts w:eastAsia="Times New Roman"/>
          <w:color w:val="000000"/>
          <w:sz w:val="22"/>
          <w:shd w:val="clear" w:color="auto" w:fill="FFFFFF"/>
          <w:lang w:eastAsia="ru-RU"/>
        </w:rPr>
        <w:t xml:space="preserve">Образовательным учреждением самостоятельно </w:t>
      </w:r>
      <w:r w:rsidRPr="00D81AE9">
        <w:rPr>
          <w:rFonts w:eastAsia="Times New Roman"/>
          <w:sz w:val="22"/>
          <w:shd w:val="clear" w:color="auto" w:fill="FFFFFF"/>
          <w:lang w:eastAsia="ru-RU"/>
        </w:rPr>
        <w:t xml:space="preserve">определяются </w:t>
      </w:r>
      <w:r w:rsidRPr="00D81AE9">
        <w:rPr>
          <w:rFonts w:eastAsia="Times New Roman"/>
          <w:color w:val="000000"/>
          <w:sz w:val="22"/>
          <w:shd w:val="clear" w:color="auto" w:fill="FFFFFF"/>
          <w:lang w:eastAsia="ru-RU"/>
        </w:rPr>
        <w:t xml:space="preserve">необходимые меры и сроки по приведению материально-технических условий реализации основной образовательной программы среднего общего образования в соответствие с требованиями ФГОС СОО. </w:t>
      </w:r>
      <w:r w:rsidRPr="00D81AE9">
        <w:rPr>
          <w:rFonts w:eastAsia="Times New Roman"/>
          <w:sz w:val="22"/>
          <w:lang w:eastAsia="ru-RU"/>
        </w:rPr>
        <w:t>Согласно плану финансово-хозяйственной деятельности учитывается очередность обеспечения условий введения ФГОС и эффективность  расходования бюджетных средств.</w:t>
      </w:r>
    </w:p>
    <w:p w:rsidR="00BB6A01" w:rsidRPr="00D81AE9" w:rsidRDefault="00BB6A01" w:rsidP="00663E1C">
      <w:pPr>
        <w:suppressAutoHyphens w:val="0"/>
        <w:spacing w:line="276" w:lineRule="auto"/>
        <w:contextualSpacing/>
        <w:rPr>
          <w:rFonts w:eastAsia="Times New Roman"/>
          <w:sz w:val="22"/>
          <w:lang w:eastAsia="ru-RU"/>
        </w:rPr>
      </w:pPr>
      <w:r w:rsidRPr="00D81AE9">
        <w:rPr>
          <w:rFonts w:eastAsia="Times New Roman"/>
          <w:bCs/>
          <w:sz w:val="22"/>
          <w:lang w:eastAsia="ru-RU"/>
        </w:rPr>
        <w:t xml:space="preserve">Рейтинг обеспечения условий введения ФГОС  показал, что из материально-технических показателей требованиям ФГОС наиболее важным является оборудование рабочего места учителя: скоростной интернет с возможностью его использования во время занятий, локальная сеть, эргономичная мебель, оснащение кабинетов интерактивными средствами обучения. </w:t>
      </w:r>
    </w:p>
    <w:p w:rsidR="00BB6A01" w:rsidRPr="00D81AE9" w:rsidRDefault="00BB6A01" w:rsidP="00663E1C">
      <w:pPr>
        <w:tabs>
          <w:tab w:val="center" w:pos="284"/>
          <w:tab w:val="left" w:pos="567"/>
        </w:tabs>
        <w:suppressAutoHyphens w:val="0"/>
        <w:spacing w:line="276" w:lineRule="auto"/>
        <w:rPr>
          <w:rFonts w:eastAsia="Times New Roman"/>
          <w:b/>
          <w:sz w:val="22"/>
          <w:lang w:eastAsia="ru-RU"/>
        </w:rPr>
      </w:pPr>
      <w:r w:rsidRPr="00D81AE9">
        <w:rPr>
          <w:rFonts w:eastAsia="Times New Roman"/>
          <w:sz w:val="22"/>
          <w:lang w:eastAsia="ru-RU"/>
        </w:rPr>
        <w:tab/>
      </w:r>
      <w:r w:rsidRPr="00D81AE9">
        <w:rPr>
          <w:rFonts w:eastAsia="Times New Roman"/>
          <w:sz w:val="22"/>
          <w:lang w:eastAsia="ru-RU"/>
        </w:rPr>
        <w:tab/>
      </w:r>
      <w:r w:rsidRPr="00D81AE9">
        <w:rPr>
          <w:rFonts w:eastAsia="Times New Roman"/>
          <w:b/>
          <w:sz w:val="22"/>
          <w:lang w:eastAsia="ru-RU"/>
        </w:rPr>
        <w:tab/>
      </w:r>
    </w:p>
    <w:p w:rsidR="00AA4AE0" w:rsidRPr="00A8130B" w:rsidRDefault="004F5F86" w:rsidP="00663E1C">
      <w:pPr>
        <w:tabs>
          <w:tab w:val="center" w:pos="284"/>
          <w:tab w:val="left" w:pos="567"/>
        </w:tabs>
        <w:suppressAutoHyphens w:val="0"/>
        <w:spacing w:line="276" w:lineRule="auto"/>
        <w:rPr>
          <w:sz w:val="24"/>
        </w:rPr>
      </w:pPr>
      <w:r w:rsidRPr="00A8130B">
        <w:rPr>
          <w:rFonts w:eastAsia="Times New Roman"/>
          <w:b/>
          <w:sz w:val="24"/>
          <w:lang w:eastAsia="ru-RU"/>
        </w:rPr>
        <w:t xml:space="preserve"> </w:t>
      </w:r>
    </w:p>
    <w:p w:rsidR="00C71994" w:rsidRPr="00A8130B" w:rsidRDefault="00D81AE9" w:rsidP="00663E1C">
      <w:pPr>
        <w:pStyle w:val="3a"/>
        <w:spacing w:line="276" w:lineRule="auto"/>
        <w:rPr>
          <w:sz w:val="24"/>
          <w:szCs w:val="22"/>
        </w:rPr>
      </w:pPr>
      <w:bookmarkStart w:id="116" w:name="_Toc435412743"/>
      <w:bookmarkStart w:id="117" w:name="_Toc453968218"/>
      <w:r w:rsidRPr="00A8130B">
        <w:rPr>
          <w:sz w:val="24"/>
          <w:szCs w:val="22"/>
        </w:rPr>
        <w:t>3</w:t>
      </w:r>
      <w:r w:rsidR="00096218" w:rsidRPr="00A8130B">
        <w:rPr>
          <w:sz w:val="24"/>
          <w:szCs w:val="22"/>
        </w:rPr>
        <w:t>.</w:t>
      </w:r>
      <w:r w:rsidR="00EA15F5">
        <w:rPr>
          <w:sz w:val="24"/>
          <w:szCs w:val="22"/>
        </w:rPr>
        <w:t>2</w:t>
      </w:r>
      <w:r w:rsidR="00C71994" w:rsidRPr="00A8130B">
        <w:rPr>
          <w:sz w:val="24"/>
          <w:szCs w:val="22"/>
        </w:rPr>
        <w:t>.1</w:t>
      </w:r>
      <w:r w:rsidR="00096218" w:rsidRPr="00A8130B">
        <w:rPr>
          <w:sz w:val="24"/>
          <w:szCs w:val="22"/>
        </w:rPr>
        <w:t>.</w:t>
      </w:r>
      <w:r w:rsidR="00C71994" w:rsidRPr="00A8130B">
        <w:rPr>
          <w:sz w:val="24"/>
          <w:szCs w:val="22"/>
        </w:rPr>
        <w:t> </w:t>
      </w:r>
      <w:r w:rsidR="0070400B" w:rsidRPr="00A8130B">
        <w:rPr>
          <w:sz w:val="24"/>
          <w:szCs w:val="22"/>
        </w:rPr>
        <w:t xml:space="preserve">  К</w:t>
      </w:r>
      <w:r w:rsidR="00C71994" w:rsidRPr="00A8130B">
        <w:rPr>
          <w:sz w:val="24"/>
          <w:szCs w:val="22"/>
        </w:rPr>
        <w:t>адровы</w:t>
      </w:r>
      <w:r w:rsidR="0070400B" w:rsidRPr="00A8130B">
        <w:rPr>
          <w:sz w:val="24"/>
          <w:szCs w:val="22"/>
        </w:rPr>
        <w:t>е</w:t>
      </w:r>
      <w:r w:rsidR="00C71994" w:rsidRPr="00A8130B">
        <w:rPr>
          <w:sz w:val="24"/>
          <w:szCs w:val="22"/>
        </w:rPr>
        <w:t xml:space="preserve"> условия</w:t>
      </w:r>
      <w:r w:rsidR="0070400B" w:rsidRPr="00A8130B">
        <w:rPr>
          <w:sz w:val="24"/>
          <w:szCs w:val="22"/>
        </w:rPr>
        <w:t xml:space="preserve"> </w:t>
      </w:r>
      <w:r w:rsidR="00C71994" w:rsidRPr="00A8130B">
        <w:rPr>
          <w:sz w:val="24"/>
          <w:szCs w:val="22"/>
        </w:rPr>
        <w:t xml:space="preserve"> реализации основной образовательной программы</w:t>
      </w:r>
      <w:bookmarkEnd w:id="116"/>
      <w:bookmarkEnd w:id="117"/>
    </w:p>
    <w:p w:rsidR="004F5F86" w:rsidRDefault="004F5F86" w:rsidP="00663E1C">
      <w:pPr>
        <w:shd w:val="clear" w:color="auto" w:fill="FFFFFF"/>
        <w:tabs>
          <w:tab w:val="left" w:pos="720"/>
        </w:tabs>
        <w:suppressAutoHyphens w:val="0"/>
        <w:spacing w:after="200" w:line="276" w:lineRule="auto"/>
        <w:rPr>
          <w:rFonts w:eastAsiaTheme="minorEastAsia"/>
          <w:bCs/>
          <w:sz w:val="22"/>
          <w:lang w:eastAsia="ru-RU"/>
        </w:rPr>
      </w:pPr>
      <w:r w:rsidRPr="00D81AE9">
        <w:rPr>
          <w:rFonts w:eastAsiaTheme="minorEastAsia"/>
          <w:sz w:val="22"/>
          <w:lang w:eastAsia="ru-RU"/>
        </w:rPr>
        <w:t xml:space="preserve">Гимназия  укомплектована педагогическими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деятельности, </w:t>
      </w:r>
      <w:r w:rsidRPr="00D81AE9">
        <w:rPr>
          <w:rFonts w:eastAsiaTheme="minorEastAsia"/>
          <w:bCs/>
          <w:sz w:val="22"/>
          <w:lang w:eastAsia="ru-RU"/>
        </w:rPr>
        <w:t xml:space="preserve">  медицинскими работниками, работниками пищеблока, вспомогательным персоналом.</w:t>
      </w:r>
    </w:p>
    <w:p w:rsidR="00C629F6" w:rsidRPr="00D81AE9" w:rsidRDefault="00C629F6" w:rsidP="00663E1C">
      <w:pPr>
        <w:shd w:val="clear" w:color="auto" w:fill="FFFFFF"/>
        <w:tabs>
          <w:tab w:val="left" w:pos="720"/>
        </w:tabs>
        <w:suppressAutoHyphens w:val="0"/>
        <w:spacing w:after="200" w:line="276" w:lineRule="auto"/>
        <w:rPr>
          <w:rFonts w:eastAsiaTheme="minorEastAsia"/>
          <w:bCs/>
          <w:sz w:val="22"/>
          <w:lang w:eastAsia="ru-RU"/>
        </w:rPr>
      </w:pPr>
    </w:p>
    <w:p w:rsidR="004F5F86" w:rsidRPr="00D81AE9" w:rsidRDefault="004F5F86" w:rsidP="00663E1C">
      <w:pPr>
        <w:shd w:val="clear" w:color="auto" w:fill="FFFFFF"/>
        <w:tabs>
          <w:tab w:val="left" w:pos="720"/>
        </w:tabs>
        <w:suppressAutoHyphens w:val="0"/>
        <w:spacing w:after="200" w:line="276" w:lineRule="auto"/>
        <w:rPr>
          <w:rFonts w:eastAsiaTheme="minorEastAsia"/>
          <w:b/>
          <w:bCs/>
          <w:sz w:val="22"/>
          <w:lang w:eastAsia="ru-RU"/>
        </w:rPr>
      </w:pPr>
      <w:r w:rsidRPr="00D81AE9">
        <w:rPr>
          <w:rFonts w:eastAsiaTheme="minorEastAsia"/>
          <w:b/>
          <w:bCs/>
          <w:sz w:val="22"/>
          <w:lang w:eastAsia="ru-RU"/>
        </w:rPr>
        <w:t>Уровень квалификации педагогических работников</w:t>
      </w:r>
    </w:p>
    <w:p w:rsidR="004F5F86" w:rsidRPr="00D81AE9" w:rsidRDefault="004F5F86" w:rsidP="00663E1C">
      <w:pPr>
        <w:shd w:val="clear" w:color="auto" w:fill="FFFFFF"/>
        <w:tabs>
          <w:tab w:val="left" w:pos="720"/>
        </w:tabs>
        <w:suppressAutoHyphens w:val="0"/>
        <w:spacing w:after="200" w:line="276" w:lineRule="auto"/>
        <w:rPr>
          <w:rFonts w:eastAsiaTheme="minorEastAsia"/>
          <w:bCs/>
          <w:i/>
          <w:sz w:val="22"/>
          <w:u w:val="single"/>
          <w:lang w:eastAsia="ru-RU"/>
        </w:rPr>
      </w:pPr>
      <w:r w:rsidRPr="00D81AE9">
        <w:rPr>
          <w:rFonts w:eastAsiaTheme="minorEastAsia"/>
          <w:b/>
          <w:bCs/>
          <w:i/>
          <w:sz w:val="22"/>
          <w:u w:val="single"/>
          <w:lang w:eastAsia="ru-RU"/>
        </w:rPr>
        <w:t>по образованию</w:t>
      </w:r>
      <w:r w:rsidRPr="00D81AE9">
        <w:rPr>
          <w:rFonts w:eastAsiaTheme="minorEastAsia"/>
          <w:bCs/>
          <w:i/>
          <w:sz w:val="22"/>
          <w:u w:val="single"/>
          <w:lang w:eastAsia="ru-RU"/>
        </w:rPr>
        <w:t>:</w:t>
      </w:r>
    </w:p>
    <w:p w:rsidR="004F5F86" w:rsidRPr="00D81AE9" w:rsidRDefault="004F5F86" w:rsidP="00663E1C">
      <w:pPr>
        <w:suppressAutoHyphens w:val="0"/>
        <w:spacing w:line="276" w:lineRule="auto"/>
        <w:rPr>
          <w:noProof/>
          <w:sz w:val="22"/>
          <w:lang w:eastAsia="ar-SA"/>
        </w:rPr>
      </w:pPr>
      <w:r w:rsidRPr="00D81AE9">
        <w:rPr>
          <w:b/>
          <w:color w:val="0070C0"/>
          <w:sz w:val="22"/>
          <w:lang w:eastAsia="ar-SA"/>
        </w:rPr>
        <w:t xml:space="preserve"> </w:t>
      </w:r>
      <w:r w:rsidRPr="00D81AE9">
        <w:rPr>
          <w:noProof/>
          <w:sz w:val="22"/>
          <w:lang w:eastAsia="ar-SA"/>
        </w:rPr>
        <w:t xml:space="preserve"> </w:t>
      </w:r>
      <w:r w:rsidR="00501B4B" w:rsidRPr="00D81AE9">
        <w:rPr>
          <w:noProof/>
          <w:sz w:val="22"/>
          <w:lang w:eastAsia="ru-RU"/>
        </w:rPr>
        <w:drawing>
          <wp:inline distT="0" distB="0" distL="0" distR="0">
            <wp:extent cx="3606800" cy="2057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F5F86" w:rsidRPr="00D81AE9" w:rsidRDefault="004F5F86" w:rsidP="00663E1C">
      <w:pPr>
        <w:suppressAutoHyphens w:val="0"/>
        <w:spacing w:line="276" w:lineRule="auto"/>
        <w:rPr>
          <w:b/>
          <w:i/>
          <w:noProof/>
          <w:sz w:val="22"/>
          <w:u w:val="single"/>
          <w:lang w:eastAsia="ar-SA"/>
        </w:rPr>
      </w:pPr>
      <w:r w:rsidRPr="00D81AE9">
        <w:rPr>
          <w:b/>
          <w:i/>
          <w:noProof/>
          <w:sz w:val="22"/>
          <w:u w:val="single"/>
          <w:lang w:eastAsia="ar-SA"/>
        </w:rPr>
        <w:t>по квалификации:</w:t>
      </w:r>
    </w:p>
    <w:p w:rsidR="00501B4B" w:rsidRPr="00D81AE9" w:rsidRDefault="00501B4B" w:rsidP="00663E1C">
      <w:pPr>
        <w:suppressAutoHyphens w:val="0"/>
        <w:spacing w:line="276" w:lineRule="auto"/>
        <w:rPr>
          <w:i/>
          <w:noProof/>
          <w:sz w:val="22"/>
          <w:u w:val="single"/>
          <w:lang w:eastAsia="ar-SA"/>
        </w:rPr>
      </w:pPr>
    </w:p>
    <w:p w:rsidR="004F5F86" w:rsidRPr="00D81AE9" w:rsidRDefault="00501B4B" w:rsidP="00663E1C">
      <w:pPr>
        <w:suppressAutoHyphens w:val="0"/>
        <w:spacing w:line="276" w:lineRule="auto"/>
        <w:rPr>
          <w:i/>
          <w:noProof/>
          <w:sz w:val="22"/>
          <w:u w:val="single"/>
          <w:lang w:eastAsia="ar-SA"/>
        </w:rPr>
      </w:pPr>
      <w:r w:rsidRPr="00D81AE9">
        <w:rPr>
          <w:noProof/>
          <w:sz w:val="22"/>
          <w:lang w:eastAsia="ru-RU"/>
        </w:rPr>
        <w:lastRenderedPageBreak/>
        <w:drawing>
          <wp:inline distT="0" distB="0" distL="0" distR="0">
            <wp:extent cx="3683000" cy="1947334"/>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F5F86" w:rsidRPr="00D81AE9" w:rsidRDefault="004F5F86" w:rsidP="00663E1C">
      <w:pPr>
        <w:suppressAutoHyphens w:val="0"/>
        <w:spacing w:line="276" w:lineRule="auto"/>
        <w:rPr>
          <w:b/>
          <w:color w:val="0070C0"/>
          <w:sz w:val="22"/>
          <w:lang w:eastAsia="ar-SA"/>
        </w:rPr>
      </w:pPr>
    </w:p>
    <w:p w:rsidR="00501B4B" w:rsidRPr="00D81AE9" w:rsidRDefault="001C1A90" w:rsidP="00663E1C">
      <w:pPr>
        <w:suppressAutoHyphens w:val="0"/>
        <w:spacing w:line="276" w:lineRule="auto"/>
        <w:rPr>
          <w:b/>
          <w:i/>
          <w:sz w:val="22"/>
          <w:u w:val="single"/>
          <w:lang w:eastAsia="ar-SA"/>
        </w:rPr>
      </w:pPr>
      <w:r w:rsidRPr="00D81AE9">
        <w:rPr>
          <w:b/>
          <w:i/>
          <w:sz w:val="22"/>
          <w:u w:val="single"/>
          <w:lang w:eastAsia="ar-SA"/>
        </w:rPr>
        <w:t>награды</w:t>
      </w:r>
    </w:p>
    <w:p w:rsidR="004F5F86" w:rsidRPr="00D81AE9" w:rsidRDefault="004F5F86" w:rsidP="00663E1C">
      <w:pPr>
        <w:suppressAutoHyphens w:val="0"/>
        <w:spacing w:line="276" w:lineRule="auto"/>
        <w:rPr>
          <w:b/>
          <w:color w:val="0070C0"/>
          <w:sz w:val="22"/>
          <w:lang w:eastAsia="ar-SA"/>
        </w:rPr>
      </w:pPr>
    </w:p>
    <w:p w:rsidR="004F5F86" w:rsidRPr="00D81AE9" w:rsidRDefault="004F5F86" w:rsidP="00663E1C">
      <w:pPr>
        <w:suppressAutoHyphens w:val="0"/>
        <w:spacing w:line="276" w:lineRule="auto"/>
        <w:rPr>
          <w:rFonts w:eastAsiaTheme="minorEastAsia"/>
          <w:b/>
          <w:sz w:val="22"/>
          <w:lang w:eastAsia="ru-RU"/>
        </w:rPr>
      </w:pPr>
      <w:r w:rsidRPr="00D81AE9">
        <w:rPr>
          <w:b/>
          <w:noProof/>
          <w:color w:val="0070C0"/>
          <w:sz w:val="22"/>
          <w:lang w:eastAsia="ru-RU"/>
        </w:rPr>
        <w:drawing>
          <wp:inline distT="0" distB="0" distL="0" distR="0">
            <wp:extent cx="3759200" cy="19050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501B4B" w:rsidRPr="00D81AE9">
        <w:rPr>
          <w:rFonts w:eastAsiaTheme="minorEastAsia"/>
          <w:b/>
          <w:sz w:val="22"/>
          <w:lang w:eastAsia="ru-RU"/>
        </w:rPr>
        <w:t xml:space="preserve">  </w:t>
      </w:r>
    </w:p>
    <w:p w:rsidR="003E0DAF" w:rsidRDefault="003E0DAF" w:rsidP="00663E1C">
      <w:pPr>
        <w:spacing w:line="276" w:lineRule="auto"/>
        <w:rPr>
          <w:b/>
          <w:color w:val="C00000"/>
          <w:sz w:val="22"/>
          <w:lang w:eastAsia="ru-RU"/>
        </w:rPr>
      </w:pPr>
    </w:p>
    <w:p w:rsidR="003E0DAF" w:rsidRDefault="003E0DAF" w:rsidP="00663E1C">
      <w:pPr>
        <w:spacing w:line="276" w:lineRule="auto"/>
        <w:rPr>
          <w:b/>
          <w:color w:val="C00000"/>
          <w:sz w:val="22"/>
          <w:lang w:eastAsia="ru-RU"/>
        </w:rPr>
      </w:pPr>
    </w:p>
    <w:p w:rsidR="003E0DAF" w:rsidRPr="003E0DAF" w:rsidRDefault="003E0DAF" w:rsidP="00663E1C">
      <w:pPr>
        <w:widowControl w:val="0"/>
        <w:suppressAutoHyphens w:val="0"/>
        <w:spacing w:line="220" w:lineRule="exact"/>
        <w:ind w:left="20" w:firstLine="660"/>
        <w:rPr>
          <w:rFonts w:eastAsia="Times New Roman"/>
          <w:i/>
          <w:iCs/>
          <w:color w:val="000000"/>
          <w:sz w:val="22"/>
          <w:lang w:eastAsia="ru-RU"/>
        </w:rPr>
      </w:pPr>
      <w:r w:rsidRPr="003E0DAF">
        <w:rPr>
          <w:rFonts w:eastAsia="Times New Roman"/>
          <w:i/>
          <w:iCs/>
          <w:color w:val="000000"/>
          <w:spacing w:val="-1"/>
          <w:sz w:val="22"/>
          <w:lang w:eastAsia="ru-RU"/>
        </w:rPr>
        <w:t>Профессиональное развитие и повышение квалификации педагогических работников</w:t>
      </w:r>
    </w:p>
    <w:p w:rsidR="003E0DAF" w:rsidRPr="003E0DAF" w:rsidRDefault="003E0DAF" w:rsidP="00663E1C">
      <w:pPr>
        <w:widowControl w:val="0"/>
        <w:suppressAutoHyphens w:val="0"/>
        <w:spacing w:after="236" w:line="317" w:lineRule="exact"/>
        <w:ind w:left="20" w:right="20" w:firstLine="660"/>
        <w:rPr>
          <w:rFonts w:eastAsia="Times New Roman"/>
          <w:color w:val="000000"/>
          <w:spacing w:val="2"/>
          <w:sz w:val="22"/>
          <w:lang w:eastAsia="ru-RU"/>
        </w:rPr>
      </w:pPr>
      <w:r w:rsidRPr="003E0DAF">
        <w:rPr>
          <w:rFonts w:eastAsia="Times New Roman"/>
          <w:color w:val="000000"/>
          <w:spacing w:val="3"/>
          <w:sz w:val="22"/>
          <w:lang w:eastAsia="ru-RU"/>
        </w:rPr>
        <w:t>Основным условием формирования и наращивания необходимого и достаточного кадрового потенциала организации, осуществляющей образовательную деятельность, является обеспечение в соответствии с новыми образовательными реалиями и задачами системы непрерывного педагогического образования, происходящим изменениям в системе образования в целом.</w:t>
      </w:r>
    </w:p>
    <w:p w:rsidR="003E0DAF" w:rsidRPr="003E0DAF" w:rsidRDefault="003E0DAF" w:rsidP="00663E1C">
      <w:pPr>
        <w:widowControl w:val="0"/>
        <w:suppressAutoHyphens w:val="0"/>
        <w:spacing w:line="322" w:lineRule="exact"/>
        <w:ind w:left="20" w:right="20" w:firstLine="960"/>
        <w:rPr>
          <w:rFonts w:eastAsia="Times New Roman"/>
          <w:color w:val="000000"/>
          <w:spacing w:val="2"/>
          <w:sz w:val="22"/>
          <w:lang w:eastAsia="ru-RU"/>
        </w:rPr>
      </w:pPr>
      <w:r w:rsidRPr="003E0DAF">
        <w:rPr>
          <w:rFonts w:eastAsia="Times New Roman"/>
          <w:i/>
          <w:iCs/>
          <w:color w:val="000000"/>
          <w:spacing w:val="-1"/>
          <w:sz w:val="22"/>
          <w:lang w:eastAsia="ru-RU"/>
        </w:rPr>
        <w:t>Ожидаемый результат повышения квалификации</w:t>
      </w:r>
      <w:r w:rsidRPr="003E0DAF">
        <w:rPr>
          <w:rFonts w:eastAsia="Times New Roman"/>
          <w:color w:val="000000"/>
          <w:spacing w:val="3"/>
          <w:sz w:val="22"/>
          <w:lang w:eastAsia="ru-RU"/>
        </w:rPr>
        <w:t xml:space="preserve"> — профессиональная готовность работников образования к реализации поэтапного введения ФГОС СОО:</w:t>
      </w:r>
    </w:p>
    <w:p w:rsidR="003E0DAF" w:rsidRPr="003E0DAF" w:rsidRDefault="003E0DAF" w:rsidP="00663E1C">
      <w:pPr>
        <w:widowControl w:val="0"/>
        <w:numPr>
          <w:ilvl w:val="0"/>
          <w:numId w:val="143"/>
        </w:numPr>
        <w:tabs>
          <w:tab w:val="left" w:pos="874"/>
        </w:tabs>
        <w:suppressAutoHyphens w:val="0"/>
        <w:spacing w:line="317" w:lineRule="exact"/>
        <w:ind w:left="20" w:right="20" w:firstLine="660"/>
        <w:rPr>
          <w:rFonts w:eastAsia="Times New Roman"/>
          <w:color w:val="000000"/>
          <w:spacing w:val="2"/>
          <w:sz w:val="22"/>
          <w:lang w:eastAsia="ru-RU"/>
        </w:rPr>
      </w:pPr>
      <w:r w:rsidRPr="003E0DAF">
        <w:rPr>
          <w:rFonts w:eastAsia="Times New Roman"/>
          <w:color w:val="000000"/>
          <w:spacing w:val="3"/>
          <w:sz w:val="22"/>
          <w:lang w:eastAsia="ru-RU"/>
        </w:rPr>
        <w:t>обеспечение оптимального вхождения работников образования в систему ценностей современного образования;</w:t>
      </w:r>
    </w:p>
    <w:p w:rsidR="003E0DAF" w:rsidRPr="003E0DAF" w:rsidRDefault="003E0DAF" w:rsidP="00663E1C">
      <w:pPr>
        <w:widowControl w:val="0"/>
        <w:numPr>
          <w:ilvl w:val="0"/>
          <w:numId w:val="143"/>
        </w:numPr>
        <w:tabs>
          <w:tab w:val="left" w:pos="824"/>
        </w:tabs>
        <w:suppressAutoHyphens w:val="0"/>
        <w:spacing w:line="317" w:lineRule="exact"/>
        <w:ind w:left="20" w:firstLine="660"/>
        <w:rPr>
          <w:rFonts w:eastAsia="Times New Roman"/>
          <w:color w:val="000000"/>
          <w:spacing w:val="2"/>
          <w:sz w:val="22"/>
          <w:lang w:eastAsia="ru-RU"/>
        </w:rPr>
      </w:pPr>
      <w:r w:rsidRPr="003E0DAF">
        <w:rPr>
          <w:rFonts w:eastAsia="Times New Roman"/>
          <w:color w:val="000000"/>
          <w:spacing w:val="3"/>
          <w:sz w:val="22"/>
          <w:lang w:eastAsia="ru-RU"/>
        </w:rPr>
        <w:t>принятие идеологии ФГОС среднего общего образования;</w:t>
      </w:r>
    </w:p>
    <w:p w:rsidR="003E0DAF" w:rsidRPr="003E0DAF" w:rsidRDefault="003E0DAF" w:rsidP="00663E1C">
      <w:pPr>
        <w:widowControl w:val="0"/>
        <w:numPr>
          <w:ilvl w:val="0"/>
          <w:numId w:val="143"/>
        </w:numPr>
        <w:tabs>
          <w:tab w:val="left" w:pos="874"/>
        </w:tabs>
        <w:suppressAutoHyphens w:val="0"/>
        <w:spacing w:line="317" w:lineRule="exact"/>
        <w:ind w:left="20" w:right="20" w:firstLine="660"/>
        <w:rPr>
          <w:rFonts w:eastAsia="Times New Roman"/>
          <w:color w:val="000000"/>
          <w:spacing w:val="2"/>
          <w:sz w:val="22"/>
          <w:lang w:eastAsia="ru-RU"/>
        </w:rPr>
      </w:pPr>
      <w:r w:rsidRPr="003E0DAF">
        <w:rPr>
          <w:rFonts w:eastAsia="Times New Roman"/>
          <w:color w:val="000000"/>
          <w:spacing w:val="3"/>
          <w:sz w:val="22"/>
          <w:lang w:eastAsia="ru-RU"/>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E0DAF" w:rsidRPr="003E0DAF" w:rsidRDefault="003E0DAF" w:rsidP="00663E1C">
      <w:pPr>
        <w:widowControl w:val="0"/>
        <w:numPr>
          <w:ilvl w:val="0"/>
          <w:numId w:val="143"/>
        </w:numPr>
        <w:tabs>
          <w:tab w:val="left" w:pos="874"/>
        </w:tabs>
        <w:suppressAutoHyphens w:val="0"/>
        <w:spacing w:after="240" w:line="317" w:lineRule="exact"/>
        <w:ind w:left="20" w:right="20" w:firstLine="660"/>
        <w:rPr>
          <w:rFonts w:eastAsia="Times New Roman"/>
          <w:color w:val="000000"/>
          <w:spacing w:val="2"/>
          <w:sz w:val="22"/>
          <w:lang w:eastAsia="ru-RU"/>
        </w:rPr>
      </w:pPr>
      <w:r w:rsidRPr="003E0DAF">
        <w:rPr>
          <w:rFonts w:eastAsia="Times New Roman"/>
          <w:color w:val="000000"/>
          <w:spacing w:val="3"/>
          <w:sz w:val="22"/>
          <w:lang w:eastAsia="ru-RU"/>
        </w:rPr>
        <w:t>овладение учебно-методическими и информационно-методическими ресурсами, необходимыми для успешного решения задач ФГОС.</w:t>
      </w:r>
    </w:p>
    <w:p w:rsidR="003E0DAF" w:rsidRPr="00A8130B" w:rsidRDefault="003E0DAF" w:rsidP="00663E1C">
      <w:pPr>
        <w:widowControl w:val="0"/>
        <w:suppressAutoHyphens w:val="0"/>
        <w:spacing w:line="317" w:lineRule="exact"/>
        <w:ind w:right="40" w:firstLine="0"/>
        <w:rPr>
          <w:rFonts w:eastAsia="Times New Roman"/>
          <w:b/>
          <w:i/>
          <w:iCs/>
          <w:color w:val="000000"/>
          <w:sz w:val="22"/>
          <w:lang w:eastAsia="ru-RU"/>
        </w:rPr>
      </w:pPr>
      <w:r w:rsidRPr="00A8130B">
        <w:rPr>
          <w:rFonts w:eastAsia="Times New Roman"/>
          <w:b/>
          <w:i/>
          <w:iCs/>
          <w:color w:val="000000"/>
          <w:spacing w:val="-1"/>
          <w:sz w:val="22"/>
          <w:lang w:eastAsia="ru-RU"/>
        </w:rPr>
        <w:t>Организация методической работы</w:t>
      </w:r>
    </w:p>
    <w:p w:rsidR="003E0DAF" w:rsidRPr="003E0DAF" w:rsidRDefault="003E0DAF" w:rsidP="00663E1C">
      <w:pPr>
        <w:widowControl w:val="0"/>
        <w:suppressAutoHyphens w:val="0"/>
        <w:spacing w:line="317" w:lineRule="exact"/>
        <w:ind w:left="20" w:right="20" w:firstLine="660"/>
        <w:rPr>
          <w:rFonts w:eastAsia="Times New Roman"/>
          <w:color w:val="000000"/>
          <w:spacing w:val="2"/>
          <w:sz w:val="22"/>
          <w:lang w:eastAsia="ru-RU"/>
        </w:rPr>
      </w:pPr>
      <w:r w:rsidRPr="003E0DAF">
        <w:rPr>
          <w:rFonts w:eastAsia="Times New Roman"/>
          <w:color w:val="000000"/>
          <w:spacing w:val="3"/>
          <w:sz w:val="22"/>
          <w:lang w:eastAsia="ru-RU"/>
        </w:rPr>
        <w:t>Одним из условий готовности организации, осуществляющей образовательную деятельность, к введению ФГОС среднего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3E0DAF" w:rsidRPr="003E0DAF" w:rsidRDefault="003E0DAF" w:rsidP="00663E1C">
      <w:pPr>
        <w:widowControl w:val="0"/>
        <w:suppressAutoHyphens w:val="0"/>
        <w:spacing w:line="317" w:lineRule="exact"/>
        <w:ind w:left="20" w:right="20" w:firstLine="660"/>
        <w:rPr>
          <w:rFonts w:eastAsia="Times New Roman"/>
          <w:color w:val="000000"/>
          <w:spacing w:val="2"/>
          <w:sz w:val="22"/>
          <w:lang w:eastAsia="ru-RU"/>
        </w:rPr>
      </w:pPr>
      <w:r w:rsidRPr="003E0DAF">
        <w:rPr>
          <w:rFonts w:eastAsia="Times New Roman"/>
          <w:color w:val="000000"/>
          <w:spacing w:val="3"/>
          <w:sz w:val="22"/>
          <w:lang w:eastAsia="ru-RU"/>
        </w:rPr>
        <w:lastRenderedPageBreak/>
        <w:t>Цель методической работы школы в данном направлении: обеспечить профессиональную готовность педагогов к реализации ФГОС через создание системы непрерывного профессионального развития.</w:t>
      </w:r>
    </w:p>
    <w:p w:rsidR="003E0DAF" w:rsidRPr="003E0DAF" w:rsidRDefault="003E0DAF" w:rsidP="00663E1C">
      <w:pPr>
        <w:widowControl w:val="0"/>
        <w:suppressAutoHyphens w:val="0"/>
        <w:spacing w:line="317" w:lineRule="exact"/>
        <w:ind w:left="20" w:firstLine="660"/>
        <w:rPr>
          <w:rFonts w:eastAsia="Times New Roman"/>
          <w:color w:val="000000"/>
          <w:spacing w:val="2"/>
          <w:sz w:val="22"/>
          <w:lang w:eastAsia="ru-RU"/>
        </w:rPr>
      </w:pPr>
      <w:r w:rsidRPr="003E0DAF">
        <w:rPr>
          <w:rFonts w:eastAsia="Times New Roman"/>
          <w:color w:val="000000"/>
          <w:spacing w:val="3"/>
          <w:sz w:val="22"/>
          <w:lang w:eastAsia="ru-RU"/>
        </w:rPr>
        <w:t>В связи с поставленной целью решаются задачи:</w:t>
      </w:r>
    </w:p>
    <w:p w:rsidR="003E0DAF" w:rsidRPr="003E0DAF" w:rsidRDefault="003E0DAF" w:rsidP="00663E1C">
      <w:pPr>
        <w:widowControl w:val="0"/>
        <w:numPr>
          <w:ilvl w:val="0"/>
          <w:numId w:val="144"/>
        </w:numPr>
        <w:tabs>
          <w:tab w:val="left" w:pos="231"/>
        </w:tabs>
        <w:suppressAutoHyphens w:val="0"/>
        <w:spacing w:line="317" w:lineRule="exact"/>
        <w:ind w:left="20" w:firstLine="0"/>
        <w:rPr>
          <w:rFonts w:eastAsia="Times New Roman"/>
          <w:color w:val="000000"/>
          <w:spacing w:val="2"/>
          <w:sz w:val="22"/>
          <w:lang w:eastAsia="ru-RU"/>
        </w:rPr>
      </w:pPr>
      <w:r w:rsidRPr="003E0DAF">
        <w:rPr>
          <w:rFonts w:eastAsia="Times New Roman"/>
          <w:color w:val="000000"/>
          <w:spacing w:val="3"/>
          <w:sz w:val="22"/>
          <w:lang w:eastAsia="ru-RU"/>
        </w:rPr>
        <w:t>Выявить уровень ресурсной обеспеченности среднего общего образования.</w:t>
      </w:r>
    </w:p>
    <w:p w:rsidR="003E0DAF" w:rsidRPr="003E0DAF" w:rsidRDefault="003E0DAF" w:rsidP="00663E1C">
      <w:pPr>
        <w:widowControl w:val="0"/>
        <w:numPr>
          <w:ilvl w:val="0"/>
          <w:numId w:val="144"/>
        </w:numPr>
        <w:tabs>
          <w:tab w:val="left" w:pos="265"/>
        </w:tabs>
        <w:suppressAutoHyphens w:val="0"/>
        <w:spacing w:line="317" w:lineRule="exact"/>
        <w:ind w:left="20" w:firstLine="0"/>
        <w:rPr>
          <w:rFonts w:eastAsia="Times New Roman"/>
          <w:color w:val="000000"/>
          <w:spacing w:val="2"/>
          <w:sz w:val="22"/>
          <w:lang w:eastAsia="ru-RU"/>
        </w:rPr>
      </w:pPr>
      <w:r w:rsidRPr="003E0DAF">
        <w:rPr>
          <w:rFonts w:eastAsia="Times New Roman"/>
          <w:color w:val="000000"/>
          <w:spacing w:val="3"/>
          <w:sz w:val="22"/>
          <w:lang w:eastAsia="ru-RU"/>
        </w:rPr>
        <w:t>Создать нормативно-правовую и методическую базу по введению ФГОС.</w:t>
      </w:r>
    </w:p>
    <w:p w:rsidR="003E0DAF" w:rsidRPr="003E0DAF" w:rsidRDefault="003E0DAF" w:rsidP="00663E1C">
      <w:pPr>
        <w:widowControl w:val="0"/>
        <w:numPr>
          <w:ilvl w:val="0"/>
          <w:numId w:val="144"/>
        </w:numPr>
        <w:tabs>
          <w:tab w:val="left" w:pos="279"/>
        </w:tabs>
        <w:suppressAutoHyphens w:val="0"/>
        <w:spacing w:line="317" w:lineRule="exact"/>
        <w:ind w:left="20" w:right="20" w:firstLine="0"/>
        <w:rPr>
          <w:rFonts w:eastAsia="Times New Roman"/>
          <w:color w:val="000000"/>
          <w:spacing w:val="2"/>
          <w:sz w:val="22"/>
          <w:lang w:eastAsia="ru-RU"/>
        </w:rPr>
      </w:pPr>
      <w:r w:rsidRPr="003E0DAF">
        <w:rPr>
          <w:rFonts w:eastAsia="Times New Roman"/>
          <w:color w:val="000000"/>
          <w:spacing w:val="3"/>
          <w:sz w:val="22"/>
          <w:lang w:eastAsia="ru-RU"/>
        </w:rPr>
        <w:t>Обеспечить подготовку педагогических работников к реализации ООП СОО,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rsidR="003E0DAF" w:rsidRDefault="003E0DAF" w:rsidP="00663E1C">
      <w:pPr>
        <w:widowControl w:val="0"/>
        <w:numPr>
          <w:ilvl w:val="0"/>
          <w:numId w:val="144"/>
        </w:numPr>
        <w:tabs>
          <w:tab w:val="left" w:pos="313"/>
        </w:tabs>
        <w:suppressAutoHyphens w:val="0"/>
        <w:spacing w:line="317" w:lineRule="exact"/>
        <w:ind w:left="20" w:right="20" w:firstLine="0"/>
      </w:pPr>
      <w:r>
        <w:rPr>
          <w:rStyle w:val="0pt"/>
          <w:rFonts w:eastAsia="Times"/>
        </w:rPr>
        <w:t>Организовать эффективную работу по освоению педагогами новой системы требований к оценке итогов образовательной деятельности обучающихся.</w:t>
      </w:r>
    </w:p>
    <w:p w:rsidR="003E0DAF" w:rsidRDefault="003E0DAF" w:rsidP="00663E1C">
      <w:pPr>
        <w:widowControl w:val="0"/>
        <w:numPr>
          <w:ilvl w:val="0"/>
          <w:numId w:val="144"/>
        </w:numPr>
        <w:tabs>
          <w:tab w:val="left" w:pos="246"/>
        </w:tabs>
        <w:suppressAutoHyphens w:val="0"/>
        <w:spacing w:line="317" w:lineRule="exact"/>
        <w:ind w:left="20" w:firstLine="0"/>
      </w:pPr>
      <w:r>
        <w:rPr>
          <w:rStyle w:val="0pt"/>
          <w:rFonts w:eastAsia="Times"/>
        </w:rPr>
        <w:t>Провести консультации по составлению рабочих программ по учебным предметам и курсам.</w:t>
      </w:r>
    </w:p>
    <w:p w:rsidR="003E0DAF" w:rsidRDefault="003E0DAF" w:rsidP="00663E1C">
      <w:pPr>
        <w:widowControl w:val="0"/>
        <w:numPr>
          <w:ilvl w:val="0"/>
          <w:numId w:val="144"/>
        </w:numPr>
        <w:tabs>
          <w:tab w:val="left" w:pos="380"/>
        </w:tabs>
        <w:suppressAutoHyphens w:val="0"/>
        <w:spacing w:line="317" w:lineRule="exact"/>
        <w:ind w:left="20" w:right="20" w:firstLine="0"/>
      </w:pPr>
      <w:r>
        <w:rPr>
          <w:rStyle w:val="0pt"/>
          <w:rFonts w:eastAsia="Times"/>
        </w:rPr>
        <w:t>Активно использовать в работе материалы педагогических советов, круглых столов, совещаний учителей по вопросам поэтапного введения ФГОС, формированию универсальных учебных действий.</w:t>
      </w:r>
    </w:p>
    <w:p w:rsidR="003E0DAF" w:rsidRDefault="003E0DAF" w:rsidP="00663E1C">
      <w:pPr>
        <w:widowControl w:val="0"/>
        <w:numPr>
          <w:ilvl w:val="0"/>
          <w:numId w:val="144"/>
        </w:numPr>
        <w:tabs>
          <w:tab w:val="left" w:pos="361"/>
        </w:tabs>
        <w:suppressAutoHyphens w:val="0"/>
        <w:spacing w:line="317" w:lineRule="exact"/>
        <w:ind w:left="20" w:right="20" w:firstLine="0"/>
      </w:pPr>
      <w:r>
        <w:rPr>
          <w:rStyle w:val="0pt"/>
          <w:rFonts w:eastAsia="Times"/>
        </w:rPr>
        <w:t>Организовать эффективную работу по оказанию методической помощи педагогам в составлении программ по самообразованию.</w:t>
      </w:r>
    </w:p>
    <w:p w:rsidR="003E0DAF" w:rsidRDefault="003E0DAF" w:rsidP="00663E1C">
      <w:pPr>
        <w:widowControl w:val="0"/>
        <w:numPr>
          <w:ilvl w:val="0"/>
          <w:numId w:val="144"/>
        </w:numPr>
        <w:tabs>
          <w:tab w:val="left" w:pos="294"/>
        </w:tabs>
        <w:suppressAutoHyphens w:val="0"/>
        <w:spacing w:line="317" w:lineRule="exact"/>
        <w:ind w:left="20" w:right="20" w:firstLine="0"/>
      </w:pPr>
      <w:r>
        <w:rPr>
          <w:rStyle w:val="0pt"/>
          <w:rFonts w:eastAsia="Times"/>
        </w:rPr>
        <w:t>Проводить мастер-классы и открытые уроки по организации образовательного процесса в соответствии с требованиями ФГОС.</w:t>
      </w:r>
    </w:p>
    <w:p w:rsidR="003E0DAF" w:rsidRDefault="003E0DAF" w:rsidP="00663E1C">
      <w:pPr>
        <w:spacing w:line="317" w:lineRule="exact"/>
        <w:ind w:left="500" w:firstLine="0"/>
      </w:pPr>
      <w:r>
        <w:rPr>
          <w:rStyle w:val="0pt"/>
          <w:rFonts w:eastAsia="Times"/>
        </w:rPr>
        <w:t>Интегративным результатом выполнения требований к условиям реализации ООП</w:t>
      </w:r>
    </w:p>
    <w:p w:rsidR="003E0DAF" w:rsidRDefault="003E0DAF" w:rsidP="00663E1C">
      <w:pPr>
        <w:spacing w:line="317" w:lineRule="exact"/>
        <w:ind w:left="20" w:right="20" w:firstLine="0"/>
      </w:pPr>
      <w:r>
        <w:rPr>
          <w:rStyle w:val="0pt"/>
          <w:rFonts w:eastAsia="Times"/>
        </w:rPr>
        <w:t xml:space="preserve">СОО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w:t>
      </w:r>
      <w:proofErr w:type="gramStart"/>
      <w:r>
        <w:rPr>
          <w:rStyle w:val="0pt"/>
          <w:rFonts w:eastAsia="Times"/>
        </w:rPr>
        <w:t>обучающихся</w:t>
      </w:r>
      <w:proofErr w:type="gramEnd"/>
      <w:r>
        <w:rPr>
          <w:rStyle w:val="0pt"/>
          <w:rFonts w:eastAsia="Times"/>
        </w:rPr>
        <w:t>.</w:t>
      </w:r>
    </w:p>
    <w:p w:rsidR="003E0DAF" w:rsidRDefault="003E0DAF" w:rsidP="00663E1C">
      <w:pPr>
        <w:spacing w:line="317" w:lineRule="exact"/>
        <w:ind w:left="500" w:firstLine="0"/>
      </w:pPr>
      <w:r>
        <w:rPr>
          <w:rStyle w:val="0pt"/>
          <w:rFonts w:eastAsia="Times"/>
        </w:rPr>
        <w:t>В МБОУ «Гимназия №7» г. Торжка для реализации ООП СОО созданы необходимые условия:</w:t>
      </w:r>
    </w:p>
    <w:p w:rsidR="003E0DAF" w:rsidRDefault="003E0DAF" w:rsidP="00663E1C">
      <w:pPr>
        <w:widowControl w:val="0"/>
        <w:numPr>
          <w:ilvl w:val="0"/>
          <w:numId w:val="143"/>
        </w:numPr>
        <w:tabs>
          <w:tab w:val="left" w:pos="644"/>
        </w:tabs>
        <w:suppressAutoHyphens w:val="0"/>
        <w:spacing w:line="317" w:lineRule="exact"/>
        <w:ind w:left="500" w:firstLine="0"/>
      </w:pPr>
      <w:proofErr w:type="gramStart"/>
      <w:r>
        <w:rPr>
          <w:rStyle w:val="0pt"/>
          <w:rFonts w:eastAsia="Times"/>
        </w:rPr>
        <w:t>соответствующие</w:t>
      </w:r>
      <w:proofErr w:type="gramEnd"/>
      <w:r>
        <w:rPr>
          <w:rStyle w:val="0pt"/>
          <w:rFonts w:eastAsia="Times"/>
        </w:rPr>
        <w:t xml:space="preserve"> требованиям ФГОС;</w:t>
      </w:r>
    </w:p>
    <w:p w:rsidR="003E0DAF" w:rsidRDefault="003E0DAF" w:rsidP="00663E1C">
      <w:pPr>
        <w:widowControl w:val="0"/>
        <w:numPr>
          <w:ilvl w:val="0"/>
          <w:numId w:val="143"/>
        </w:numPr>
        <w:tabs>
          <w:tab w:val="left" w:pos="735"/>
        </w:tabs>
        <w:suppressAutoHyphens w:val="0"/>
        <w:spacing w:line="317" w:lineRule="exact"/>
        <w:ind w:left="20" w:right="20" w:firstLine="500"/>
      </w:pPr>
      <w:r>
        <w:rPr>
          <w:rStyle w:val="0pt"/>
          <w:rFonts w:eastAsia="Times"/>
        </w:rPr>
        <w:t>обеспечивающие достижение планируемых результатов освоения ООП СОО и реализацию предусмотренных в ней образовательных программ;</w:t>
      </w:r>
    </w:p>
    <w:p w:rsidR="003E0DAF" w:rsidRDefault="003E0DAF" w:rsidP="00663E1C">
      <w:pPr>
        <w:widowControl w:val="0"/>
        <w:numPr>
          <w:ilvl w:val="0"/>
          <w:numId w:val="143"/>
        </w:numPr>
        <w:tabs>
          <w:tab w:val="left" w:pos="726"/>
        </w:tabs>
        <w:suppressAutoHyphens w:val="0"/>
        <w:spacing w:line="317" w:lineRule="exact"/>
        <w:ind w:left="20" w:right="20" w:firstLine="500"/>
      </w:pPr>
      <w:r>
        <w:rPr>
          <w:rStyle w:val="0pt"/>
          <w:rFonts w:eastAsia="Times"/>
        </w:rPr>
        <w:t>учитывающие особенности ОО, её организационную структуру, запросы участников образовательного процесса в среднем общем образовании;</w:t>
      </w:r>
    </w:p>
    <w:p w:rsidR="003E0DAF" w:rsidRDefault="003E0DAF" w:rsidP="00663E1C">
      <w:pPr>
        <w:widowControl w:val="0"/>
        <w:numPr>
          <w:ilvl w:val="0"/>
          <w:numId w:val="143"/>
        </w:numPr>
        <w:tabs>
          <w:tab w:val="left" w:pos="730"/>
        </w:tabs>
        <w:suppressAutoHyphens w:val="0"/>
        <w:spacing w:line="317" w:lineRule="exact"/>
        <w:ind w:left="20" w:right="20" w:firstLine="500"/>
      </w:pPr>
      <w:r>
        <w:rPr>
          <w:rStyle w:val="0pt"/>
          <w:rFonts w:eastAsia="Times"/>
        </w:rPr>
        <w:t>предоставляющие возможность взаимодействия с социальными партнёрами, использования ресурсов социума.</w:t>
      </w:r>
    </w:p>
    <w:p w:rsidR="003E0DAF" w:rsidRDefault="003E0DAF" w:rsidP="00663E1C">
      <w:pPr>
        <w:spacing w:line="317" w:lineRule="exact"/>
        <w:ind w:left="20" w:right="20" w:firstLine="500"/>
      </w:pPr>
      <w:r>
        <w:rPr>
          <w:rStyle w:val="0pt"/>
          <w:rFonts w:eastAsia="Times"/>
        </w:rPr>
        <w:t>Система условий реализации Основной образовательной программы организации, осуществляющей образовательную деятельность, базируется на результатах проведённой в ходе разработки программы комплексной аналитико-обобщающей и прогностической работы, включающей:</w:t>
      </w:r>
    </w:p>
    <w:p w:rsidR="003E0DAF" w:rsidRPr="003E0DAF" w:rsidRDefault="003E0DAF" w:rsidP="00663E1C">
      <w:pPr>
        <w:widowControl w:val="0"/>
        <w:numPr>
          <w:ilvl w:val="0"/>
          <w:numId w:val="143"/>
        </w:numPr>
        <w:tabs>
          <w:tab w:val="left" w:pos="730"/>
        </w:tabs>
        <w:suppressAutoHyphens w:val="0"/>
        <w:spacing w:line="317" w:lineRule="exact"/>
        <w:ind w:left="20" w:right="20" w:firstLine="500"/>
        <w:rPr>
          <w:rFonts w:eastAsia="Times New Roman"/>
          <w:color w:val="000000"/>
          <w:spacing w:val="2"/>
          <w:sz w:val="22"/>
          <w:lang w:eastAsia="ru-RU"/>
        </w:rPr>
      </w:pPr>
      <w:r w:rsidRPr="003E0DAF">
        <w:rPr>
          <w:rFonts w:eastAsia="Times New Roman"/>
          <w:color w:val="000000"/>
          <w:spacing w:val="3"/>
          <w:sz w:val="22"/>
          <w:lang w:eastAsia="ru-RU"/>
        </w:rPr>
        <w:t>анализ имеющихся в школе условий и ресурсов реализации основной образовательной программы среднего общего образования;</w:t>
      </w:r>
    </w:p>
    <w:p w:rsidR="003E0DAF" w:rsidRPr="003E0DAF" w:rsidRDefault="003E0DAF" w:rsidP="00663E1C">
      <w:pPr>
        <w:widowControl w:val="0"/>
        <w:numPr>
          <w:ilvl w:val="0"/>
          <w:numId w:val="143"/>
        </w:numPr>
        <w:tabs>
          <w:tab w:val="left" w:pos="735"/>
        </w:tabs>
        <w:suppressAutoHyphens w:val="0"/>
        <w:spacing w:line="317" w:lineRule="exact"/>
        <w:ind w:left="20" w:right="20" w:firstLine="500"/>
        <w:rPr>
          <w:rFonts w:eastAsia="Times New Roman"/>
          <w:color w:val="000000"/>
          <w:spacing w:val="2"/>
          <w:sz w:val="22"/>
          <w:lang w:eastAsia="ru-RU"/>
        </w:rPr>
      </w:pPr>
      <w:r w:rsidRPr="003E0DAF">
        <w:rPr>
          <w:rFonts w:eastAsia="Times New Roman"/>
          <w:color w:val="000000"/>
          <w:spacing w:val="3"/>
          <w:sz w:val="22"/>
          <w:lang w:eastAsia="ru-RU"/>
        </w:rPr>
        <w:t>установление степени их соответствия требованиям Стандарта, а также целям и задачам основной образовательной программы образовательной организации, сформированным с учётом потребностей всех участников образовательного процесса;</w:t>
      </w:r>
    </w:p>
    <w:p w:rsidR="003E0DAF" w:rsidRPr="003E0DAF" w:rsidRDefault="003E0DAF" w:rsidP="00663E1C">
      <w:pPr>
        <w:widowControl w:val="0"/>
        <w:numPr>
          <w:ilvl w:val="0"/>
          <w:numId w:val="143"/>
        </w:numPr>
        <w:tabs>
          <w:tab w:val="left" w:pos="740"/>
        </w:tabs>
        <w:suppressAutoHyphens w:val="0"/>
        <w:spacing w:line="317" w:lineRule="exact"/>
        <w:ind w:left="20" w:right="20" w:firstLine="500"/>
        <w:rPr>
          <w:rFonts w:eastAsia="Times New Roman"/>
          <w:color w:val="000000"/>
          <w:spacing w:val="2"/>
          <w:sz w:val="22"/>
          <w:lang w:eastAsia="ru-RU"/>
        </w:rPr>
      </w:pPr>
      <w:r w:rsidRPr="003E0DAF">
        <w:rPr>
          <w:rFonts w:eastAsia="Times New Roman"/>
          <w:color w:val="000000"/>
          <w:spacing w:val="3"/>
          <w:sz w:val="22"/>
          <w:lang w:eastAsia="ru-RU"/>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3E0DAF" w:rsidRPr="003E0DAF" w:rsidRDefault="003E0DAF" w:rsidP="00663E1C">
      <w:pPr>
        <w:widowControl w:val="0"/>
        <w:numPr>
          <w:ilvl w:val="0"/>
          <w:numId w:val="143"/>
        </w:numPr>
        <w:tabs>
          <w:tab w:val="left" w:pos="831"/>
        </w:tabs>
        <w:suppressAutoHyphens w:val="0"/>
        <w:spacing w:line="317" w:lineRule="exact"/>
        <w:ind w:left="20" w:right="20" w:firstLine="500"/>
        <w:rPr>
          <w:rFonts w:eastAsia="Times New Roman"/>
          <w:spacing w:val="2"/>
          <w:sz w:val="22"/>
          <w:lang w:eastAsia="ru-RU"/>
        </w:rPr>
      </w:pPr>
      <w:r w:rsidRPr="003E0DAF">
        <w:rPr>
          <w:rFonts w:eastAsia="Times New Roman"/>
          <w:color w:val="000000"/>
          <w:spacing w:val="3"/>
          <w:sz w:val="22"/>
          <w:lang w:eastAsia="ru-RU"/>
        </w:rPr>
        <w:t xml:space="preserve">привлечение всех участников образовательного процесса и возможных партнёров для </w:t>
      </w:r>
      <w:r w:rsidRPr="003E0DAF">
        <w:rPr>
          <w:rFonts w:eastAsia="Times New Roman"/>
          <w:spacing w:val="3"/>
          <w:sz w:val="22"/>
          <w:lang w:eastAsia="ru-RU"/>
        </w:rPr>
        <w:t>разработки механизмов достижения целевых ориентиров в системе условий;</w:t>
      </w:r>
    </w:p>
    <w:p w:rsidR="003E0DAF" w:rsidRPr="003E0DAF" w:rsidRDefault="003E0DAF" w:rsidP="00663E1C">
      <w:pPr>
        <w:widowControl w:val="0"/>
        <w:numPr>
          <w:ilvl w:val="0"/>
          <w:numId w:val="143"/>
        </w:numPr>
        <w:tabs>
          <w:tab w:val="left" w:pos="639"/>
        </w:tabs>
        <w:suppressAutoHyphens w:val="0"/>
        <w:spacing w:line="317" w:lineRule="exact"/>
        <w:ind w:left="500" w:firstLine="0"/>
        <w:rPr>
          <w:rFonts w:eastAsia="Times New Roman"/>
          <w:spacing w:val="2"/>
          <w:sz w:val="22"/>
          <w:lang w:eastAsia="ru-RU"/>
        </w:rPr>
      </w:pPr>
      <w:r w:rsidRPr="003E0DAF">
        <w:rPr>
          <w:rFonts w:eastAsia="Times New Roman"/>
          <w:spacing w:val="3"/>
          <w:sz w:val="22"/>
          <w:lang w:eastAsia="ru-RU"/>
        </w:rPr>
        <w:lastRenderedPageBreak/>
        <w:t>разработку сетевого графика (дорожной карты) создания необходимой системы условий;</w:t>
      </w:r>
    </w:p>
    <w:p w:rsidR="003E0DAF" w:rsidRPr="003E0DAF" w:rsidRDefault="003E0DAF" w:rsidP="00663E1C">
      <w:pPr>
        <w:widowControl w:val="0"/>
        <w:numPr>
          <w:ilvl w:val="0"/>
          <w:numId w:val="143"/>
        </w:numPr>
        <w:tabs>
          <w:tab w:val="left" w:pos="735"/>
        </w:tabs>
        <w:suppressAutoHyphens w:val="0"/>
        <w:spacing w:after="600" w:line="322" w:lineRule="exact"/>
        <w:ind w:left="20" w:right="20" w:firstLine="500"/>
        <w:rPr>
          <w:rFonts w:eastAsia="Times New Roman"/>
          <w:spacing w:val="2"/>
          <w:sz w:val="22"/>
          <w:lang w:eastAsia="ru-RU"/>
        </w:rPr>
      </w:pPr>
      <w:r w:rsidRPr="003E0DAF">
        <w:rPr>
          <w:rFonts w:eastAsia="Times New Roman"/>
          <w:spacing w:val="3"/>
          <w:sz w:val="22"/>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1C1A90" w:rsidRPr="00C0139D" w:rsidRDefault="001C1A90" w:rsidP="00663E1C">
      <w:pPr>
        <w:numPr>
          <w:ilvl w:val="1"/>
          <w:numId w:val="0"/>
        </w:numPr>
        <w:suppressAutoHyphens w:val="0"/>
        <w:spacing w:line="276" w:lineRule="auto"/>
        <w:ind w:firstLine="142"/>
        <w:rPr>
          <w:rFonts w:eastAsia="Times New Roman"/>
          <w:b/>
          <w:bCs/>
          <w:iCs/>
          <w:smallCaps/>
          <w:spacing w:val="5"/>
          <w:sz w:val="22"/>
        </w:rPr>
      </w:pPr>
      <w:r w:rsidRPr="00C0139D">
        <w:rPr>
          <w:rFonts w:eastAsia="Times New Roman"/>
          <w:b/>
          <w:bCs/>
          <w:iCs/>
          <w:smallCaps/>
          <w:spacing w:val="5"/>
          <w:sz w:val="22"/>
        </w:rPr>
        <w:t>Организация  управления  реализацией образовательной программы</w:t>
      </w:r>
    </w:p>
    <w:p w:rsidR="001C1A90" w:rsidRPr="00D81AE9" w:rsidRDefault="001C1A90" w:rsidP="00663E1C">
      <w:pPr>
        <w:suppressAutoHyphens w:val="0"/>
        <w:ind w:firstLine="142"/>
        <w:rPr>
          <w:rFonts w:eastAsia="Times New Roman"/>
          <w:sz w:val="22"/>
          <w:lang w:eastAsia="ru-RU"/>
        </w:rPr>
      </w:pPr>
      <w:r w:rsidRPr="00D81AE9">
        <w:rPr>
          <w:rFonts w:eastAsia="Times New Roman"/>
          <w:sz w:val="22"/>
          <w:lang w:eastAsia="ru-RU"/>
        </w:rPr>
        <w:t xml:space="preserve">Принятие управленческих решений, связанных с повышением эффективности реализации </w:t>
      </w:r>
      <w:r w:rsidRPr="00D81AE9">
        <w:rPr>
          <w:rFonts w:eastAsia="Times New Roman"/>
          <w:b/>
          <w:sz w:val="22"/>
          <w:lang w:eastAsia="ru-RU"/>
        </w:rPr>
        <w:t>ООП,</w:t>
      </w:r>
      <w:r w:rsidRPr="00D81AE9">
        <w:rPr>
          <w:rFonts w:eastAsia="Times New Roman"/>
          <w:sz w:val="22"/>
          <w:lang w:eastAsia="ru-RU"/>
        </w:rPr>
        <w:t xml:space="preserve"> осуществляется на основе анализа, включающего:</w:t>
      </w:r>
    </w:p>
    <w:p w:rsidR="001C1A90" w:rsidRPr="00D81AE9" w:rsidRDefault="001C1A90" w:rsidP="00663E1C">
      <w:pPr>
        <w:numPr>
          <w:ilvl w:val="0"/>
          <w:numId w:val="124"/>
        </w:numPr>
        <w:suppressAutoHyphens w:val="0"/>
        <w:ind w:left="0" w:firstLine="142"/>
        <w:rPr>
          <w:rFonts w:eastAsia="Times New Roman"/>
          <w:sz w:val="22"/>
          <w:lang w:eastAsia="ru-RU"/>
        </w:rPr>
      </w:pPr>
      <w:r w:rsidRPr="00D81AE9">
        <w:rPr>
          <w:rFonts w:eastAsia="Times New Roman"/>
          <w:sz w:val="22"/>
          <w:lang w:eastAsia="ru-RU"/>
        </w:rPr>
        <w:t xml:space="preserve">изучение процесса и результатов реализации </w:t>
      </w:r>
      <w:r w:rsidRPr="00D81AE9">
        <w:rPr>
          <w:rFonts w:eastAsia="Times New Roman"/>
          <w:b/>
          <w:sz w:val="22"/>
          <w:lang w:eastAsia="ru-RU"/>
        </w:rPr>
        <w:t>ООП</w:t>
      </w:r>
      <w:r w:rsidRPr="00D81AE9">
        <w:rPr>
          <w:rFonts w:eastAsia="Times New Roman"/>
          <w:sz w:val="22"/>
          <w:lang w:eastAsia="ru-RU"/>
        </w:rPr>
        <w:t xml:space="preserve"> администрацией </w:t>
      </w:r>
    </w:p>
    <w:p w:rsidR="001C1A90" w:rsidRPr="00D81AE9" w:rsidRDefault="001C1A90" w:rsidP="00663E1C">
      <w:pPr>
        <w:numPr>
          <w:ilvl w:val="1"/>
          <w:numId w:val="124"/>
        </w:numPr>
        <w:suppressAutoHyphens w:val="0"/>
        <w:ind w:left="0" w:firstLine="142"/>
        <w:rPr>
          <w:rFonts w:eastAsia="Times New Roman"/>
          <w:sz w:val="22"/>
          <w:lang w:eastAsia="ru-RU"/>
        </w:rPr>
      </w:pPr>
      <w:r w:rsidRPr="00D81AE9">
        <w:rPr>
          <w:rFonts w:eastAsia="Times New Roman"/>
          <w:sz w:val="22"/>
          <w:lang w:eastAsia="ru-RU"/>
        </w:rPr>
        <w:t>наблюдение;</w:t>
      </w:r>
    </w:p>
    <w:p w:rsidR="001C1A90" w:rsidRPr="00D81AE9" w:rsidRDefault="001C1A90" w:rsidP="00663E1C">
      <w:pPr>
        <w:numPr>
          <w:ilvl w:val="1"/>
          <w:numId w:val="124"/>
        </w:numPr>
        <w:suppressAutoHyphens w:val="0"/>
        <w:ind w:left="0" w:firstLine="142"/>
        <w:rPr>
          <w:rFonts w:eastAsia="Times New Roman"/>
          <w:sz w:val="22"/>
          <w:lang w:eastAsia="ru-RU"/>
        </w:rPr>
      </w:pPr>
      <w:r w:rsidRPr="00D81AE9">
        <w:rPr>
          <w:rFonts w:eastAsia="Times New Roman"/>
          <w:sz w:val="22"/>
          <w:lang w:eastAsia="ru-RU"/>
        </w:rPr>
        <w:t>собеседование;</w:t>
      </w:r>
    </w:p>
    <w:p w:rsidR="001C1A90" w:rsidRPr="00D81AE9" w:rsidRDefault="001C1A90" w:rsidP="00663E1C">
      <w:pPr>
        <w:numPr>
          <w:ilvl w:val="1"/>
          <w:numId w:val="124"/>
        </w:numPr>
        <w:suppressAutoHyphens w:val="0"/>
        <w:ind w:left="0" w:firstLine="142"/>
        <w:rPr>
          <w:rFonts w:eastAsia="Times New Roman"/>
          <w:sz w:val="22"/>
          <w:lang w:eastAsia="ru-RU"/>
        </w:rPr>
      </w:pPr>
      <w:r w:rsidRPr="00D81AE9">
        <w:rPr>
          <w:rFonts w:eastAsia="Times New Roman"/>
          <w:sz w:val="22"/>
          <w:lang w:eastAsia="ru-RU"/>
        </w:rPr>
        <w:t>посещение уроков;</w:t>
      </w:r>
    </w:p>
    <w:p w:rsidR="001C1A90" w:rsidRPr="00D81AE9" w:rsidRDefault="001C1A90" w:rsidP="00663E1C">
      <w:pPr>
        <w:numPr>
          <w:ilvl w:val="1"/>
          <w:numId w:val="124"/>
        </w:numPr>
        <w:suppressAutoHyphens w:val="0"/>
        <w:ind w:left="0" w:firstLine="142"/>
        <w:rPr>
          <w:rFonts w:eastAsia="Times New Roman"/>
          <w:sz w:val="22"/>
          <w:lang w:eastAsia="ru-RU"/>
        </w:rPr>
      </w:pPr>
      <w:r w:rsidRPr="00D81AE9">
        <w:rPr>
          <w:rFonts w:eastAsia="Times New Roman"/>
          <w:sz w:val="22"/>
          <w:lang w:eastAsia="ru-RU"/>
        </w:rPr>
        <w:t>анализ школьной документации;</w:t>
      </w:r>
    </w:p>
    <w:p w:rsidR="001C1A90" w:rsidRPr="00D81AE9" w:rsidRDefault="001C1A90" w:rsidP="00663E1C">
      <w:pPr>
        <w:numPr>
          <w:ilvl w:val="0"/>
          <w:numId w:val="124"/>
        </w:numPr>
        <w:suppressAutoHyphens w:val="0"/>
        <w:ind w:left="0" w:firstLine="142"/>
        <w:rPr>
          <w:rFonts w:eastAsia="Times New Roman"/>
          <w:sz w:val="22"/>
          <w:lang w:eastAsia="ru-RU"/>
        </w:rPr>
      </w:pPr>
      <w:r w:rsidRPr="00D81AE9">
        <w:rPr>
          <w:rFonts w:eastAsia="Times New Roman"/>
          <w:sz w:val="22"/>
          <w:lang w:eastAsia="ru-RU"/>
        </w:rPr>
        <w:t xml:space="preserve">внешнюю экспертизу процессов и результатов реализации </w:t>
      </w:r>
      <w:r w:rsidRPr="00D81AE9">
        <w:rPr>
          <w:rFonts w:eastAsia="Times New Roman"/>
          <w:b/>
          <w:sz w:val="22"/>
          <w:lang w:eastAsia="ru-RU"/>
        </w:rPr>
        <w:t>ООП</w:t>
      </w:r>
      <w:r w:rsidRPr="00D81AE9">
        <w:rPr>
          <w:rFonts w:eastAsia="Times New Roman"/>
          <w:sz w:val="22"/>
          <w:lang w:eastAsia="ru-RU"/>
        </w:rPr>
        <w:t>:</w:t>
      </w:r>
    </w:p>
    <w:p w:rsidR="001C1A90" w:rsidRPr="00D81AE9" w:rsidRDefault="001C1A90" w:rsidP="00663E1C">
      <w:pPr>
        <w:numPr>
          <w:ilvl w:val="1"/>
          <w:numId w:val="124"/>
        </w:numPr>
        <w:suppressAutoHyphens w:val="0"/>
        <w:ind w:left="0" w:firstLine="142"/>
        <w:rPr>
          <w:rFonts w:eastAsia="Times New Roman"/>
          <w:sz w:val="22"/>
          <w:lang w:eastAsia="ru-RU"/>
        </w:rPr>
      </w:pPr>
      <w:r w:rsidRPr="00D81AE9">
        <w:rPr>
          <w:rFonts w:eastAsia="Times New Roman"/>
          <w:sz w:val="22"/>
          <w:lang w:eastAsia="ru-RU"/>
        </w:rPr>
        <w:t>аттестация школы;</w:t>
      </w:r>
    </w:p>
    <w:p w:rsidR="001C1A90" w:rsidRPr="00D81AE9" w:rsidRDefault="001C1A90" w:rsidP="00663E1C">
      <w:pPr>
        <w:numPr>
          <w:ilvl w:val="1"/>
          <w:numId w:val="124"/>
        </w:numPr>
        <w:suppressAutoHyphens w:val="0"/>
        <w:ind w:left="0" w:firstLine="142"/>
        <w:rPr>
          <w:rFonts w:eastAsia="Times New Roman"/>
          <w:sz w:val="22"/>
          <w:lang w:eastAsia="ru-RU"/>
        </w:rPr>
      </w:pPr>
      <w:r w:rsidRPr="00D81AE9">
        <w:rPr>
          <w:rFonts w:eastAsia="Times New Roman"/>
          <w:sz w:val="22"/>
          <w:lang w:eastAsia="ru-RU"/>
        </w:rPr>
        <w:t>данные педагогических исследований сторонних организаций.</w:t>
      </w:r>
    </w:p>
    <w:p w:rsidR="001C1A90" w:rsidRPr="00D81AE9" w:rsidRDefault="001C1A90" w:rsidP="00663E1C">
      <w:pPr>
        <w:numPr>
          <w:ilvl w:val="1"/>
          <w:numId w:val="124"/>
        </w:numPr>
        <w:suppressAutoHyphens w:val="0"/>
        <w:ind w:left="0" w:firstLine="142"/>
        <w:rPr>
          <w:rFonts w:eastAsia="Times New Roman"/>
          <w:sz w:val="22"/>
          <w:lang w:eastAsia="ru-RU"/>
        </w:rPr>
      </w:pPr>
      <w:r w:rsidRPr="00D81AE9">
        <w:rPr>
          <w:rFonts w:eastAsia="Times New Roman"/>
          <w:sz w:val="22"/>
          <w:lang w:eastAsia="ru-RU"/>
        </w:rPr>
        <w:t>проведение диагностических работ</w:t>
      </w:r>
    </w:p>
    <w:p w:rsidR="001C1A90" w:rsidRPr="00D81AE9" w:rsidRDefault="001C1A90" w:rsidP="00663E1C">
      <w:pPr>
        <w:numPr>
          <w:ilvl w:val="1"/>
          <w:numId w:val="0"/>
        </w:numPr>
        <w:suppressAutoHyphens w:val="0"/>
        <w:ind w:firstLine="142"/>
        <w:rPr>
          <w:rFonts w:eastAsia="Times New Roman"/>
          <w:b/>
          <w:bCs/>
          <w:iCs/>
          <w:smallCaps/>
          <w:spacing w:val="5"/>
          <w:sz w:val="22"/>
        </w:rPr>
      </w:pPr>
    </w:p>
    <w:p w:rsidR="001C1A90" w:rsidRPr="00D81AE9" w:rsidRDefault="001C1A90" w:rsidP="00663E1C">
      <w:pPr>
        <w:numPr>
          <w:ilvl w:val="1"/>
          <w:numId w:val="0"/>
        </w:numPr>
        <w:suppressAutoHyphens w:val="0"/>
        <w:ind w:firstLine="142"/>
        <w:rPr>
          <w:rFonts w:eastAsia="Times New Roman"/>
          <w:b/>
          <w:bCs/>
          <w:iCs/>
          <w:smallCaps/>
          <w:spacing w:val="5"/>
          <w:sz w:val="22"/>
        </w:rPr>
      </w:pPr>
      <w:r w:rsidRPr="00D81AE9">
        <w:rPr>
          <w:rFonts w:eastAsia="Times New Roman"/>
          <w:b/>
          <w:bCs/>
          <w:iCs/>
          <w:smallCaps/>
          <w:spacing w:val="5"/>
          <w:sz w:val="22"/>
        </w:rPr>
        <w:t>Способы представления  результатов реализации образовательной программы</w:t>
      </w:r>
    </w:p>
    <w:p w:rsidR="001C1A90" w:rsidRPr="00D81AE9" w:rsidRDefault="001C1A90" w:rsidP="00663E1C">
      <w:pPr>
        <w:suppressAutoHyphens w:val="0"/>
        <w:ind w:firstLine="142"/>
        <w:rPr>
          <w:rFonts w:eastAsia="Times New Roman"/>
          <w:sz w:val="22"/>
          <w:lang w:eastAsia="ru-RU"/>
        </w:rPr>
      </w:pPr>
      <w:r w:rsidRPr="00D81AE9">
        <w:rPr>
          <w:rFonts w:eastAsia="Times New Roman"/>
          <w:sz w:val="22"/>
          <w:lang w:eastAsia="ru-RU"/>
        </w:rPr>
        <w:t>Школа презентует публичный отчет на основе мониторинга результатов реализации образовательной программы, используя для этого, в том числе и данные независимой общественной экспертизы, и результаты проверки соответствия образовательного процесса утвержденной образовательной программе школы, проводимой при аттестации образовательного учреждения.</w:t>
      </w:r>
    </w:p>
    <w:p w:rsidR="00C71994" w:rsidRPr="00D81AE9" w:rsidRDefault="00C71994" w:rsidP="00663E1C">
      <w:pPr>
        <w:rPr>
          <w:sz w:val="22"/>
          <w:lang w:eastAsia="ru-RU"/>
        </w:rPr>
      </w:pPr>
    </w:p>
    <w:p w:rsidR="00C71994" w:rsidRPr="00F62A10" w:rsidRDefault="00C0139D" w:rsidP="00663E1C">
      <w:pPr>
        <w:pStyle w:val="3a"/>
        <w:rPr>
          <w:sz w:val="24"/>
          <w:szCs w:val="22"/>
        </w:rPr>
      </w:pPr>
      <w:bookmarkStart w:id="118" w:name="_Toc435412744"/>
      <w:bookmarkStart w:id="119" w:name="_Toc453968219"/>
      <w:r w:rsidRPr="00F62A10">
        <w:rPr>
          <w:sz w:val="24"/>
          <w:szCs w:val="22"/>
        </w:rPr>
        <w:t>3</w:t>
      </w:r>
      <w:r w:rsidR="00096218" w:rsidRPr="00F62A10">
        <w:rPr>
          <w:sz w:val="24"/>
          <w:szCs w:val="22"/>
        </w:rPr>
        <w:t>.</w:t>
      </w:r>
      <w:r w:rsidR="00EA15F5">
        <w:rPr>
          <w:sz w:val="24"/>
          <w:szCs w:val="22"/>
        </w:rPr>
        <w:t>2</w:t>
      </w:r>
      <w:r w:rsidR="00C71994" w:rsidRPr="00F62A10">
        <w:rPr>
          <w:sz w:val="24"/>
          <w:szCs w:val="22"/>
        </w:rPr>
        <w:t>.2</w:t>
      </w:r>
      <w:r w:rsidR="00096218" w:rsidRPr="00F62A10">
        <w:rPr>
          <w:sz w:val="24"/>
          <w:szCs w:val="22"/>
        </w:rPr>
        <w:t>.</w:t>
      </w:r>
      <w:r w:rsidR="00C71994" w:rsidRPr="00F62A10">
        <w:rPr>
          <w:sz w:val="24"/>
          <w:szCs w:val="22"/>
        </w:rPr>
        <w:t> Психолого-педагогические условия реализации основной образовательной программы</w:t>
      </w:r>
      <w:bookmarkEnd w:id="118"/>
      <w:bookmarkEnd w:id="119"/>
    </w:p>
    <w:p w:rsidR="00291E1A" w:rsidRPr="00D81AE9" w:rsidRDefault="008D58B4" w:rsidP="00663E1C">
      <w:pPr>
        <w:widowControl w:val="0"/>
        <w:tabs>
          <w:tab w:val="left" w:pos="567"/>
        </w:tabs>
        <w:suppressAutoHyphens w:val="0"/>
        <w:autoSpaceDE w:val="0"/>
        <w:autoSpaceDN w:val="0"/>
        <w:adjustRightInd w:val="0"/>
        <w:ind w:firstLine="0"/>
        <w:rPr>
          <w:rFonts w:eastAsia="Times New Roman"/>
          <w:sz w:val="22"/>
          <w:lang w:eastAsia="ru-RU"/>
        </w:rPr>
      </w:pPr>
      <w:r w:rsidRPr="00D81AE9">
        <w:rPr>
          <w:rFonts w:eastAsia="Times New Roman"/>
          <w:b/>
          <w:bCs/>
          <w:sz w:val="22"/>
          <w:lang w:eastAsia="ru-RU"/>
        </w:rPr>
        <w:t xml:space="preserve"> </w:t>
      </w:r>
      <w:r w:rsidR="00291E1A" w:rsidRPr="00D81AE9">
        <w:rPr>
          <w:rFonts w:eastAsia="Times New Roman"/>
          <w:sz w:val="22"/>
          <w:lang w:eastAsia="ru-RU"/>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291E1A" w:rsidRPr="00D81AE9" w:rsidRDefault="00F62A10" w:rsidP="00663E1C">
      <w:pPr>
        <w:widowControl w:val="0"/>
        <w:tabs>
          <w:tab w:val="left" w:pos="567"/>
        </w:tabs>
        <w:suppressAutoHyphens w:val="0"/>
        <w:autoSpaceDE w:val="0"/>
        <w:autoSpaceDN w:val="0"/>
        <w:adjustRightInd w:val="0"/>
        <w:ind w:firstLine="0"/>
        <w:rPr>
          <w:rFonts w:eastAsia="Times New Roman"/>
          <w:sz w:val="22"/>
          <w:lang w:eastAsia="ru-RU"/>
        </w:rPr>
      </w:pPr>
      <w:r>
        <w:rPr>
          <w:rFonts w:eastAsia="Times New Roman"/>
          <w:sz w:val="22"/>
          <w:lang w:eastAsia="ru-RU"/>
        </w:rPr>
        <w:t xml:space="preserve">·     </w:t>
      </w:r>
      <w:r w:rsidR="00291E1A" w:rsidRPr="00D81AE9">
        <w:rPr>
          <w:rFonts w:eastAsia="Times New Roman"/>
          <w:sz w:val="22"/>
          <w:lang w:eastAsia="ru-RU"/>
        </w:rPr>
        <w:t>обеспечение преемственности содержания и форм организации образовательного процесса по отношению к уровню основного общего образования с учетом специфики возрастного психофизического развития обучающихся;</w:t>
      </w:r>
    </w:p>
    <w:p w:rsidR="00291E1A" w:rsidRPr="00D81AE9" w:rsidRDefault="00F62A10" w:rsidP="00663E1C">
      <w:pPr>
        <w:widowControl w:val="0"/>
        <w:tabs>
          <w:tab w:val="left" w:pos="567"/>
        </w:tabs>
        <w:suppressAutoHyphens w:val="0"/>
        <w:autoSpaceDE w:val="0"/>
        <w:autoSpaceDN w:val="0"/>
        <w:adjustRightInd w:val="0"/>
        <w:ind w:firstLine="0"/>
        <w:rPr>
          <w:rFonts w:eastAsia="Times New Roman"/>
          <w:sz w:val="22"/>
          <w:lang w:eastAsia="ru-RU"/>
        </w:rPr>
      </w:pPr>
      <w:r>
        <w:rPr>
          <w:rFonts w:eastAsia="Times New Roman"/>
          <w:sz w:val="22"/>
          <w:lang w:eastAsia="ru-RU"/>
        </w:rPr>
        <w:t xml:space="preserve">·     </w:t>
      </w:r>
      <w:r w:rsidR="00291E1A" w:rsidRPr="00D81AE9">
        <w:rPr>
          <w:rFonts w:eastAsia="Times New Roman"/>
          <w:sz w:val="22"/>
          <w:lang w:eastAsia="ru-RU"/>
        </w:rPr>
        <w:t>уровней психолого-педагогического сопровождения участников образовательного процесса;</w:t>
      </w:r>
    </w:p>
    <w:p w:rsidR="00291E1A" w:rsidRPr="00D81AE9" w:rsidRDefault="00F62A10" w:rsidP="00663E1C">
      <w:pPr>
        <w:widowControl w:val="0"/>
        <w:tabs>
          <w:tab w:val="left" w:pos="567"/>
        </w:tabs>
        <w:suppressAutoHyphens w:val="0"/>
        <w:autoSpaceDE w:val="0"/>
        <w:autoSpaceDN w:val="0"/>
        <w:adjustRightInd w:val="0"/>
        <w:ind w:firstLine="0"/>
        <w:rPr>
          <w:rFonts w:eastAsia="Times New Roman"/>
          <w:sz w:val="22"/>
          <w:lang w:eastAsia="ru-RU"/>
        </w:rPr>
      </w:pPr>
      <w:r>
        <w:rPr>
          <w:rFonts w:eastAsia="Times New Roman"/>
          <w:sz w:val="22"/>
          <w:lang w:eastAsia="ru-RU"/>
        </w:rPr>
        <w:t xml:space="preserve">·    </w:t>
      </w:r>
      <w:r w:rsidR="00291E1A" w:rsidRPr="00D81AE9">
        <w:rPr>
          <w:rFonts w:eastAsia="Times New Roman"/>
          <w:sz w:val="22"/>
          <w:lang w:eastAsia="ru-RU"/>
        </w:rPr>
        <w:t>формирование и развитие психолого-педагогической компетентности участников образовательного процесса.</w:t>
      </w:r>
    </w:p>
    <w:p w:rsidR="00291E1A" w:rsidRPr="00D81AE9" w:rsidRDefault="00291E1A" w:rsidP="00663E1C">
      <w:pPr>
        <w:widowControl w:val="0"/>
        <w:tabs>
          <w:tab w:val="left" w:pos="567"/>
        </w:tabs>
        <w:suppressAutoHyphens w:val="0"/>
        <w:autoSpaceDE w:val="0"/>
        <w:autoSpaceDN w:val="0"/>
        <w:adjustRightInd w:val="0"/>
        <w:ind w:firstLine="0"/>
        <w:rPr>
          <w:rFonts w:eastAsia="Times New Roman"/>
          <w:sz w:val="22"/>
          <w:lang w:eastAsia="ru-RU"/>
        </w:rPr>
      </w:pPr>
      <w:r w:rsidRPr="00D81AE9">
        <w:rPr>
          <w:rFonts w:eastAsia="Times New Roman"/>
          <w:sz w:val="22"/>
          <w:u w:val="single"/>
          <w:lang w:eastAsia="ru-RU"/>
        </w:rPr>
        <w:t>Основные направления деятельности</w:t>
      </w:r>
      <w:r w:rsidRPr="00D81AE9">
        <w:rPr>
          <w:rFonts w:eastAsia="Times New Roman"/>
          <w:sz w:val="22"/>
          <w:lang w:eastAsia="ru-RU"/>
        </w:rPr>
        <w:t>:</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1. Профилактика – предупреждение возникновения </w:t>
      </w:r>
      <w:proofErr w:type="spellStart"/>
      <w:r w:rsidRPr="00D81AE9">
        <w:rPr>
          <w:rFonts w:eastAsia="Times New Roman"/>
          <w:sz w:val="22"/>
          <w:lang w:eastAsia="ru-RU"/>
        </w:rPr>
        <w:t>дезадаптации</w:t>
      </w:r>
      <w:proofErr w:type="spellEnd"/>
      <w:r w:rsidRPr="00D81AE9">
        <w:rPr>
          <w:rFonts w:eastAsia="Times New Roman"/>
          <w:sz w:val="22"/>
          <w:lang w:eastAsia="ru-RU"/>
        </w:rPr>
        <w:t xml:space="preserve"> обучающихся, разработка рекомендаций родителям по оказанию помощи в вопросах воспитания, обучения и развития с учетом возрастных и индивидуальных особенностей.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2. Диагностика - для выявления наиболее важных особенностей деятельности, поведения и </w:t>
      </w:r>
      <w:r w:rsidRPr="00D81AE9">
        <w:rPr>
          <w:rFonts w:eastAsia="Times New Roman"/>
          <w:sz w:val="22"/>
          <w:lang w:eastAsia="ru-RU"/>
        </w:rPr>
        <w:lastRenderedPageBreak/>
        <w:t xml:space="preserve">психического состояния школьников, которые должны быть учтены в процессе сопровождения.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3. Консультирование - оказание помощи и создание условий для развития личности,  способности выбирать и действовать по собственному усмотрению, обучаться новому поведению.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4. Развивающая работа - формирование потребности в новом знании, возможности его приобретения и реализации в деятельности и общении.</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5. Коррекционная работа - организация работы, прежде всего, с учащимися, имеющими проблемы в обучении, поведении и личностном развитии, выявленные в процессе диагностики.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6. Психологическое просвещение и образование  детей и взрослых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данном возрастном этапе, а также в своевременном предупреждении возможных нарушений в становлении личности и развитии интеллекта.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Психологическое сопровождение ребенка в гимназии преимущественно осуществляется педагогическими средствами, через педагога и традиционные формы учебного и воспитательного взаимодействия.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Преемственность содержания и форм организации образовательного процесса по отношению к  уровню основного общего образования с учетом специфики возрастного психофизического развития обучающихся  включают:</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учебное сотрудничество,</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 совместную деятельность,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-разновозрастное сотрудничество,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-дискуссию,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-тренинги,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-освоение культуры аргументации,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-рефлексию,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-педагогическое общение,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-информационно-методическое обеспечение образовательно-воспитательного процесса.</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Психолого-педагогические </w:t>
      </w:r>
      <w:r w:rsidRPr="00D81AE9">
        <w:rPr>
          <w:rFonts w:eastAsia="Times New Roman"/>
          <w:sz w:val="22"/>
          <w:u w:val="single"/>
          <w:lang w:eastAsia="ru-RU"/>
        </w:rPr>
        <w:t xml:space="preserve">условия реализации </w:t>
      </w:r>
      <w:r w:rsidRPr="00D81AE9">
        <w:rPr>
          <w:rFonts w:eastAsia="Times New Roman"/>
          <w:sz w:val="22"/>
          <w:lang w:eastAsia="ru-RU"/>
        </w:rPr>
        <w:t>основной образовательной программы среднего общего образования направлены:</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-на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-на диверсификацию уровней психолого-педагогического сопровождения (индивидуальный, групповой, уровень класса, уровень учреждения);</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-на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  При организации психолого-педагогического сопровождения участников образовательного процесса на уровне среднего общего образования  основными являются следующие </w:t>
      </w:r>
      <w:r w:rsidRPr="00D81AE9">
        <w:rPr>
          <w:rFonts w:eastAsia="Times New Roman"/>
          <w:sz w:val="22"/>
          <w:u w:val="single"/>
          <w:lang w:eastAsia="ru-RU"/>
        </w:rPr>
        <w:t>уровни психолого-</w:t>
      </w:r>
      <w:r w:rsidRPr="00D81AE9">
        <w:rPr>
          <w:rFonts w:eastAsia="Times New Roman"/>
          <w:sz w:val="22"/>
          <w:u w:val="single"/>
          <w:lang w:eastAsia="ru-RU"/>
        </w:rPr>
        <w:lastRenderedPageBreak/>
        <w:t>педагогического сопровождения</w:t>
      </w:r>
      <w:r w:rsidRPr="00D81AE9">
        <w:rPr>
          <w:rFonts w:eastAsia="Times New Roman"/>
          <w:sz w:val="22"/>
          <w:lang w:eastAsia="ru-RU"/>
        </w:rPr>
        <w:t>:  индивидуальное, групповое, на уровне класса, на уровне гимназии.</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Виды диагностики развития </w:t>
      </w:r>
      <w:proofErr w:type="gramStart"/>
      <w:r w:rsidRPr="00D81AE9">
        <w:rPr>
          <w:rFonts w:eastAsia="Times New Roman"/>
          <w:sz w:val="22"/>
          <w:lang w:eastAsia="ru-RU"/>
        </w:rPr>
        <w:t>обучающихся</w:t>
      </w:r>
      <w:proofErr w:type="gramEnd"/>
      <w:r w:rsidRPr="00D81AE9">
        <w:rPr>
          <w:rFonts w:eastAsia="Times New Roman"/>
          <w:sz w:val="22"/>
          <w:lang w:eastAsia="ru-RU"/>
        </w:rPr>
        <w:t xml:space="preserve"> в образовательном учреждении:</w:t>
      </w:r>
    </w:p>
    <w:p w:rsidR="00291E1A" w:rsidRPr="00F62A10" w:rsidRDefault="00291E1A" w:rsidP="00663E1C">
      <w:pPr>
        <w:widowControl w:val="0"/>
        <w:suppressAutoHyphens w:val="0"/>
        <w:autoSpaceDE w:val="0"/>
        <w:autoSpaceDN w:val="0"/>
        <w:adjustRightInd w:val="0"/>
        <w:ind w:firstLine="0"/>
        <w:rPr>
          <w:rFonts w:eastAsia="Times New Roman"/>
          <w:i/>
          <w:sz w:val="22"/>
          <w:lang w:eastAsia="ru-RU"/>
        </w:rPr>
      </w:pPr>
      <w:r w:rsidRPr="00F62A10">
        <w:rPr>
          <w:rFonts w:eastAsia="Times New Roman"/>
          <w:i/>
          <w:sz w:val="22"/>
          <w:lang w:eastAsia="ru-RU"/>
        </w:rPr>
        <w:t xml:space="preserve">Класс - 10-й класс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Обследование:</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-адаптация к условиям средней школы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-самооценка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-интеллектуальное развитие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-интересы и предпочтения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--профессиональная направленность </w:t>
      </w:r>
    </w:p>
    <w:p w:rsidR="00291E1A" w:rsidRPr="00F62A10" w:rsidRDefault="00291E1A" w:rsidP="00663E1C">
      <w:pPr>
        <w:widowControl w:val="0"/>
        <w:suppressAutoHyphens w:val="0"/>
        <w:autoSpaceDE w:val="0"/>
        <w:autoSpaceDN w:val="0"/>
        <w:adjustRightInd w:val="0"/>
        <w:ind w:firstLine="0"/>
        <w:rPr>
          <w:rFonts w:eastAsia="Times New Roman"/>
          <w:i/>
          <w:sz w:val="22"/>
          <w:lang w:eastAsia="ru-RU"/>
        </w:rPr>
      </w:pPr>
      <w:r w:rsidRPr="00F62A10">
        <w:rPr>
          <w:rFonts w:eastAsia="Times New Roman"/>
          <w:i/>
          <w:sz w:val="22"/>
          <w:lang w:eastAsia="ru-RU"/>
        </w:rPr>
        <w:t xml:space="preserve">11-й класс: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Обследование:</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-профессиональная направленность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-мотивация к учению </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-личностный рост</w:t>
      </w:r>
    </w:p>
    <w:p w:rsidR="00291E1A" w:rsidRPr="00D81AE9" w:rsidRDefault="00291E1A" w:rsidP="00663E1C">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Основными </w:t>
      </w:r>
      <w:r w:rsidRPr="00D81AE9">
        <w:rPr>
          <w:rFonts w:eastAsia="Times New Roman"/>
          <w:sz w:val="22"/>
          <w:u w:val="single"/>
          <w:lang w:eastAsia="ru-RU"/>
        </w:rPr>
        <w:t>формами психолого-педагогического сопровождения</w:t>
      </w:r>
      <w:r w:rsidRPr="00D81AE9">
        <w:rPr>
          <w:rFonts w:eastAsia="Times New Roman"/>
          <w:sz w:val="22"/>
          <w:lang w:eastAsia="ru-RU"/>
        </w:rPr>
        <w:t xml:space="preserve"> выступают:</w:t>
      </w:r>
    </w:p>
    <w:p w:rsidR="00291E1A" w:rsidRPr="00D81AE9" w:rsidRDefault="00291E1A" w:rsidP="00DA4DEF">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диагностика, направленная на определение особенностей статуса обучающегося, которая  проводится на этапе перехода ученика на следующий уровень образования и в конце каждого учебного год</w:t>
      </w:r>
      <w:proofErr w:type="gramStart"/>
      <w:r w:rsidRPr="00D81AE9">
        <w:rPr>
          <w:rFonts w:eastAsia="Times New Roman"/>
          <w:sz w:val="22"/>
          <w:lang w:eastAsia="ru-RU"/>
        </w:rPr>
        <w:t>а-</w:t>
      </w:r>
      <w:proofErr w:type="gramEnd"/>
      <w:r w:rsidRPr="00D81AE9">
        <w:rPr>
          <w:rFonts w:eastAsia="Times New Roman"/>
          <w:sz w:val="22"/>
          <w:lang w:eastAsia="ru-RU"/>
        </w:rPr>
        <w:t xml:space="preserve">(методики: </w:t>
      </w:r>
      <w:proofErr w:type="gramStart"/>
      <w:r w:rsidRPr="00D81AE9">
        <w:rPr>
          <w:rFonts w:eastAsia="Times New Roman"/>
          <w:sz w:val="22"/>
          <w:lang w:eastAsia="ru-RU"/>
        </w:rPr>
        <w:t xml:space="preserve">"ДЕСЯТЬ МОИХ "Я", "Тест НА ОПРЕДЕЛЕНИЕ ТЕМПЕРАМЕНТА", "ДИАГНОСТИКА СОЦИАЛЬНОЙ КОМПЕТЕНЦИИ") </w:t>
      </w:r>
      <w:proofErr w:type="gramEnd"/>
    </w:p>
    <w:p w:rsidR="00291E1A" w:rsidRPr="00D81AE9" w:rsidRDefault="00291E1A" w:rsidP="00DA4DEF">
      <w:pPr>
        <w:widowControl w:val="0"/>
        <w:suppressAutoHyphens w:val="0"/>
        <w:autoSpaceDE w:val="0"/>
        <w:autoSpaceDN w:val="0"/>
        <w:adjustRightInd w:val="0"/>
        <w:ind w:firstLine="0"/>
        <w:rPr>
          <w:rFonts w:eastAsia="Times New Roman"/>
          <w:sz w:val="22"/>
          <w:lang w:eastAsia="ru-RU"/>
        </w:rPr>
      </w:pPr>
      <w:proofErr w:type="gramStart"/>
      <w:r w:rsidRPr="00D81AE9">
        <w:rPr>
          <w:rFonts w:eastAsia="Times New Roman"/>
          <w:sz w:val="22"/>
          <w:lang w:eastAsia="ru-RU"/>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 (методики:</w:t>
      </w:r>
      <w:proofErr w:type="gramEnd"/>
      <w:r w:rsidRPr="00D81AE9">
        <w:rPr>
          <w:rFonts w:eastAsia="Times New Roman"/>
          <w:sz w:val="22"/>
          <w:lang w:eastAsia="ru-RU"/>
        </w:rPr>
        <w:t xml:space="preserve"> "ОПРЕДЕЛЕНИЕ СПОСОБНОСТЕЙ РЕБЕНКА"</w:t>
      </w:r>
      <w:proofErr w:type="gramStart"/>
      <w:r w:rsidRPr="00D81AE9">
        <w:rPr>
          <w:rFonts w:eastAsia="Times New Roman"/>
          <w:sz w:val="22"/>
          <w:lang w:eastAsia="ru-RU"/>
        </w:rPr>
        <w:t>,«</w:t>
      </w:r>
      <w:proofErr w:type="gramEnd"/>
      <w:r w:rsidRPr="00D81AE9">
        <w:rPr>
          <w:rFonts w:eastAsia="Times New Roman"/>
          <w:sz w:val="22"/>
          <w:lang w:eastAsia="ru-RU"/>
        </w:rPr>
        <w:t>МОЙ РЕБЕНОК, ЕГО ИНДИВИДУАЛЬНЫЕ ОСОБЕННОСТИ»)</w:t>
      </w:r>
    </w:p>
    <w:p w:rsidR="00291E1A" w:rsidRPr="00D81AE9" w:rsidRDefault="00F62A10" w:rsidP="00DA4DEF">
      <w:pPr>
        <w:widowControl w:val="0"/>
        <w:suppressAutoHyphens w:val="0"/>
        <w:autoSpaceDE w:val="0"/>
        <w:autoSpaceDN w:val="0"/>
        <w:adjustRightInd w:val="0"/>
        <w:ind w:firstLine="0"/>
        <w:rPr>
          <w:rFonts w:eastAsia="Times New Roman"/>
          <w:sz w:val="22"/>
          <w:lang w:eastAsia="ru-RU"/>
        </w:rPr>
      </w:pPr>
      <w:r>
        <w:rPr>
          <w:rFonts w:eastAsia="Times New Roman"/>
          <w:sz w:val="22"/>
          <w:lang w:eastAsia="ru-RU"/>
        </w:rPr>
        <w:t xml:space="preserve">·        </w:t>
      </w:r>
      <w:r w:rsidR="00291E1A" w:rsidRPr="00D81AE9">
        <w:rPr>
          <w:rFonts w:eastAsia="Times New Roman"/>
          <w:sz w:val="22"/>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291E1A" w:rsidRPr="00D81AE9" w:rsidRDefault="00291E1A" w:rsidP="00DA4DEF">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К основным </w:t>
      </w:r>
      <w:r w:rsidRPr="00D81AE9">
        <w:rPr>
          <w:rFonts w:eastAsia="Times New Roman"/>
          <w:sz w:val="22"/>
          <w:u w:val="single"/>
          <w:lang w:eastAsia="ru-RU"/>
        </w:rPr>
        <w:t>направлениям психолого-педагогического сопровождения</w:t>
      </w:r>
      <w:r w:rsidRPr="00D81AE9">
        <w:rPr>
          <w:rFonts w:eastAsia="Times New Roman"/>
          <w:sz w:val="22"/>
          <w:lang w:eastAsia="ru-RU"/>
        </w:rPr>
        <w:t xml:space="preserve"> относятся:</w:t>
      </w:r>
    </w:p>
    <w:p w:rsidR="00291E1A" w:rsidRPr="00D81AE9" w:rsidRDefault="00291E1A" w:rsidP="00DA4DEF">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         </w:t>
      </w:r>
      <w:r w:rsidR="00F62A10">
        <w:rPr>
          <w:rFonts w:eastAsia="Times New Roman"/>
          <w:sz w:val="22"/>
          <w:lang w:eastAsia="ru-RU"/>
        </w:rPr>
        <w:t xml:space="preserve">    </w:t>
      </w:r>
      <w:r w:rsidRPr="00D81AE9">
        <w:rPr>
          <w:rFonts w:eastAsia="Times New Roman"/>
          <w:sz w:val="22"/>
          <w:lang w:eastAsia="ru-RU"/>
        </w:rPr>
        <w:t>сохранение и укрепление психологического здоровья;</w:t>
      </w:r>
    </w:p>
    <w:p w:rsidR="00291E1A" w:rsidRPr="00D81AE9" w:rsidRDefault="00291E1A" w:rsidP="00DA4DEF">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         </w:t>
      </w:r>
      <w:r w:rsidR="00F62A10">
        <w:rPr>
          <w:rFonts w:eastAsia="Times New Roman"/>
          <w:sz w:val="22"/>
          <w:lang w:eastAsia="ru-RU"/>
        </w:rPr>
        <w:t xml:space="preserve">  </w:t>
      </w:r>
      <w:r w:rsidRPr="00D81AE9">
        <w:rPr>
          <w:rFonts w:eastAsia="Times New Roman"/>
          <w:sz w:val="22"/>
          <w:lang w:eastAsia="ru-RU"/>
        </w:rPr>
        <w:t>мониторинг возможностей и способностей обучающихс</w:t>
      </w:r>
      <w:proofErr w:type="gramStart"/>
      <w:r w:rsidRPr="00D81AE9">
        <w:rPr>
          <w:rFonts w:eastAsia="Times New Roman"/>
          <w:sz w:val="22"/>
          <w:lang w:eastAsia="ru-RU"/>
        </w:rPr>
        <w:t>я-</w:t>
      </w:r>
      <w:proofErr w:type="gramEnd"/>
      <w:r w:rsidRPr="00D81AE9">
        <w:rPr>
          <w:rFonts w:eastAsia="Times New Roman"/>
          <w:sz w:val="22"/>
          <w:lang w:eastAsia="ru-RU"/>
        </w:rPr>
        <w:t xml:space="preserve"> диагностики: "ВАШИ ПЛАНЫ ОТНОСИТЕЛЬНО УЧЕБЫ И РАБОТЫ", "ВАШИ ПРЕДСТАВЛЕНИЯ О СЕБЕ"</w:t>
      </w:r>
    </w:p>
    <w:p w:rsidR="00291E1A" w:rsidRPr="00D81AE9" w:rsidRDefault="00291E1A" w:rsidP="00DA4DEF">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психолого-педагогическую поддержку участников олимпиадного движения;</w:t>
      </w:r>
    </w:p>
    <w:p w:rsidR="00291E1A" w:rsidRPr="00D81AE9" w:rsidRDefault="00291E1A" w:rsidP="00DA4DEF">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         формирование у </w:t>
      </w:r>
      <w:proofErr w:type="gramStart"/>
      <w:r w:rsidRPr="00D81AE9">
        <w:rPr>
          <w:rFonts w:eastAsia="Times New Roman"/>
          <w:sz w:val="22"/>
          <w:lang w:eastAsia="ru-RU"/>
        </w:rPr>
        <w:t>обучающихся</w:t>
      </w:r>
      <w:proofErr w:type="gramEnd"/>
      <w:r w:rsidRPr="00D81AE9">
        <w:rPr>
          <w:rFonts w:eastAsia="Times New Roman"/>
          <w:sz w:val="22"/>
          <w:lang w:eastAsia="ru-RU"/>
        </w:rPr>
        <w:t xml:space="preserve"> понимания ценности здоровья и безопасного образа жизни;</w:t>
      </w:r>
    </w:p>
    <w:p w:rsidR="00291E1A" w:rsidRPr="00D81AE9" w:rsidRDefault="00291E1A" w:rsidP="00DA4DEF">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развитие экологической культуры;</w:t>
      </w:r>
    </w:p>
    <w:p w:rsidR="00291E1A" w:rsidRPr="00D81AE9" w:rsidRDefault="00F62A10" w:rsidP="00DA4DEF">
      <w:pPr>
        <w:widowControl w:val="0"/>
        <w:suppressAutoHyphens w:val="0"/>
        <w:autoSpaceDE w:val="0"/>
        <w:autoSpaceDN w:val="0"/>
        <w:adjustRightInd w:val="0"/>
        <w:ind w:firstLine="0"/>
        <w:rPr>
          <w:rFonts w:eastAsia="Times New Roman"/>
          <w:sz w:val="22"/>
          <w:lang w:eastAsia="ru-RU"/>
        </w:rPr>
      </w:pPr>
      <w:r>
        <w:rPr>
          <w:rFonts w:eastAsia="Times New Roman"/>
          <w:sz w:val="22"/>
          <w:lang w:eastAsia="ru-RU"/>
        </w:rPr>
        <w:t xml:space="preserve">·     </w:t>
      </w:r>
      <w:r w:rsidR="00291E1A" w:rsidRPr="00D81AE9">
        <w:rPr>
          <w:rFonts w:eastAsia="Times New Roman"/>
          <w:sz w:val="22"/>
          <w:lang w:eastAsia="ru-RU"/>
        </w:rPr>
        <w:t>выявление и поддержку детей с особыми образовательными потребностями и особыми возможностями здоровья;</w:t>
      </w:r>
    </w:p>
    <w:p w:rsidR="00291E1A" w:rsidRPr="00D81AE9" w:rsidRDefault="00291E1A" w:rsidP="00DA4DEF">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формирование коммуникативных навыков в разновозрастной среде и среде сверстников;</w:t>
      </w:r>
    </w:p>
    <w:p w:rsidR="00291E1A" w:rsidRPr="00D81AE9" w:rsidRDefault="00291E1A" w:rsidP="00DA4DEF">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поддержку  ученического самоуправления;</w:t>
      </w:r>
    </w:p>
    <w:p w:rsidR="00291E1A" w:rsidRPr="00D81AE9" w:rsidRDefault="00291E1A" w:rsidP="00DA4DEF">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выявление и поддержку детей, проявивших выдающиеся способности.</w:t>
      </w:r>
    </w:p>
    <w:p w:rsidR="00291E1A" w:rsidRPr="00D81AE9" w:rsidRDefault="00291E1A" w:rsidP="00DA4DEF">
      <w:pPr>
        <w:widowControl w:val="0"/>
        <w:suppressAutoHyphens w:val="0"/>
        <w:autoSpaceDE w:val="0"/>
        <w:autoSpaceDN w:val="0"/>
        <w:adjustRightInd w:val="0"/>
        <w:ind w:firstLine="0"/>
        <w:rPr>
          <w:rFonts w:eastAsia="Times New Roman"/>
          <w:sz w:val="22"/>
          <w:lang w:eastAsia="ru-RU"/>
        </w:rPr>
      </w:pPr>
      <w:r w:rsidRPr="00D81AE9">
        <w:rPr>
          <w:rFonts w:eastAsia="Times New Roman"/>
          <w:sz w:val="22"/>
          <w:lang w:eastAsia="ru-RU"/>
        </w:rPr>
        <w:t xml:space="preserve">  Для оценки профессиональной деятельности педагога в образовательной организации  используются </w:t>
      </w:r>
      <w:r w:rsidRPr="00D81AE9">
        <w:rPr>
          <w:rFonts w:eastAsia="Times New Roman"/>
          <w:sz w:val="22"/>
          <w:lang w:eastAsia="ru-RU"/>
        </w:rPr>
        <w:lastRenderedPageBreak/>
        <w:t>различные методики оценки психолого-педагогической компетентности участников образовательного процесс</w:t>
      </w:r>
      <w:proofErr w:type="gramStart"/>
      <w:r w:rsidRPr="00D81AE9">
        <w:rPr>
          <w:rFonts w:eastAsia="Times New Roman"/>
          <w:sz w:val="22"/>
          <w:lang w:eastAsia="ru-RU"/>
        </w:rPr>
        <w:t>а-</w:t>
      </w:r>
      <w:proofErr w:type="gramEnd"/>
      <w:r w:rsidRPr="00D81AE9">
        <w:rPr>
          <w:rFonts w:eastAsia="Times New Roman"/>
          <w:sz w:val="22"/>
          <w:lang w:eastAsia="ru-RU"/>
        </w:rPr>
        <w:t xml:space="preserve"> Методика «ПРОФЕССИОНАЛЬНЫЕ УСТАНОВКИ УЧИТЕЛЯ", Методика «ПСИХОЛОГИЧЕСКАЯ КОМПЕТЕНТНОСТЬ УЧИТЕЛЯ» </w:t>
      </w:r>
    </w:p>
    <w:p w:rsidR="00C71994" w:rsidRPr="00D81AE9" w:rsidRDefault="00C71994" w:rsidP="00663E1C">
      <w:pPr>
        <w:spacing w:line="276" w:lineRule="auto"/>
        <w:rPr>
          <w:sz w:val="22"/>
          <w:lang w:eastAsia="ru-RU"/>
        </w:rPr>
      </w:pPr>
    </w:p>
    <w:p w:rsidR="00C71994" w:rsidRPr="00F62A10" w:rsidRDefault="00C0139D" w:rsidP="00663E1C">
      <w:pPr>
        <w:pStyle w:val="3a"/>
        <w:spacing w:line="276" w:lineRule="auto"/>
        <w:rPr>
          <w:sz w:val="24"/>
          <w:szCs w:val="22"/>
        </w:rPr>
      </w:pPr>
      <w:bookmarkStart w:id="120" w:name="_Toc435412745"/>
      <w:bookmarkStart w:id="121" w:name="_Toc453968220"/>
      <w:r w:rsidRPr="00F62A10">
        <w:rPr>
          <w:sz w:val="24"/>
          <w:szCs w:val="22"/>
        </w:rPr>
        <w:t>3</w:t>
      </w:r>
      <w:r w:rsidR="00096218" w:rsidRPr="00F62A10">
        <w:rPr>
          <w:sz w:val="24"/>
          <w:szCs w:val="22"/>
        </w:rPr>
        <w:t>.</w:t>
      </w:r>
      <w:r w:rsidR="00EA15F5">
        <w:rPr>
          <w:sz w:val="24"/>
          <w:szCs w:val="22"/>
        </w:rPr>
        <w:t>2</w:t>
      </w:r>
      <w:r w:rsidR="00096218" w:rsidRPr="00F62A10">
        <w:rPr>
          <w:sz w:val="24"/>
          <w:szCs w:val="22"/>
        </w:rPr>
        <w:t>.</w:t>
      </w:r>
      <w:r w:rsidR="00C71994" w:rsidRPr="00F62A10">
        <w:rPr>
          <w:sz w:val="24"/>
          <w:szCs w:val="22"/>
        </w:rPr>
        <w:t>3</w:t>
      </w:r>
      <w:r w:rsidR="00096218" w:rsidRPr="00F62A10">
        <w:rPr>
          <w:sz w:val="24"/>
          <w:szCs w:val="22"/>
        </w:rPr>
        <w:t>.</w:t>
      </w:r>
      <w:r w:rsidR="00C71994" w:rsidRPr="00F62A10">
        <w:rPr>
          <w:sz w:val="24"/>
          <w:szCs w:val="22"/>
        </w:rPr>
        <w:t> Финансовое обеспечение реализации образовательной программы среднего общего образования</w:t>
      </w:r>
      <w:bookmarkEnd w:id="120"/>
      <w:bookmarkEnd w:id="121"/>
    </w:p>
    <w:p w:rsidR="00C0139D" w:rsidRPr="00C0139D" w:rsidRDefault="00C0139D" w:rsidP="00663E1C">
      <w:pPr>
        <w:pStyle w:val="a0"/>
      </w:pPr>
      <w:bookmarkStart w:id="122" w:name="_Toc435412746"/>
      <w:bookmarkStart w:id="123" w:name="_Toc453968221"/>
      <w:r w:rsidRPr="00C0139D">
        <w:rPr>
          <w:rStyle w:val="0pt"/>
          <w:rFonts w:eastAsia="Times"/>
          <w:color w:val="auto"/>
        </w:rPr>
        <w:t>Финансовое обеспечение реализации основной образовательной программы среднего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среднего образования.</w:t>
      </w:r>
    </w:p>
    <w:p w:rsidR="00C0139D" w:rsidRPr="00C0139D" w:rsidRDefault="00C0139D" w:rsidP="00663E1C">
      <w:pPr>
        <w:pStyle w:val="a0"/>
      </w:pPr>
      <w:r w:rsidRPr="00C0139D">
        <w:rPr>
          <w:rStyle w:val="0pt"/>
          <w:rFonts w:eastAsia="Times"/>
          <w:color w:val="auto"/>
        </w:rPr>
        <w:t xml:space="preserve">Финансовое обеспечение задания учредителя по реализации основной образовательной программы среднего общего образования осуществляется на основе нормативного </w:t>
      </w:r>
      <w:proofErr w:type="spellStart"/>
      <w:r w:rsidRPr="00C0139D">
        <w:rPr>
          <w:rStyle w:val="0pt"/>
          <w:rFonts w:eastAsia="Times"/>
          <w:color w:val="auto"/>
        </w:rPr>
        <w:t>подушевого</w:t>
      </w:r>
      <w:proofErr w:type="spellEnd"/>
      <w:r w:rsidRPr="00C0139D">
        <w:rPr>
          <w:rStyle w:val="0pt"/>
          <w:rFonts w:eastAsia="Times"/>
          <w:color w:val="auto"/>
        </w:rPr>
        <w:t xml:space="preserve"> финансирования. Введение нормативного </w:t>
      </w:r>
      <w:proofErr w:type="spellStart"/>
      <w:r w:rsidRPr="00C0139D">
        <w:rPr>
          <w:rStyle w:val="0pt"/>
          <w:rFonts w:eastAsia="Times"/>
          <w:color w:val="auto"/>
        </w:rPr>
        <w:t>подушевого</w:t>
      </w:r>
      <w:proofErr w:type="spellEnd"/>
      <w:r w:rsidRPr="00C0139D">
        <w:rPr>
          <w:rStyle w:val="0pt"/>
          <w:rFonts w:eastAsia="Times"/>
          <w:color w:val="auto"/>
        </w:rPr>
        <w:t xml:space="preserve">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среднего образования в соответствии с требованиями Стандарта. </w:t>
      </w:r>
      <w:proofErr w:type="gramStart"/>
      <w:r w:rsidRPr="00C0139D">
        <w:rPr>
          <w:rStyle w:val="0pt"/>
          <w:rFonts w:eastAsia="Times"/>
          <w:color w:val="auto"/>
        </w:rPr>
        <w:t xml:space="preserve">В связи с требованиями Стандарта при расчёте регионального </w:t>
      </w:r>
      <w:proofErr w:type="spellStart"/>
      <w:r w:rsidRPr="00C0139D">
        <w:rPr>
          <w:rStyle w:val="0pt"/>
          <w:rFonts w:eastAsia="Times"/>
          <w:color w:val="auto"/>
        </w:rPr>
        <w:t>подушевого</w:t>
      </w:r>
      <w:proofErr w:type="spellEnd"/>
      <w:r w:rsidRPr="00C0139D">
        <w:rPr>
          <w:rStyle w:val="0pt"/>
          <w:rFonts w:eastAsia="Times"/>
          <w:color w:val="auto"/>
        </w:rPr>
        <w:t xml:space="preserve"> норматива учитываются затраты рабочего времени педагогических работников гимназии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roofErr w:type="gramEnd"/>
    </w:p>
    <w:p w:rsidR="00CC30FD" w:rsidRDefault="00CC30FD" w:rsidP="00663E1C">
      <w:pPr>
        <w:pStyle w:val="3a"/>
        <w:spacing w:line="276" w:lineRule="auto"/>
        <w:rPr>
          <w:sz w:val="22"/>
          <w:szCs w:val="22"/>
        </w:rPr>
      </w:pPr>
    </w:p>
    <w:p w:rsidR="00C71994" w:rsidRPr="00F62A10" w:rsidRDefault="00C0139D" w:rsidP="00663E1C">
      <w:pPr>
        <w:pStyle w:val="3a"/>
        <w:spacing w:line="276" w:lineRule="auto"/>
        <w:rPr>
          <w:sz w:val="24"/>
          <w:szCs w:val="22"/>
        </w:rPr>
      </w:pPr>
      <w:r w:rsidRPr="00F62A10">
        <w:rPr>
          <w:sz w:val="24"/>
          <w:szCs w:val="22"/>
        </w:rPr>
        <w:t>3</w:t>
      </w:r>
      <w:r w:rsidR="00096218" w:rsidRPr="00F62A10">
        <w:rPr>
          <w:sz w:val="24"/>
          <w:szCs w:val="22"/>
        </w:rPr>
        <w:t>.</w:t>
      </w:r>
      <w:r w:rsidR="00EA15F5">
        <w:rPr>
          <w:sz w:val="24"/>
          <w:szCs w:val="22"/>
        </w:rPr>
        <w:t>2</w:t>
      </w:r>
      <w:r w:rsidR="00096218" w:rsidRPr="00F62A10">
        <w:rPr>
          <w:sz w:val="24"/>
          <w:szCs w:val="22"/>
        </w:rPr>
        <w:t>.</w:t>
      </w:r>
      <w:r w:rsidR="00C71994" w:rsidRPr="00F62A10">
        <w:rPr>
          <w:sz w:val="24"/>
          <w:szCs w:val="22"/>
        </w:rPr>
        <w:t>4</w:t>
      </w:r>
      <w:r w:rsidR="00096218" w:rsidRPr="00F62A10">
        <w:rPr>
          <w:sz w:val="24"/>
          <w:szCs w:val="22"/>
        </w:rPr>
        <w:t>.</w:t>
      </w:r>
      <w:r w:rsidR="00C71994" w:rsidRPr="00F62A10">
        <w:rPr>
          <w:sz w:val="24"/>
          <w:szCs w:val="22"/>
        </w:rPr>
        <w:t> Материально-технические условия реализации основной образовательной программы</w:t>
      </w:r>
      <w:bookmarkEnd w:id="122"/>
      <w:bookmarkEnd w:id="123"/>
    </w:p>
    <w:p w:rsidR="00C0139D" w:rsidRPr="00C0139D" w:rsidRDefault="00C0139D" w:rsidP="00663E1C">
      <w:pPr>
        <w:ind w:left="20" w:right="20" w:firstLine="460"/>
      </w:pPr>
      <w:r w:rsidRPr="00C0139D">
        <w:rPr>
          <w:rStyle w:val="0pt"/>
          <w:rFonts w:eastAsia="Times"/>
          <w:color w:val="auto"/>
        </w:rPr>
        <w:t xml:space="preserve">Материально-техническая база </w:t>
      </w:r>
      <w:r>
        <w:rPr>
          <w:rStyle w:val="0pt"/>
          <w:rFonts w:eastAsia="Times"/>
          <w:color w:val="auto"/>
        </w:rPr>
        <w:t>гимназии</w:t>
      </w:r>
      <w:r w:rsidRPr="00C0139D">
        <w:rPr>
          <w:rStyle w:val="0pt"/>
          <w:rFonts w:eastAsia="Times"/>
          <w:color w:val="auto"/>
        </w:rPr>
        <w:t>, осуществляющей образовательную деятельность, приведена в соответствие с задачами по обеспечению реализации ООП СОО, необходимого учебно-материального оснащения образовательного процесса и созданию соответствующей образовательной и социальной среды.</w:t>
      </w:r>
    </w:p>
    <w:p w:rsidR="00C0139D" w:rsidRPr="00C0139D" w:rsidRDefault="00C0139D" w:rsidP="00663E1C">
      <w:pPr>
        <w:ind w:left="20" w:right="20" w:firstLine="460"/>
      </w:pPr>
      <w:proofErr w:type="gramStart"/>
      <w:r w:rsidRPr="00C0139D">
        <w:rPr>
          <w:rStyle w:val="0pt"/>
          <w:rFonts w:eastAsia="Times"/>
          <w:color w:val="auto"/>
        </w:rPr>
        <w:t xml:space="preserve">В соответствии с требованиями ФГОС в </w:t>
      </w:r>
      <w:r>
        <w:rPr>
          <w:rStyle w:val="0pt"/>
          <w:rFonts w:eastAsia="Times"/>
          <w:color w:val="auto"/>
        </w:rPr>
        <w:t>гимназии</w:t>
      </w:r>
      <w:r w:rsidRPr="00C0139D">
        <w:rPr>
          <w:rStyle w:val="0pt"/>
          <w:rFonts w:eastAsia="Times"/>
          <w:color w:val="auto"/>
        </w:rPr>
        <w:t>, осуществляющей образовательную деятельность, реализующей ООП СОО, оборудованы:</w:t>
      </w:r>
      <w:proofErr w:type="gramEnd"/>
    </w:p>
    <w:p w:rsidR="00C0139D" w:rsidRPr="00C0139D" w:rsidRDefault="00C0139D" w:rsidP="00663E1C">
      <w:pPr>
        <w:pStyle w:val="a0"/>
        <w:numPr>
          <w:ilvl w:val="0"/>
          <w:numId w:val="0"/>
        </w:numPr>
        <w:ind w:left="284"/>
      </w:pPr>
      <w:r w:rsidRPr="00C0139D">
        <w:rPr>
          <w:rStyle w:val="0pt"/>
          <w:rFonts w:eastAsia="Calibri"/>
          <w:color w:val="auto"/>
        </w:rPr>
        <w:t xml:space="preserve">учебные кабинеты с автоматизированными рабочими местами </w:t>
      </w:r>
      <w:r w:rsidRPr="00C0139D">
        <w:rPr>
          <w:rStyle w:val="0pt"/>
          <w:rFonts w:eastAsia="Times"/>
          <w:color w:val="auto"/>
        </w:rPr>
        <w:t xml:space="preserve"> </w:t>
      </w:r>
      <w:r w:rsidRPr="00C0139D">
        <w:rPr>
          <w:rStyle w:val="0pt"/>
          <w:rFonts w:eastAsia="Calibri"/>
          <w:color w:val="auto"/>
        </w:rPr>
        <w:t xml:space="preserve"> педагогических работников;</w:t>
      </w:r>
      <w:r w:rsidRPr="00C0139D">
        <w:rPr>
          <w:rStyle w:val="0pt"/>
          <w:rFonts w:eastAsia="Times"/>
          <w:color w:val="auto"/>
        </w:rPr>
        <w:t xml:space="preserve"> </w:t>
      </w:r>
    </w:p>
    <w:p w:rsidR="00C0139D" w:rsidRPr="00C0139D" w:rsidRDefault="00C0139D" w:rsidP="00663E1C">
      <w:pPr>
        <w:pStyle w:val="a0"/>
        <w:spacing w:line="276" w:lineRule="auto"/>
      </w:pPr>
      <w:r w:rsidRPr="00C0139D">
        <w:rPr>
          <w:rStyle w:val="0pt"/>
          <w:rFonts w:eastAsia="Times"/>
          <w:color w:val="auto"/>
        </w:rPr>
        <w:t>помещения (кабинеты, мастерские, студии) для занятий музыкой, изобразительным искусством;</w:t>
      </w:r>
    </w:p>
    <w:p w:rsidR="00C0139D" w:rsidRPr="00C0139D" w:rsidRDefault="00C0139D" w:rsidP="00663E1C">
      <w:pPr>
        <w:pStyle w:val="a0"/>
        <w:spacing w:line="276" w:lineRule="auto"/>
      </w:pPr>
      <w:r w:rsidRPr="00C0139D">
        <w:rPr>
          <w:rStyle w:val="0pt"/>
          <w:rFonts w:eastAsia="Times"/>
          <w:color w:val="auto"/>
        </w:rPr>
        <w:t xml:space="preserve">информационно-библиотечный центр с рабочими зонами, оборудованными читальным залом и книгохранилищами, обеспечивающими сохранность книжного фонда, </w:t>
      </w:r>
      <w:proofErr w:type="spellStart"/>
      <w:r w:rsidRPr="00C0139D">
        <w:rPr>
          <w:rStyle w:val="0pt"/>
          <w:rFonts w:eastAsia="Times"/>
          <w:color w:val="auto"/>
        </w:rPr>
        <w:t>медиатекой</w:t>
      </w:r>
      <w:proofErr w:type="spellEnd"/>
      <w:r w:rsidRPr="00C0139D">
        <w:rPr>
          <w:rStyle w:val="0pt"/>
          <w:rFonts w:eastAsia="Times"/>
          <w:color w:val="auto"/>
        </w:rPr>
        <w:t>;</w:t>
      </w:r>
    </w:p>
    <w:p w:rsidR="00C0139D" w:rsidRPr="00C0139D" w:rsidRDefault="00C0139D" w:rsidP="00663E1C">
      <w:pPr>
        <w:pStyle w:val="a0"/>
        <w:numPr>
          <w:ilvl w:val="0"/>
          <w:numId w:val="0"/>
        </w:numPr>
        <w:spacing w:line="276" w:lineRule="auto"/>
        <w:ind w:left="993"/>
      </w:pPr>
      <w:r>
        <w:rPr>
          <w:rStyle w:val="0pt"/>
          <w:rFonts w:eastAsia="Times"/>
          <w:color w:val="auto"/>
        </w:rPr>
        <w:t xml:space="preserve">  </w:t>
      </w:r>
    </w:p>
    <w:p w:rsidR="00C0139D" w:rsidRPr="00C0139D" w:rsidRDefault="00C0139D" w:rsidP="00663E1C">
      <w:pPr>
        <w:pStyle w:val="a0"/>
        <w:spacing w:line="276" w:lineRule="auto"/>
      </w:pPr>
      <w:r w:rsidRPr="00C0139D">
        <w:rPr>
          <w:rStyle w:val="0pt"/>
          <w:rFonts w:eastAsia="Times"/>
          <w:color w:val="auto"/>
        </w:rPr>
        <w:t>спортивны</w:t>
      </w:r>
      <w:r>
        <w:rPr>
          <w:rStyle w:val="0pt"/>
          <w:rFonts w:eastAsia="Times"/>
          <w:color w:val="auto"/>
        </w:rPr>
        <w:t>й</w:t>
      </w:r>
      <w:r w:rsidRPr="00C0139D">
        <w:rPr>
          <w:rStyle w:val="0pt"/>
          <w:rFonts w:eastAsia="Times"/>
          <w:color w:val="auto"/>
        </w:rPr>
        <w:t xml:space="preserve"> зал</w:t>
      </w:r>
      <w:proofErr w:type="gramStart"/>
      <w:r>
        <w:rPr>
          <w:rStyle w:val="0pt"/>
          <w:rFonts w:eastAsia="Times"/>
          <w:color w:val="auto"/>
        </w:rPr>
        <w:t xml:space="preserve"> ,</w:t>
      </w:r>
      <w:proofErr w:type="gramEnd"/>
      <w:r>
        <w:rPr>
          <w:rStyle w:val="0pt"/>
          <w:rFonts w:eastAsia="Times"/>
          <w:color w:val="auto"/>
        </w:rPr>
        <w:t xml:space="preserve"> </w:t>
      </w:r>
      <w:r w:rsidRPr="00C0139D">
        <w:rPr>
          <w:rStyle w:val="0pt"/>
          <w:rFonts w:eastAsia="Times"/>
          <w:color w:val="auto"/>
        </w:rPr>
        <w:t>спортивная площадка, оснащённые игровым, спортивным оборудованием и инвентарём;</w:t>
      </w:r>
    </w:p>
    <w:p w:rsidR="00C0139D" w:rsidRPr="00C0139D" w:rsidRDefault="00C0139D" w:rsidP="00663E1C">
      <w:pPr>
        <w:pStyle w:val="a0"/>
        <w:spacing w:line="276" w:lineRule="auto"/>
        <w:rPr>
          <w:rStyle w:val="0pt"/>
          <w:rFonts w:eastAsia="Calibri"/>
          <w:color w:val="auto"/>
          <w:spacing w:val="0"/>
          <w:sz w:val="28"/>
          <w:shd w:val="clear" w:color="auto" w:fill="auto"/>
        </w:rPr>
      </w:pPr>
      <w:r w:rsidRPr="00C0139D">
        <w:rPr>
          <w:rStyle w:val="0pt"/>
          <w:rFonts w:eastAsia="Times"/>
          <w:color w:val="auto"/>
        </w:rPr>
        <w:t xml:space="preserve">помещения для питания </w:t>
      </w:r>
      <w:proofErr w:type="gramStart"/>
      <w:r w:rsidRPr="00C0139D">
        <w:rPr>
          <w:rStyle w:val="0pt"/>
          <w:rFonts w:eastAsia="Times"/>
          <w:color w:val="auto"/>
        </w:rPr>
        <w:t>обучающихся</w:t>
      </w:r>
      <w:proofErr w:type="gramEnd"/>
      <w:r w:rsidRPr="00C0139D">
        <w:rPr>
          <w:rStyle w:val="0pt"/>
          <w:rFonts w:eastAsia="Times"/>
          <w:color w:val="auto"/>
        </w:rPr>
        <w:t>,</w:t>
      </w:r>
    </w:p>
    <w:p w:rsidR="00C0139D" w:rsidRPr="00C0139D" w:rsidRDefault="00C0139D" w:rsidP="00663E1C">
      <w:pPr>
        <w:pStyle w:val="a0"/>
      </w:pPr>
      <w:r w:rsidRPr="00C0139D">
        <w:rPr>
          <w:rStyle w:val="0pt"/>
          <w:rFonts w:eastAsia="Times"/>
          <w:color w:val="auto"/>
        </w:rPr>
        <w:lastRenderedPageBreak/>
        <w:t>помещения для медицинского персонала;</w:t>
      </w:r>
    </w:p>
    <w:p w:rsidR="00C0139D" w:rsidRPr="00C0139D" w:rsidRDefault="00C0139D" w:rsidP="00663E1C">
      <w:pPr>
        <w:pStyle w:val="a0"/>
      </w:pPr>
      <w:r w:rsidRPr="00C0139D">
        <w:rPr>
          <w:rStyle w:val="0pt"/>
          <w:rFonts w:eastAsia="Times"/>
          <w:color w:val="auto"/>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C0139D" w:rsidRPr="00C0139D" w:rsidRDefault="00C0139D" w:rsidP="00663E1C">
      <w:pPr>
        <w:pStyle w:val="a0"/>
      </w:pPr>
      <w:r w:rsidRPr="00C0139D">
        <w:rPr>
          <w:rStyle w:val="0pt"/>
          <w:rFonts w:eastAsia="Times"/>
          <w:color w:val="auto"/>
        </w:rPr>
        <w:t>гардеробы, санузлы, места личной гигиены;</w:t>
      </w:r>
    </w:p>
    <w:p w:rsidR="00C0139D" w:rsidRPr="00C0139D" w:rsidRDefault="00C0139D" w:rsidP="00663E1C">
      <w:pPr>
        <w:pStyle w:val="a0"/>
      </w:pPr>
      <w:r w:rsidRPr="00C0139D">
        <w:rPr>
          <w:rStyle w:val="0pt"/>
          <w:rFonts w:eastAsia="Times"/>
          <w:color w:val="auto"/>
        </w:rPr>
        <w:t>участок (территория) с необходимым набором оснащённых зон.</w:t>
      </w:r>
    </w:p>
    <w:p w:rsidR="00C0139D" w:rsidRPr="00C0139D" w:rsidRDefault="00C0139D" w:rsidP="00663E1C">
      <w:pPr>
        <w:spacing w:after="378" w:line="317" w:lineRule="exact"/>
        <w:ind w:left="20" w:right="20" w:firstLine="460"/>
      </w:pPr>
      <w:r w:rsidRPr="00C0139D">
        <w:rPr>
          <w:rStyle w:val="0pt"/>
          <w:rFonts w:eastAsia="Times"/>
          <w:color w:val="auto"/>
        </w:rPr>
        <w:t>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C71994" w:rsidRPr="00F62A10" w:rsidRDefault="00C0139D" w:rsidP="00663E1C">
      <w:pPr>
        <w:pStyle w:val="a0"/>
        <w:numPr>
          <w:ilvl w:val="0"/>
          <w:numId w:val="0"/>
        </w:numPr>
        <w:spacing w:line="276" w:lineRule="auto"/>
        <w:ind w:left="284"/>
        <w:rPr>
          <w:b/>
          <w:sz w:val="24"/>
        </w:rPr>
      </w:pPr>
      <w:r w:rsidRPr="00CC30FD">
        <w:rPr>
          <w:rStyle w:val="0pt"/>
          <w:rFonts w:eastAsia="Times"/>
          <w:b/>
          <w:color w:val="auto"/>
        </w:rPr>
        <w:t xml:space="preserve">  </w:t>
      </w:r>
      <w:bookmarkStart w:id="124" w:name="_Toc435412747"/>
      <w:bookmarkStart w:id="125" w:name="_Toc453968222"/>
      <w:r w:rsidRPr="00CC30FD">
        <w:rPr>
          <w:b/>
          <w:sz w:val="22"/>
        </w:rPr>
        <w:t>3</w:t>
      </w:r>
      <w:r w:rsidR="00096218" w:rsidRPr="00CC30FD">
        <w:rPr>
          <w:b/>
          <w:sz w:val="22"/>
        </w:rPr>
        <w:t>.</w:t>
      </w:r>
      <w:r w:rsidR="00EA15F5">
        <w:rPr>
          <w:b/>
          <w:sz w:val="22"/>
        </w:rPr>
        <w:t>2</w:t>
      </w:r>
      <w:r w:rsidR="00C71994" w:rsidRPr="00CC30FD">
        <w:rPr>
          <w:b/>
          <w:sz w:val="22"/>
        </w:rPr>
        <w:t>.5</w:t>
      </w:r>
      <w:r w:rsidR="00096218" w:rsidRPr="00F62A10">
        <w:rPr>
          <w:b/>
          <w:sz w:val="24"/>
        </w:rPr>
        <w:t>.</w:t>
      </w:r>
      <w:r w:rsidR="00C71994" w:rsidRPr="00F62A10">
        <w:rPr>
          <w:b/>
          <w:sz w:val="24"/>
        </w:rPr>
        <w:t> Информационно-методические условия реализации основной образовательной программы</w:t>
      </w:r>
      <w:bookmarkEnd w:id="124"/>
      <w:bookmarkEnd w:id="125"/>
    </w:p>
    <w:p w:rsidR="00C71994" w:rsidRPr="00C0139D" w:rsidRDefault="00C71994" w:rsidP="00DA4DEF">
      <w:pPr>
        <w:spacing w:line="276" w:lineRule="auto"/>
        <w:ind w:firstLine="284"/>
        <w:rPr>
          <w:sz w:val="22"/>
          <w:lang w:eastAsia="ru-RU"/>
        </w:rPr>
      </w:pPr>
      <w:r w:rsidRPr="00C0139D">
        <w:rPr>
          <w:sz w:val="22"/>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C71994" w:rsidRPr="00C0139D" w:rsidRDefault="00C71994" w:rsidP="00DA4DEF">
      <w:pPr>
        <w:pStyle w:val="a0"/>
        <w:spacing w:line="276" w:lineRule="auto"/>
        <w:rPr>
          <w:sz w:val="22"/>
        </w:rPr>
      </w:pPr>
      <w:r w:rsidRPr="00C0139D">
        <w:rPr>
          <w:sz w:val="22"/>
        </w:rPr>
        <w:t>комплекс информационных образовательных ресурсов, в том числе цифровые образовательные ресурсы;</w:t>
      </w:r>
    </w:p>
    <w:p w:rsidR="00C71994" w:rsidRPr="00C0139D" w:rsidRDefault="00C71994" w:rsidP="00DA4DEF">
      <w:pPr>
        <w:pStyle w:val="a0"/>
        <w:spacing w:line="276" w:lineRule="auto"/>
        <w:rPr>
          <w:sz w:val="22"/>
        </w:rPr>
      </w:pPr>
      <w:r w:rsidRPr="00C0139D">
        <w:rPr>
          <w:sz w:val="22"/>
        </w:rPr>
        <w:t>совокупность технологических средств ИКТ: компьютеры, иное информационное оборудование, коммуникационные каналы;</w:t>
      </w:r>
    </w:p>
    <w:p w:rsidR="00C71994" w:rsidRPr="00C0139D" w:rsidRDefault="00C71994" w:rsidP="00DA4DEF">
      <w:pPr>
        <w:pStyle w:val="a0"/>
        <w:spacing w:line="276" w:lineRule="auto"/>
        <w:rPr>
          <w:sz w:val="22"/>
        </w:rPr>
      </w:pPr>
      <w:r w:rsidRPr="00C0139D">
        <w:rPr>
          <w:sz w:val="22"/>
        </w:rPr>
        <w:t>систему современных педагогических технологий, обеспечивающих обучение в современной информационно-образовательной среде.</w:t>
      </w:r>
    </w:p>
    <w:p w:rsidR="00C71994" w:rsidRPr="00C0139D" w:rsidRDefault="00C71994" w:rsidP="00DA4DEF">
      <w:pPr>
        <w:spacing w:line="276" w:lineRule="auto"/>
        <w:ind w:firstLine="284"/>
        <w:rPr>
          <w:sz w:val="22"/>
          <w:lang w:eastAsia="ru-RU"/>
        </w:rPr>
      </w:pPr>
      <w:r w:rsidRPr="00C0139D">
        <w:rPr>
          <w:sz w:val="22"/>
          <w:lang w:eastAsia="ru-RU"/>
        </w:rPr>
        <w:t xml:space="preserve">Функционирование информационной образовательной среды образовательной организации обеспечивается средствами </w:t>
      </w:r>
      <w:r w:rsidRPr="00C0139D">
        <w:rPr>
          <w:bCs/>
          <w:sz w:val="22"/>
          <w:lang w:eastAsia="ru-RU"/>
        </w:rPr>
        <w:t>информационно-коммуникационны</w:t>
      </w:r>
      <w:r w:rsidR="00FD044B" w:rsidRPr="00C0139D">
        <w:rPr>
          <w:bCs/>
          <w:sz w:val="22"/>
          <w:lang w:eastAsia="ru-RU"/>
        </w:rPr>
        <w:t>х</w:t>
      </w:r>
      <w:r w:rsidRPr="00C0139D">
        <w:rPr>
          <w:bCs/>
          <w:sz w:val="22"/>
          <w:lang w:eastAsia="ru-RU"/>
        </w:rPr>
        <w:t xml:space="preserve"> технологий </w:t>
      </w:r>
      <w:r w:rsidRPr="00C0139D">
        <w:rPr>
          <w:sz w:val="22"/>
          <w:lang w:eastAsia="ru-RU"/>
        </w:rPr>
        <w:t>и квалификацией работников, е</w:t>
      </w:r>
      <w:r w:rsidR="00B6403D" w:rsidRPr="00C0139D">
        <w:rPr>
          <w:sz w:val="22"/>
          <w:lang w:eastAsia="ru-RU"/>
        </w:rPr>
        <w:t>е</w:t>
      </w:r>
      <w:r w:rsidRPr="00C0139D">
        <w:rPr>
          <w:sz w:val="22"/>
          <w:lang w:eastAsia="ru-RU"/>
        </w:rPr>
        <w:t xml:space="preserve"> использующих и поддерживающих.</w:t>
      </w:r>
    </w:p>
    <w:p w:rsidR="00C71994" w:rsidRPr="00C0139D" w:rsidRDefault="00C71994" w:rsidP="00DA4DEF">
      <w:pPr>
        <w:spacing w:line="276" w:lineRule="auto"/>
        <w:ind w:firstLine="284"/>
        <w:rPr>
          <w:sz w:val="22"/>
        </w:rPr>
      </w:pPr>
      <w:r w:rsidRPr="00C0139D">
        <w:rPr>
          <w:sz w:val="22"/>
        </w:rPr>
        <w:t>Основными структурными элементами ИОС являются:</w:t>
      </w:r>
    </w:p>
    <w:p w:rsidR="00C71994" w:rsidRPr="00C0139D" w:rsidRDefault="00C71994" w:rsidP="00DA4DEF">
      <w:pPr>
        <w:pStyle w:val="a0"/>
        <w:spacing w:line="276" w:lineRule="auto"/>
        <w:rPr>
          <w:sz w:val="22"/>
        </w:rPr>
      </w:pPr>
      <w:r w:rsidRPr="00C0139D">
        <w:rPr>
          <w:sz w:val="22"/>
        </w:rPr>
        <w:t>информационно-образовательные ресурсы в виде печатной продукции;</w:t>
      </w:r>
    </w:p>
    <w:p w:rsidR="00C71994" w:rsidRPr="00C0139D" w:rsidRDefault="00C71994" w:rsidP="00DA4DEF">
      <w:pPr>
        <w:pStyle w:val="a0"/>
        <w:spacing w:line="276" w:lineRule="auto"/>
        <w:rPr>
          <w:sz w:val="22"/>
        </w:rPr>
      </w:pPr>
      <w:r w:rsidRPr="00C0139D">
        <w:rPr>
          <w:sz w:val="22"/>
        </w:rPr>
        <w:t>информационно-образовательные ресурсы на сменных оптических носителях;</w:t>
      </w:r>
    </w:p>
    <w:p w:rsidR="00C71994" w:rsidRPr="00C0139D" w:rsidRDefault="00C71994" w:rsidP="00DA4DEF">
      <w:pPr>
        <w:pStyle w:val="a0"/>
        <w:spacing w:line="276" w:lineRule="auto"/>
        <w:rPr>
          <w:sz w:val="22"/>
        </w:rPr>
      </w:pPr>
      <w:r w:rsidRPr="00C0139D">
        <w:rPr>
          <w:sz w:val="22"/>
        </w:rPr>
        <w:t>информационно-образовательные ресурсы сети Интернет;</w:t>
      </w:r>
    </w:p>
    <w:p w:rsidR="00C71994" w:rsidRPr="00C0139D" w:rsidRDefault="00C71994" w:rsidP="00DA4DEF">
      <w:pPr>
        <w:pStyle w:val="a0"/>
        <w:spacing w:line="276" w:lineRule="auto"/>
        <w:rPr>
          <w:sz w:val="22"/>
        </w:rPr>
      </w:pPr>
      <w:r w:rsidRPr="00C0139D">
        <w:rPr>
          <w:sz w:val="22"/>
        </w:rPr>
        <w:t>вычислительная и информационно-телекоммуникационная инфраструктура;</w:t>
      </w:r>
    </w:p>
    <w:p w:rsidR="00C71994" w:rsidRPr="00C0139D" w:rsidRDefault="00C71994" w:rsidP="00DA4DEF">
      <w:pPr>
        <w:pStyle w:val="a0"/>
        <w:spacing w:line="276" w:lineRule="auto"/>
        <w:rPr>
          <w:sz w:val="22"/>
        </w:rPr>
      </w:pPr>
      <w:r w:rsidRPr="00C0139D">
        <w:rPr>
          <w:sz w:val="22"/>
        </w:rPr>
        <w:t xml:space="preserve">прикладные программы, в том числе поддерживающие </w:t>
      </w:r>
      <w:r w:rsidR="00C03696" w:rsidRPr="00C0139D">
        <w:rPr>
          <w:sz w:val="22"/>
        </w:rPr>
        <w:t xml:space="preserve">административную </w:t>
      </w:r>
      <w:r w:rsidRPr="00C0139D">
        <w:rPr>
          <w:sz w:val="22"/>
        </w:rPr>
        <w:t>и финансово-хозяйственную деятельность образовательной организации (бухгалтерский учет, делопроизводство, кадры и т. д.).</w:t>
      </w:r>
    </w:p>
    <w:p w:rsidR="00C71994" w:rsidRPr="00C0139D" w:rsidRDefault="00C71994" w:rsidP="00DA4DEF">
      <w:pPr>
        <w:spacing w:line="276" w:lineRule="auto"/>
        <w:ind w:firstLine="284"/>
        <w:rPr>
          <w:sz w:val="22"/>
        </w:rPr>
      </w:pPr>
      <w:r w:rsidRPr="00C0139D">
        <w:rPr>
          <w:sz w:val="22"/>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C71994" w:rsidRPr="00C0139D" w:rsidRDefault="00C71994" w:rsidP="00DA4DEF">
      <w:pPr>
        <w:spacing w:line="276" w:lineRule="auto"/>
        <w:ind w:firstLine="284"/>
        <w:rPr>
          <w:sz w:val="22"/>
          <w:lang w:eastAsia="ru-RU"/>
        </w:rPr>
      </w:pPr>
      <w:r w:rsidRPr="00C0139D">
        <w:rPr>
          <w:sz w:val="22"/>
          <w:lang w:eastAsia="ru-RU"/>
        </w:rPr>
        <w:t>Информационно-образовательная среда организации, осуществляющей образовательную деятельность, должна обеспечивать:</w:t>
      </w:r>
    </w:p>
    <w:p w:rsidR="00C71994" w:rsidRPr="00C0139D" w:rsidRDefault="00C71994" w:rsidP="00DA4DEF">
      <w:pPr>
        <w:pStyle w:val="a0"/>
        <w:spacing w:line="276" w:lineRule="auto"/>
        <w:rPr>
          <w:sz w:val="22"/>
        </w:rPr>
      </w:pPr>
      <w:r w:rsidRPr="00C0139D">
        <w:rPr>
          <w:sz w:val="22"/>
        </w:rPr>
        <w:t>информационно-методическую поддержку образовательной деятельности;</w:t>
      </w:r>
    </w:p>
    <w:p w:rsidR="00C71994" w:rsidRPr="00C0139D" w:rsidRDefault="00C71994" w:rsidP="00DA4DEF">
      <w:pPr>
        <w:pStyle w:val="a0"/>
        <w:spacing w:line="276" w:lineRule="auto"/>
        <w:rPr>
          <w:sz w:val="22"/>
        </w:rPr>
      </w:pPr>
      <w:r w:rsidRPr="00C0139D">
        <w:rPr>
          <w:sz w:val="22"/>
        </w:rPr>
        <w:t>планирование образовательной деятельности и ее ресурсного обеспечения;</w:t>
      </w:r>
    </w:p>
    <w:p w:rsidR="00FD044B" w:rsidRPr="00C0139D" w:rsidRDefault="00C71994" w:rsidP="00DA4DEF">
      <w:pPr>
        <w:pStyle w:val="a0"/>
        <w:spacing w:line="276" w:lineRule="auto"/>
        <w:rPr>
          <w:sz w:val="22"/>
        </w:rPr>
      </w:pPr>
      <w:r w:rsidRPr="00C0139D">
        <w:rPr>
          <w:sz w:val="22"/>
        </w:rPr>
        <w:t xml:space="preserve">проектирование и организацию индивидуальной и групповой деятельности; </w:t>
      </w:r>
    </w:p>
    <w:p w:rsidR="00C71994" w:rsidRPr="00C0139D" w:rsidRDefault="00C71994" w:rsidP="00DA4DEF">
      <w:pPr>
        <w:pStyle w:val="a0"/>
        <w:spacing w:line="276" w:lineRule="auto"/>
        <w:rPr>
          <w:sz w:val="22"/>
        </w:rPr>
      </w:pPr>
      <w:r w:rsidRPr="00C0139D">
        <w:rPr>
          <w:sz w:val="22"/>
        </w:rPr>
        <w:t>мониторинг и фиксацию хода и результатов образовательной деятельности;</w:t>
      </w:r>
    </w:p>
    <w:p w:rsidR="00C71994" w:rsidRPr="00C0139D" w:rsidRDefault="00C71994" w:rsidP="00DA4DEF">
      <w:pPr>
        <w:pStyle w:val="a0"/>
        <w:spacing w:line="276" w:lineRule="auto"/>
        <w:rPr>
          <w:sz w:val="22"/>
        </w:rPr>
      </w:pPr>
      <w:r w:rsidRPr="00C0139D">
        <w:rPr>
          <w:sz w:val="22"/>
        </w:rPr>
        <w:t xml:space="preserve">мониторинг здоровья </w:t>
      </w:r>
      <w:proofErr w:type="gramStart"/>
      <w:r w:rsidRPr="00C0139D">
        <w:rPr>
          <w:sz w:val="22"/>
        </w:rPr>
        <w:t>обучающихся</w:t>
      </w:r>
      <w:proofErr w:type="gramEnd"/>
      <w:r w:rsidRPr="00C0139D">
        <w:rPr>
          <w:sz w:val="22"/>
        </w:rPr>
        <w:t>;</w:t>
      </w:r>
    </w:p>
    <w:p w:rsidR="00C71994" w:rsidRPr="00C0139D" w:rsidRDefault="00C71994" w:rsidP="00DA4DEF">
      <w:pPr>
        <w:pStyle w:val="a0"/>
        <w:spacing w:line="276" w:lineRule="auto"/>
        <w:rPr>
          <w:sz w:val="22"/>
        </w:rPr>
      </w:pPr>
      <w:r w:rsidRPr="00C0139D">
        <w:rPr>
          <w:sz w:val="22"/>
        </w:rPr>
        <w:t>современные процедуры создания, поиска, сбора, анализа, обработки, хранения и представления информации;</w:t>
      </w:r>
    </w:p>
    <w:p w:rsidR="00C71994" w:rsidRPr="00C0139D" w:rsidRDefault="00C71994" w:rsidP="00DA4DEF">
      <w:pPr>
        <w:pStyle w:val="a0"/>
        <w:spacing w:line="276" w:lineRule="auto"/>
        <w:rPr>
          <w:sz w:val="22"/>
        </w:rPr>
      </w:pPr>
      <w:r w:rsidRPr="00C0139D">
        <w:rPr>
          <w:sz w:val="22"/>
        </w:rPr>
        <w:t xml:space="preserve">дистанционное взаимодействие всех участников образовательных отношений (обучающихся, их родителей </w:t>
      </w:r>
      <w:hyperlink r:id="rId33" w:tooltip="Справочная информация: &quot;Законные представители&quot; (Материал подготовлен специалистами КонсультантПлюс){КонсультантПлюс}" w:history="1">
        <w:r w:rsidRPr="00C0139D">
          <w:rPr>
            <w:sz w:val="22"/>
          </w:rPr>
          <w:t>(законных представителей)</w:t>
        </w:r>
      </w:hyperlink>
      <w:r w:rsidRPr="00C0139D">
        <w:rPr>
          <w:sz w:val="22"/>
        </w:rPr>
        <w:t xml:space="preserve">, педагогических работников, органов, осуществляющих </w:t>
      </w:r>
      <w:r w:rsidRPr="00C0139D">
        <w:rPr>
          <w:sz w:val="22"/>
        </w:rPr>
        <w:lastRenderedPageBreak/>
        <w:t>управление в сфере образования, общественности), в том числе с применением дистанционных образовательных технологий;</w:t>
      </w:r>
    </w:p>
    <w:p w:rsidR="00C71994" w:rsidRPr="00C0139D" w:rsidRDefault="00C71994" w:rsidP="00DA4DEF">
      <w:pPr>
        <w:pStyle w:val="a0"/>
        <w:spacing w:line="276" w:lineRule="auto"/>
        <w:rPr>
          <w:sz w:val="22"/>
        </w:rPr>
      </w:pPr>
      <w:r w:rsidRPr="00C0139D">
        <w:rPr>
          <w:sz w:val="22"/>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C71994" w:rsidRPr="00C0139D" w:rsidRDefault="00C71994" w:rsidP="00DA4DEF">
      <w:pPr>
        <w:spacing w:line="276" w:lineRule="auto"/>
        <w:ind w:firstLine="284"/>
        <w:rPr>
          <w:sz w:val="22"/>
          <w:lang w:eastAsia="ru-RU"/>
        </w:rPr>
      </w:pPr>
    </w:p>
    <w:p w:rsidR="00C71994" w:rsidRPr="00F62A10" w:rsidRDefault="00C71994" w:rsidP="00663E1C">
      <w:pPr>
        <w:spacing w:line="276" w:lineRule="auto"/>
        <w:rPr>
          <w:b/>
          <w:sz w:val="24"/>
          <w:lang w:eastAsia="ru-RU"/>
        </w:rPr>
      </w:pPr>
      <w:r w:rsidRPr="00F62A10">
        <w:rPr>
          <w:b/>
          <w:sz w:val="24"/>
          <w:lang w:eastAsia="ru-RU"/>
        </w:rPr>
        <w:t>Учебно-методическое и информационное обеспечение реализации основной образовательной программы</w:t>
      </w:r>
    </w:p>
    <w:p w:rsidR="00C71994" w:rsidRPr="00D81AE9" w:rsidRDefault="00C71994" w:rsidP="00663E1C">
      <w:pPr>
        <w:spacing w:line="276" w:lineRule="auto"/>
        <w:rPr>
          <w:sz w:val="22"/>
          <w:lang w:eastAsia="ru-RU"/>
        </w:rPr>
      </w:pPr>
      <w:r w:rsidRPr="00D81AE9">
        <w:rPr>
          <w:sz w:val="22"/>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w:t>
      </w:r>
      <w:proofErr w:type="gramStart"/>
      <w:r w:rsidRPr="00D81AE9">
        <w:rPr>
          <w:sz w:val="22"/>
          <w:lang w:eastAsia="ru-RU"/>
        </w:rPr>
        <w:t xml:space="preserve">Библиотечный фонд </w:t>
      </w:r>
      <w:r w:rsidR="00D43774">
        <w:rPr>
          <w:sz w:val="22"/>
          <w:lang w:eastAsia="ru-RU"/>
        </w:rPr>
        <w:t xml:space="preserve"> </w:t>
      </w:r>
      <w:r w:rsidRPr="00D81AE9">
        <w:rPr>
          <w:sz w:val="22"/>
          <w:lang w:eastAsia="ru-RU"/>
        </w:rPr>
        <w:t xml:space="preserve"> укомплектован печатными </w:t>
      </w:r>
      <w:r w:rsidR="00D43774">
        <w:rPr>
          <w:sz w:val="22"/>
          <w:lang w:eastAsia="ru-RU"/>
        </w:rPr>
        <w:t xml:space="preserve"> </w:t>
      </w:r>
      <w:r w:rsidRPr="00D81AE9">
        <w:rPr>
          <w:sz w:val="22"/>
          <w:lang w:eastAsia="ru-RU"/>
        </w:rPr>
        <w:t xml:space="preserve">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r w:rsidR="00234E34" w:rsidRPr="00D81AE9">
        <w:rPr>
          <w:sz w:val="22"/>
          <w:lang w:eastAsia="ru-RU"/>
        </w:rPr>
        <w:t xml:space="preserve"> </w:t>
      </w:r>
      <w:proofErr w:type="gramEnd"/>
    </w:p>
    <w:p w:rsidR="00C71994" w:rsidRDefault="00C71994" w:rsidP="00663E1C">
      <w:pPr>
        <w:spacing w:line="276" w:lineRule="auto"/>
        <w:rPr>
          <w:sz w:val="22"/>
          <w:lang w:eastAsia="ru-RU"/>
        </w:rPr>
      </w:pPr>
      <w:r w:rsidRPr="00D81AE9">
        <w:rPr>
          <w:sz w:val="22"/>
          <w:lang w:eastAsia="ru-RU"/>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663E1C">
      <w:pPr>
        <w:spacing w:line="276" w:lineRule="auto"/>
        <w:rPr>
          <w:sz w:val="22"/>
          <w:lang w:eastAsia="ru-RU"/>
        </w:rPr>
      </w:pPr>
    </w:p>
    <w:p w:rsidR="00D43774" w:rsidRDefault="00D43774" w:rsidP="00D43774">
      <w:pPr>
        <w:tabs>
          <w:tab w:val="left" w:pos="709"/>
        </w:tabs>
        <w:spacing w:line="276" w:lineRule="atLeast"/>
        <w:ind w:right="252" w:firstLine="0"/>
        <w:jc w:val="center"/>
        <w:rPr>
          <w:rFonts w:eastAsia="Lucida Sans Unicode"/>
          <w:b/>
          <w:kern w:val="1"/>
          <w:sz w:val="24"/>
          <w:szCs w:val="24"/>
          <w:lang w:eastAsia="ar-SA"/>
        </w:rPr>
        <w:sectPr w:rsidR="00D43774" w:rsidSect="00A808CD">
          <w:footerReference w:type="default" r:id="rId34"/>
          <w:pgSz w:w="11906" w:h="16838"/>
          <w:pgMar w:top="851" w:right="849" w:bottom="1134" w:left="1276" w:header="708" w:footer="545" w:gutter="0"/>
          <w:cols w:space="708"/>
          <w:titlePg/>
          <w:docGrid w:linePitch="381"/>
        </w:sectPr>
      </w:pPr>
    </w:p>
    <w:tbl>
      <w:tblPr>
        <w:tblW w:w="14601" w:type="dxa"/>
        <w:tblInd w:w="-176" w:type="dxa"/>
        <w:tblLayout w:type="fixed"/>
        <w:tblLook w:val="0000" w:firstRow="0" w:lastRow="0" w:firstColumn="0" w:lastColumn="0" w:noHBand="0" w:noVBand="0"/>
      </w:tblPr>
      <w:tblGrid>
        <w:gridCol w:w="1277"/>
        <w:gridCol w:w="4110"/>
        <w:gridCol w:w="3686"/>
        <w:gridCol w:w="992"/>
        <w:gridCol w:w="2268"/>
        <w:gridCol w:w="1134"/>
        <w:gridCol w:w="1134"/>
      </w:tblGrid>
      <w:tr w:rsidR="00D43774" w:rsidRPr="00D43774" w:rsidTr="000A0CB6">
        <w:trPr>
          <w:trHeight w:val="776"/>
        </w:trPr>
        <w:tc>
          <w:tcPr>
            <w:tcW w:w="14601" w:type="dxa"/>
            <w:gridSpan w:val="7"/>
            <w:tcBorders>
              <w:top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right="252" w:firstLine="0"/>
              <w:jc w:val="center"/>
              <w:rPr>
                <w:rFonts w:eastAsia="Lucida Sans Unicode"/>
                <w:b/>
                <w:kern w:val="1"/>
                <w:sz w:val="24"/>
                <w:szCs w:val="24"/>
                <w:lang w:eastAsia="ar-SA"/>
              </w:rPr>
            </w:pPr>
            <w:r w:rsidRPr="00D43774">
              <w:rPr>
                <w:rFonts w:eastAsia="Lucida Sans Unicode"/>
                <w:b/>
                <w:kern w:val="1"/>
                <w:sz w:val="24"/>
                <w:szCs w:val="24"/>
                <w:lang w:eastAsia="ar-SA"/>
              </w:rPr>
              <w:lastRenderedPageBreak/>
              <w:t xml:space="preserve">Учебно-методическое обеспечение образовательной деятельности </w:t>
            </w:r>
          </w:p>
          <w:p w:rsidR="00D43774" w:rsidRPr="00D43774" w:rsidRDefault="00D43774" w:rsidP="00D43774">
            <w:pPr>
              <w:tabs>
                <w:tab w:val="left" w:pos="709"/>
              </w:tabs>
              <w:spacing w:line="276" w:lineRule="atLeast"/>
              <w:ind w:right="252" w:firstLine="0"/>
              <w:jc w:val="center"/>
              <w:rPr>
                <w:rFonts w:eastAsia="Lucida Sans Unicode"/>
                <w:b/>
                <w:kern w:val="1"/>
                <w:sz w:val="24"/>
                <w:szCs w:val="24"/>
                <w:lang w:eastAsia="ar-SA"/>
              </w:rPr>
            </w:pPr>
            <w:r w:rsidRPr="00D43774">
              <w:rPr>
                <w:rFonts w:eastAsia="Lucida Sans Unicode"/>
                <w:b/>
                <w:kern w:val="1"/>
                <w:sz w:val="24"/>
                <w:szCs w:val="24"/>
                <w:lang w:eastAsia="ar-SA"/>
              </w:rPr>
              <w:t>МБОУ «Гимназия №7» г. Торжка 2018-2019 учебный год</w:t>
            </w:r>
          </w:p>
          <w:p w:rsidR="00D43774" w:rsidRPr="00D43774" w:rsidRDefault="00D43774" w:rsidP="00D43774">
            <w:pPr>
              <w:tabs>
                <w:tab w:val="left" w:pos="709"/>
              </w:tabs>
              <w:spacing w:after="200" w:line="276" w:lineRule="atLeast"/>
              <w:ind w:firstLine="0"/>
              <w:rPr>
                <w:rFonts w:eastAsia="Lucida Sans Unicode"/>
                <w:b/>
                <w:kern w:val="1"/>
                <w:sz w:val="24"/>
                <w:szCs w:val="24"/>
                <w:lang w:eastAsia="ar-SA"/>
              </w:rPr>
            </w:pPr>
          </w:p>
        </w:tc>
      </w:tr>
      <w:tr w:rsidR="00D43774" w:rsidRPr="00D43774" w:rsidTr="000A0CB6">
        <w:trPr>
          <w:trHeight w:val="776"/>
        </w:trPr>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D43774" w:rsidRPr="00D43774" w:rsidRDefault="00D43774" w:rsidP="00D43774">
            <w:pPr>
              <w:tabs>
                <w:tab w:val="left" w:pos="709"/>
              </w:tabs>
              <w:spacing w:line="100" w:lineRule="atLeast"/>
              <w:ind w:firstLine="0"/>
              <w:rPr>
                <w:rFonts w:eastAsia="Times New Roman"/>
                <w:kern w:val="1"/>
                <w:sz w:val="24"/>
                <w:szCs w:val="24"/>
                <w:lang w:eastAsia="ar-SA"/>
              </w:rPr>
            </w:pPr>
            <w:r w:rsidRPr="00D43774">
              <w:rPr>
                <w:rFonts w:eastAsia="Times New Roman"/>
                <w:kern w:val="1"/>
                <w:sz w:val="24"/>
                <w:szCs w:val="24"/>
                <w:lang w:eastAsia="ar-SA"/>
              </w:rPr>
              <w:t>Порядковый номер учебника</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D43774" w:rsidRPr="00D43774" w:rsidRDefault="00D43774" w:rsidP="00D43774">
            <w:pPr>
              <w:tabs>
                <w:tab w:val="left" w:pos="709"/>
              </w:tabs>
              <w:spacing w:line="100" w:lineRule="atLeast"/>
              <w:ind w:firstLine="0"/>
              <w:rPr>
                <w:rFonts w:eastAsia="Times New Roman"/>
                <w:kern w:val="1"/>
                <w:sz w:val="24"/>
                <w:szCs w:val="24"/>
                <w:lang w:eastAsia="ar-SA"/>
              </w:rPr>
            </w:pPr>
            <w:r w:rsidRPr="00D43774">
              <w:rPr>
                <w:rFonts w:eastAsia="Times New Roman"/>
                <w:kern w:val="1"/>
                <w:sz w:val="24"/>
                <w:szCs w:val="24"/>
                <w:lang w:eastAsia="ar-SA"/>
              </w:rPr>
              <w:t>Автор/авторский коллектив</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D43774" w:rsidRPr="00D43774" w:rsidRDefault="00D43774" w:rsidP="00D43774">
            <w:pPr>
              <w:tabs>
                <w:tab w:val="left" w:pos="709"/>
              </w:tabs>
              <w:spacing w:line="100" w:lineRule="atLeast"/>
              <w:ind w:firstLine="0"/>
              <w:rPr>
                <w:rFonts w:eastAsia="Times New Roman"/>
                <w:kern w:val="1"/>
                <w:sz w:val="24"/>
                <w:szCs w:val="24"/>
                <w:lang w:eastAsia="ar-SA"/>
              </w:rPr>
            </w:pPr>
            <w:r w:rsidRPr="00D43774">
              <w:rPr>
                <w:rFonts w:eastAsia="Times New Roman"/>
                <w:kern w:val="1"/>
                <w:sz w:val="24"/>
                <w:szCs w:val="24"/>
                <w:lang w:eastAsia="ar-SA"/>
              </w:rPr>
              <w:t>Наименование учебника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D43774" w:rsidRPr="00D43774" w:rsidRDefault="00D43774" w:rsidP="00D43774">
            <w:pPr>
              <w:tabs>
                <w:tab w:val="left" w:pos="709"/>
              </w:tabs>
              <w:spacing w:line="100" w:lineRule="atLeast"/>
              <w:ind w:firstLine="0"/>
              <w:rPr>
                <w:rFonts w:eastAsia="Times New Roman"/>
                <w:kern w:val="1"/>
                <w:sz w:val="24"/>
                <w:szCs w:val="24"/>
                <w:lang w:eastAsia="ar-SA"/>
              </w:rPr>
            </w:pPr>
            <w:r w:rsidRPr="00D43774">
              <w:rPr>
                <w:rFonts w:eastAsia="Times New Roman"/>
                <w:kern w:val="1"/>
                <w:sz w:val="24"/>
                <w:szCs w:val="24"/>
                <w:lang w:eastAsia="ar-SA"/>
              </w:rPr>
              <w:t>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D43774" w:rsidRPr="00D43774" w:rsidRDefault="00D43774" w:rsidP="00D43774">
            <w:pPr>
              <w:tabs>
                <w:tab w:val="left" w:pos="709"/>
              </w:tabs>
              <w:spacing w:line="100" w:lineRule="atLeast"/>
              <w:ind w:firstLine="0"/>
              <w:rPr>
                <w:rFonts w:eastAsia="Lucida Sans Unicode"/>
                <w:kern w:val="1"/>
                <w:sz w:val="24"/>
                <w:szCs w:val="24"/>
                <w:lang w:eastAsia="ar-SA"/>
              </w:rPr>
            </w:pPr>
            <w:r w:rsidRPr="00D43774">
              <w:rPr>
                <w:rFonts w:eastAsia="Times New Roman"/>
                <w:kern w:val="1"/>
                <w:sz w:val="24"/>
                <w:szCs w:val="24"/>
                <w:lang w:eastAsia="ar-SA"/>
              </w:rPr>
              <w:t>Наименование издател</w:t>
            </w:r>
            <w:proofErr w:type="gramStart"/>
            <w:r w:rsidRPr="00D43774">
              <w:rPr>
                <w:rFonts w:eastAsia="Times New Roman"/>
                <w:kern w:val="1"/>
                <w:sz w:val="24"/>
                <w:szCs w:val="24"/>
                <w:lang w:eastAsia="ar-SA"/>
              </w:rPr>
              <w:t>я(</w:t>
            </w:r>
            <w:proofErr w:type="gramEnd"/>
            <w:r w:rsidRPr="00D43774">
              <w:rPr>
                <w:rFonts w:eastAsia="Times New Roman"/>
                <w:kern w:val="1"/>
                <w:sz w:val="24"/>
                <w:szCs w:val="24"/>
                <w:lang w:eastAsia="ar-SA"/>
              </w:rPr>
              <w:t>ей) учебника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D43774" w:rsidRPr="00D43774" w:rsidRDefault="00D43774" w:rsidP="00D43774">
            <w:pPr>
              <w:tabs>
                <w:tab w:val="left" w:pos="709"/>
              </w:tabs>
              <w:spacing w:line="100" w:lineRule="atLeast"/>
              <w:ind w:firstLine="0"/>
              <w:rPr>
                <w:rFonts w:eastAsia="Lucida Sans Unicode"/>
                <w:kern w:val="1"/>
                <w:sz w:val="24"/>
                <w:szCs w:val="24"/>
                <w:lang w:eastAsia="ar-SA"/>
              </w:rPr>
            </w:pPr>
            <w:r w:rsidRPr="00D43774">
              <w:rPr>
                <w:rFonts w:eastAsia="Lucida Sans Unicode"/>
                <w:kern w:val="1"/>
                <w:sz w:val="24"/>
                <w:szCs w:val="24"/>
                <w:lang w:eastAsia="ar-SA"/>
              </w:rPr>
              <w:t>Год издания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D43774" w:rsidRPr="00D43774" w:rsidRDefault="00D43774" w:rsidP="00D43774">
            <w:pPr>
              <w:tabs>
                <w:tab w:val="left" w:pos="709"/>
              </w:tabs>
              <w:spacing w:line="100" w:lineRule="atLeast"/>
              <w:ind w:firstLine="0"/>
              <w:rPr>
                <w:rFonts w:eastAsia="Lucida Sans Unicode"/>
                <w:kern w:val="1"/>
                <w:sz w:val="24"/>
                <w:szCs w:val="24"/>
                <w:lang w:eastAsia="ar-SA"/>
              </w:rPr>
            </w:pPr>
            <w:r w:rsidRPr="00D43774">
              <w:rPr>
                <w:rFonts w:eastAsia="Lucida Sans Unicode"/>
                <w:kern w:val="1"/>
                <w:sz w:val="24"/>
                <w:szCs w:val="24"/>
                <w:lang w:eastAsia="ar-SA"/>
              </w:rPr>
              <w:t>Обеспеченность</w:t>
            </w:r>
          </w:p>
        </w:tc>
      </w:tr>
      <w:tr w:rsidR="00D43774" w:rsidRPr="00D43774" w:rsidTr="000A0CB6">
        <w:trPr>
          <w:trHeight w:val="298"/>
        </w:trPr>
        <w:tc>
          <w:tcPr>
            <w:tcW w:w="14601" w:type="dxa"/>
            <w:gridSpan w:val="7"/>
            <w:tcBorders>
              <w:top w:val="single" w:sz="4" w:space="0" w:color="000000"/>
              <w:left w:val="single" w:sz="4" w:space="0" w:color="000000"/>
              <w:bottom w:val="single" w:sz="4" w:space="0" w:color="000000"/>
              <w:right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b/>
                <w:kern w:val="1"/>
                <w:sz w:val="24"/>
                <w:szCs w:val="24"/>
                <w:lang w:eastAsia="ar-SA"/>
              </w:rPr>
            </w:pPr>
            <w:r w:rsidRPr="00D43774">
              <w:rPr>
                <w:rFonts w:eastAsia="Lucida Sans Unicode"/>
                <w:b/>
                <w:kern w:val="1"/>
                <w:sz w:val="24"/>
                <w:szCs w:val="24"/>
                <w:lang w:eastAsia="ar-SA"/>
              </w:rPr>
              <w:t>Среднее общее образование</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1.3.1.1.3.1</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proofErr w:type="spellStart"/>
            <w:r w:rsidRPr="00D43774">
              <w:rPr>
                <w:rFonts w:eastAsia="Lucida Sans Unicode"/>
                <w:kern w:val="1"/>
                <w:sz w:val="24"/>
                <w:szCs w:val="24"/>
                <w:lang w:eastAsia="ar-SA"/>
              </w:rPr>
              <w:t>Гольцова</w:t>
            </w:r>
            <w:proofErr w:type="spellEnd"/>
            <w:r w:rsidRPr="00D43774">
              <w:rPr>
                <w:rFonts w:eastAsia="Lucida Sans Unicode"/>
                <w:kern w:val="1"/>
                <w:sz w:val="24"/>
                <w:szCs w:val="24"/>
                <w:lang w:eastAsia="ar-SA"/>
              </w:rPr>
              <w:t xml:space="preserve"> Н.Г., </w:t>
            </w:r>
            <w:proofErr w:type="spellStart"/>
            <w:r w:rsidRPr="00D43774">
              <w:rPr>
                <w:rFonts w:eastAsia="Lucida Sans Unicode"/>
                <w:kern w:val="1"/>
                <w:sz w:val="24"/>
                <w:szCs w:val="24"/>
                <w:lang w:eastAsia="ar-SA"/>
              </w:rPr>
              <w:t>Шамшин</w:t>
            </w:r>
            <w:proofErr w:type="spellEnd"/>
            <w:r w:rsidRPr="00D43774">
              <w:rPr>
                <w:rFonts w:eastAsia="Lucida Sans Unicode"/>
                <w:kern w:val="1"/>
                <w:sz w:val="24"/>
                <w:szCs w:val="24"/>
                <w:lang w:eastAsia="ar-SA"/>
              </w:rPr>
              <w:t xml:space="preserve"> ИВ</w:t>
            </w:r>
            <w:proofErr w:type="gramStart"/>
            <w:r w:rsidRPr="00D43774">
              <w:rPr>
                <w:rFonts w:eastAsia="Lucida Sans Unicode"/>
                <w:kern w:val="1"/>
                <w:sz w:val="24"/>
                <w:szCs w:val="24"/>
                <w:lang w:eastAsia="ar-SA"/>
              </w:rPr>
              <w:t xml:space="preserve">., </w:t>
            </w:r>
            <w:proofErr w:type="spellStart"/>
            <w:proofErr w:type="gramEnd"/>
            <w:r w:rsidRPr="00D43774">
              <w:rPr>
                <w:rFonts w:eastAsia="Lucida Sans Unicode"/>
                <w:kern w:val="1"/>
                <w:sz w:val="24"/>
                <w:szCs w:val="24"/>
                <w:lang w:eastAsia="ar-SA"/>
              </w:rPr>
              <w:t>Мищерина</w:t>
            </w:r>
            <w:proofErr w:type="spellEnd"/>
            <w:r w:rsidRPr="00D43774">
              <w:rPr>
                <w:rFonts w:eastAsia="Lucida Sans Unicode"/>
                <w:kern w:val="1"/>
                <w:sz w:val="24"/>
                <w:szCs w:val="24"/>
                <w:lang w:eastAsia="ar-SA"/>
              </w:rPr>
              <w:t xml:space="preserve"> М. А.</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 xml:space="preserve">Русский язык и литература. Русский язык в 2 -х частях  </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10-11</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Русское слово</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line="276" w:lineRule="atLeast"/>
              <w:ind w:firstLine="0"/>
              <w:rPr>
                <w:rFonts w:eastAsia="Times New Roman"/>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1.3.1.1.3.2</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Зинин С.А., Сахаров В.И.</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Русский язык и литература. Литература. В 2 ч. (базовый уровень)</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10</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Русское слово</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1.3.1.1.3.3.</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Зинин С.А.,</w:t>
            </w:r>
            <w:proofErr w:type="spellStart"/>
            <w:r w:rsidRPr="00D43774">
              <w:rPr>
                <w:rFonts w:eastAsia="Lucida Sans Unicode"/>
                <w:kern w:val="1"/>
                <w:sz w:val="24"/>
                <w:szCs w:val="24"/>
                <w:lang w:eastAsia="ar-SA"/>
              </w:rPr>
              <w:t>Чалмаев</w:t>
            </w:r>
            <w:proofErr w:type="spellEnd"/>
            <w:r w:rsidRPr="00D43774">
              <w:rPr>
                <w:rFonts w:eastAsia="Lucida Sans Unicode"/>
                <w:kern w:val="1"/>
                <w:sz w:val="24"/>
                <w:szCs w:val="24"/>
                <w:lang w:eastAsia="ar-SA"/>
              </w:rPr>
              <w:t xml:space="preserve"> В.А.,  </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Русский язык и литература. Литература в 2 ч (базовый уровень)</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11</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Русское слово</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left w:val="single" w:sz="4" w:space="0" w:color="000000"/>
              <w:bottom w:val="single" w:sz="4" w:space="0" w:color="000000"/>
            </w:tcBorders>
            <w:shd w:val="clear" w:color="auto" w:fill="FFFFFF"/>
          </w:tcPr>
          <w:p w:rsidR="00D43774" w:rsidRPr="00D43774" w:rsidRDefault="00D43774" w:rsidP="00D43774">
            <w:pPr>
              <w:tabs>
                <w:tab w:val="left" w:pos="709"/>
              </w:tabs>
              <w:snapToGrid w:val="0"/>
              <w:spacing w:line="276" w:lineRule="atLeast"/>
              <w:ind w:firstLine="0"/>
              <w:rPr>
                <w:rFonts w:eastAsia="Lucida Sans Unicode"/>
                <w:color w:val="222222"/>
                <w:kern w:val="1"/>
                <w:sz w:val="24"/>
                <w:szCs w:val="24"/>
                <w:lang w:eastAsia="ar-SA"/>
              </w:rPr>
            </w:pPr>
            <w:r w:rsidRPr="00D43774">
              <w:rPr>
                <w:rFonts w:eastAsia="Lucida Sans Unicode"/>
                <w:kern w:val="1"/>
                <w:sz w:val="24"/>
                <w:szCs w:val="24"/>
                <w:lang w:eastAsia="ar-SA"/>
              </w:rPr>
              <w:t>1.3.2.1.1.1</w:t>
            </w:r>
          </w:p>
        </w:tc>
        <w:tc>
          <w:tcPr>
            <w:tcW w:w="4110"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jc w:val="left"/>
              <w:rPr>
                <w:rFonts w:eastAsia="Lucida Sans Unicode"/>
                <w:kern w:val="1"/>
                <w:sz w:val="24"/>
                <w:szCs w:val="24"/>
                <w:lang w:eastAsia="ar-SA"/>
              </w:rPr>
            </w:pPr>
            <w:r w:rsidRPr="00D43774">
              <w:rPr>
                <w:rFonts w:eastAsia="Lucida Sans Unicode"/>
                <w:kern w:val="1"/>
                <w:sz w:val="24"/>
                <w:szCs w:val="24"/>
                <w:lang w:eastAsia="ar-SA"/>
              </w:rPr>
              <w:t>Афанасьева О.В., Дули Д., Михеева И.В.</w:t>
            </w:r>
          </w:p>
        </w:tc>
        <w:tc>
          <w:tcPr>
            <w:tcW w:w="3686"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Английский язык</w:t>
            </w:r>
          </w:p>
        </w:tc>
        <w:tc>
          <w:tcPr>
            <w:tcW w:w="992"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10</w:t>
            </w:r>
          </w:p>
        </w:tc>
        <w:tc>
          <w:tcPr>
            <w:tcW w:w="2268"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Просвещение</w:t>
            </w:r>
          </w:p>
        </w:tc>
        <w:tc>
          <w:tcPr>
            <w:tcW w:w="1134" w:type="dxa"/>
            <w:tcBorders>
              <w:left w:val="single" w:sz="4" w:space="0" w:color="000000"/>
              <w:bottom w:val="single" w:sz="4" w:space="0" w:color="000000"/>
            </w:tcBorders>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2017</w:t>
            </w:r>
          </w:p>
        </w:tc>
        <w:tc>
          <w:tcPr>
            <w:tcW w:w="1134" w:type="dxa"/>
            <w:tcBorders>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line="276" w:lineRule="atLeast"/>
              <w:ind w:firstLine="0"/>
              <w:rPr>
                <w:rFonts w:eastAsia="Times New Roman"/>
                <w:color w:val="000000"/>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vAlign w:val="center"/>
          </w:tcPr>
          <w:p w:rsidR="00D43774" w:rsidRPr="00D43774" w:rsidRDefault="00D43774" w:rsidP="00D43774">
            <w:pPr>
              <w:tabs>
                <w:tab w:val="left" w:pos="709"/>
              </w:tabs>
              <w:spacing w:line="100" w:lineRule="atLeast"/>
              <w:ind w:firstLine="0"/>
              <w:rPr>
                <w:rFonts w:eastAsia="Times New Roman"/>
                <w:color w:val="000000"/>
                <w:kern w:val="1"/>
                <w:sz w:val="24"/>
                <w:szCs w:val="24"/>
                <w:lang w:eastAsia="ar-SA"/>
              </w:rPr>
            </w:pPr>
            <w:r w:rsidRPr="00D43774">
              <w:rPr>
                <w:rFonts w:eastAsia="Times New Roman"/>
                <w:color w:val="000000"/>
                <w:kern w:val="1"/>
                <w:sz w:val="24"/>
                <w:szCs w:val="24"/>
                <w:lang w:eastAsia="ar-SA"/>
              </w:rPr>
              <w:t>1.3.2.1.1.2</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jc w:val="left"/>
              <w:rPr>
                <w:rFonts w:eastAsia="Lucida Sans Unicode"/>
                <w:kern w:val="1"/>
                <w:sz w:val="24"/>
                <w:szCs w:val="24"/>
                <w:lang w:eastAsia="ar-SA"/>
              </w:rPr>
            </w:pPr>
            <w:r w:rsidRPr="00D43774">
              <w:rPr>
                <w:rFonts w:eastAsia="Lucida Sans Unicode"/>
                <w:kern w:val="1"/>
                <w:sz w:val="24"/>
                <w:szCs w:val="24"/>
                <w:lang w:eastAsia="ar-SA"/>
              </w:rPr>
              <w:t>Афанасьева О.В., Дули Д., Михеева И.В.</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color w:val="000000"/>
                <w:kern w:val="1"/>
                <w:sz w:val="24"/>
                <w:szCs w:val="24"/>
                <w:lang w:eastAsia="ar-SA"/>
              </w:rPr>
            </w:pPr>
            <w:r w:rsidRPr="00D43774">
              <w:rPr>
                <w:rFonts w:eastAsia="Lucida Sans Unicode"/>
                <w:color w:val="000000"/>
                <w:kern w:val="1"/>
                <w:sz w:val="24"/>
                <w:szCs w:val="24"/>
                <w:lang w:eastAsia="ar-SA"/>
              </w:rPr>
              <w:t>Английский язык</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Times New Roman"/>
                <w:color w:val="000000"/>
                <w:kern w:val="1"/>
                <w:sz w:val="24"/>
                <w:szCs w:val="24"/>
                <w:lang w:eastAsia="ar-SA"/>
              </w:rPr>
            </w:pPr>
            <w:r w:rsidRPr="00D43774">
              <w:rPr>
                <w:rFonts w:eastAsia="Times New Roman"/>
                <w:color w:val="000000"/>
                <w:kern w:val="1"/>
                <w:sz w:val="24"/>
                <w:szCs w:val="24"/>
                <w:lang w:eastAsia="ar-SA"/>
              </w:rPr>
              <w:t>11</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color w:val="000000"/>
                <w:kern w:val="1"/>
                <w:sz w:val="24"/>
                <w:szCs w:val="24"/>
                <w:lang w:eastAsia="ar-SA"/>
              </w:rPr>
            </w:pPr>
            <w:r w:rsidRPr="00D43774">
              <w:rPr>
                <w:rFonts w:eastAsia="Lucida Sans Unicode"/>
                <w:color w:val="000000"/>
                <w:kern w:val="1"/>
                <w:sz w:val="24"/>
                <w:szCs w:val="24"/>
                <w:lang w:eastAsia="ar-SA"/>
              </w:rPr>
              <w:t xml:space="preserve">Просвещение </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line="276" w:lineRule="atLeast"/>
              <w:ind w:firstLine="0"/>
              <w:rPr>
                <w:rFonts w:eastAsia="Lucida Sans Unicode"/>
                <w:color w:val="000000"/>
                <w:kern w:val="1"/>
                <w:sz w:val="24"/>
                <w:szCs w:val="24"/>
                <w:lang w:eastAsia="ar-SA"/>
              </w:rPr>
            </w:pPr>
            <w:r w:rsidRPr="00D43774">
              <w:rPr>
                <w:rFonts w:eastAsia="Lucida Sans Unicode"/>
                <w:color w:val="000000"/>
                <w:kern w:val="1"/>
                <w:sz w:val="24"/>
                <w:szCs w:val="24"/>
                <w:lang w:eastAsia="ar-SA"/>
              </w:rPr>
              <w:t>2018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line="276" w:lineRule="atLeast"/>
              <w:ind w:firstLine="0"/>
              <w:rPr>
                <w:rFonts w:eastAsia="Times New Roman"/>
                <w:kern w:val="1"/>
                <w:sz w:val="24"/>
                <w:szCs w:val="24"/>
                <w:lang w:eastAsia="ar-SA"/>
              </w:rPr>
            </w:pPr>
            <w:r w:rsidRPr="00D43774">
              <w:rPr>
                <w:rFonts w:eastAsia="Times New Roman"/>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1.3.4.1.1.2</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 xml:space="preserve">Колягин Ю.М., Ткачёва М.В., Фёдорова Н.Е. и </w:t>
            </w:r>
            <w:proofErr w:type="gramStart"/>
            <w:r w:rsidRPr="00D43774">
              <w:rPr>
                <w:rFonts w:eastAsia="Lucida Sans Unicode"/>
                <w:kern w:val="1"/>
                <w:sz w:val="24"/>
                <w:szCs w:val="24"/>
                <w:lang w:eastAsia="ar-SA"/>
              </w:rPr>
              <w:t>ДР</w:t>
            </w:r>
            <w:proofErr w:type="gramEnd"/>
            <w:r w:rsidRPr="00D43774">
              <w:rPr>
                <w:rFonts w:eastAsia="Lucida Sans Unicode"/>
                <w:kern w:val="1"/>
                <w:sz w:val="24"/>
                <w:szCs w:val="24"/>
                <w:lang w:eastAsia="ar-SA"/>
              </w:rPr>
              <w:t>-</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Математика: алгебра и начала математического анализа, геометрия. Алгебра и начала математического анализа (базовый и углубленный уровень)</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10</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 xml:space="preserve"> Просвещение</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76" w:lineRule="atLeast"/>
              <w:ind w:firstLine="0"/>
              <w:rPr>
                <w:rFonts w:eastAsia="Lucida Sans Unicode"/>
                <w:kern w:val="1"/>
                <w:sz w:val="24"/>
                <w:szCs w:val="24"/>
                <w:lang w:eastAsia="ar-SA"/>
              </w:rPr>
            </w:pPr>
            <w:r w:rsidRPr="00D43774">
              <w:rPr>
                <w:rFonts w:eastAsia="Lucida Sans Unicode"/>
                <w:kern w:val="1"/>
                <w:sz w:val="24"/>
                <w:szCs w:val="24"/>
                <w:lang w:eastAsia="ar-SA"/>
              </w:rPr>
              <w:t>1.3.4.1.1.3</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Колягин Ю.М., Ткачёва М.В., Фёдорова Н.Е. и др.</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Математика: алгебра и начала математического анализа, геометрия. Алгебра и начала математического анализа</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11</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 xml:space="preserve"> Просвещение</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lastRenderedPageBreak/>
              <w:t>1.3.4.1.2.1</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proofErr w:type="spellStart"/>
            <w:r w:rsidRPr="00D43774">
              <w:rPr>
                <w:rFonts w:eastAsia="Lucida Sans Unicode"/>
                <w:kern w:val="1"/>
                <w:sz w:val="24"/>
                <w:szCs w:val="24"/>
                <w:lang w:eastAsia="ar-SA"/>
              </w:rPr>
              <w:t>Атанасян</w:t>
            </w:r>
            <w:proofErr w:type="spellEnd"/>
            <w:r w:rsidRPr="00D43774">
              <w:rPr>
                <w:rFonts w:eastAsia="Lucida Sans Unicode"/>
                <w:kern w:val="1"/>
                <w:sz w:val="24"/>
                <w:szCs w:val="24"/>
                <w:lang w:eastAsia="ar-SA"/>
              </w:rPr>
              <w:t xml:space="preserve"> Л.С., Бутузов В.Ф., Кадомцев С.Б. и Др.</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Математика: алгебра и начала математического анализа, геометрия. Геометрия (базовый и углубленный уровень)</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10- 11</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 xml:space="preserve"> Просвещение</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Times New Roman"/>
                <w:color w:val="800000"/>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1.3.4.3.2.1</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 xml:space="preserve">Семакин И.Г., </w:t>
            </w:r>
            <w:proofErr w:type="spellStart"/>
            <w:r w:rsidRPr="00D43774">
              <w:rPr>
                <w:rFonts w:eastAsia="Lucida Sans Unicode"/>
                <w:kern w:val="1"/>
                <w:sz w:val="24"/>
                <w:szCs w:val="24"/>
                <w:lang w:eastAsia="ar-SA"/>
              </w:rPr>
              <w:t>Хеннер</w:t>
            </w:r>
            <w:proofErr w:type="spellEnd"/>
            <w:r w:rsidRPr="00D43774">
              <w:rPr>
                <w:rFonts w:eastAsia="Lucida Sans Unicode"/>
                <w:kern w:val="1"/>
                <w:sz w:val="24"/>
                <w:szCs w:val="24"/>
                <w:lang w:eastAsia="ar-SA"/>
              </w:rPr>
              <w:t xml:space="preserve"> Е.К., Шеина Т.Ю.</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Информатика. Базовый уровень: учебник для 10 класса</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БИНОМ</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napToGrid w:val="0"/>
              <w:spacing w:line="100" w:lineRule="atLeast"/>
              <w:ind w:firstLine="0"/>
              <w:rPr>
                <w:rFonts w:eastAsia="Times New Roman"/>
                <w:kern w:val="1"/>
                <w:sz w:val="24"/>
                <w:szCs w:val="24"/>
                <w:lang w:eastAsia="ar-SA"/>
              </w:rPr>
            </w:pPr>
            <w:r w:rsidRPr="00D43774">
              <w:rPr>
                <w:rFonts w:eastAsia="Times New Roman"/>
                <w:kern w:val="1"/>
                <w:sz w:val="24"/>
                <w:szCs w:val="24"/>
                <w:lang w:eastAsia="ar-SA"/>
              </w:rPr>
              <w:t>1.3.4.3.2.2</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 w:val="left" w:pos="1125"/>
              </w:tabs>
              <w:spacing w:line="100" w:lineRule="atLeast"/>
              <w:ind w:firstLine="0"/>
              <w:rPr>
                <w:rFonts w:eastAsia="Times New Roman"/>
                <w:kern w:val="1"/>
                <w:sz w:val="24"/>
                <w:szCs w:val="24"/>
                <w:highlight w:val="yellow"/>
                <w:lang w:eastAsia="ar-SA"/>
              </w:rPr>
            </w:pPr>
            <w:r w:rsidRPr="00D43774">
              <w:rPr>
                <w:rFonts w:eastAsia="Times New Roman"/>
                <w:kern w:val="1"/>
                <w:sz w:val="24"/>
                <w:szCs w:val="24"/>
                <w:lang w:eastAsia="ar-SA"/>
              </w:rPr>
              <w:t xml:space="preserve">Семакин И.Г., </w:t>
            </w:r>
            <w:proofErr w:type="spellStart"/>
            <w:r w:rsidRPr="00D43774">
              <w:rPr>
                <w:rFonts w:eastAsia="Times New Roman"/>
                <w:kern w:val="1"/>
                <w:sz w:val="24"/>
                <w:szCs w:val="24"/>
                <w:lang w:eastAsia="ar-SA"/>
              </w:rPr>
              <w:t>Хеннер</w:t>
            </w:r>
            <w:proofErr w:type="spellEnd"/>
            <w:r w:rsidRPr="00D43774">
              <w:rPr>
                <w:rFonts w:eastAsia="Times New Roman"/>
                <w:kern w:val="1"/>
                <w:sz w:val="24"/>
                <w:szCs w:val="24"/>
                <w:lang w:eastAsia="ar-SA"/>
              </w:rPr>
              <w:t xml:space="preserve"> Е.К., Шеина Т.Ю.</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240" w:lineRule="auto"/>
              <w:ind w:firstLine="0"/>
              <w:rPr>
                <w:rFonts w:eastAsia="Times New Roman"/>
                <w:kern w:val="1"/>
                <w:sz w:val="24"/>
                <w:szCs w:val="24"/>
                <w:highlight w:val="yellow"/>
                <w:lang w:eastAsia="ar-SA"/>
              </w:rPr>
            </w:pPr>
            <w:r w:rsidRPr="00D43774">
              <w:rPr>
                <w:rFonts w:eastAsia="Times New Roman"/>
                <w:kern w:val="1"/>
                <w:sz w:val="24"/>
                <w:szCs w:val="24"/>
                <w:lang w:eastAsia="ar-SA"/>
              </w:rPr>
              <w:t>«Информатика. Базовый уровень: учебник для 11 класс</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Times New Roman"/>
                <w:kern w:val="1"/>
                <w:sz w:val="24"/>
                <w:szCs w:val="24"/>
                <w:highlight w:val="yellow"/>
                <w:lang w:eastAsia="ar-SA"/>
              </w:rPr>
            </w:pPr>
            <w:r w:rsidRPr="00D43774">
              <w:rPr>
                <w:rFonts w:eastAsia="Times New Roman"/>
                <w:kern w:val="1"/>
                <w:sz w:val="24"/>
                <w:szCs w:val="24"/>
                <w:lang w:eastAsia="ar-SA"/>
              </w:rPr>
              <w:t>11</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highlight w:val="yellow"/>
                <w:lang w:eastAsia="ar-SA"/>
              </w:rPr>
            </w:pPr>
            <w:r w:rsidRPr="00D43774">
              <w:rPr>
                <w:rFonts w:eastAsia="Times New Roman"/>
                <w:kern w:val="1"/>
                <w:sz w:val="24"/>
                <w:szCs w:val="24"/>
                <w:lang w:eastAsia="ar-SA"/>
              </w:rPr>
              <w:t>БИНОМ</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1.3.3.1.2.1</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Волобуев О.В., Митрофанов А. А., Пономарев М.В.</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История. Всеобщая история. Базовый и углублённый уровни</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ДРОФА</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1.3.3.1.2.2</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Волобуев О.В., Пономарев М.В., Рогожкин В. А.</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История. Всеобщая история. Базовый и углублённый уровни</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11</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ДРОФА</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color w:val="800000"/>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Times New Roman"/>
                <w:kern w:val="1"/>
                <w:sz w:val="24"/>
                <w:szCs w:val="24"/>
                <w:lang w:eastAsia="ar-SA"/>
              </w:rPr>
            </w:pPr>
            <w:r w:rsidRPr="00D43774">
              <w:rPr>
                <w:rFonts w:eastAsia="Lucida Sans Unicode"/>
                <w:kern w:val="1"/>
                <w:sz w:val="24"/>
                <w:szCs w:val="24"/>
                <w:lang w:eastAsia="ar-SA"/>
              </w:rPr>
              <w:t>1.2.2.1.7.5.</w:t>
            </w:r>
          </w:p>
        </w:tc>
        <w:tc>
          <w:tcPr>
            <w:tcW w:w="4110"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proofErr w:type="spellStart"/>
            <w:r w:rsidRPr="00D43774">
              <w:rPr>
                <w:rFonts w:eastAsia="Times New Roman"/>
                <w:kern w:val="1"/>
                <w:sz w:val="24"/>
                <w:szCs w:val="24"/>
                <w:lang w:eastAsia="ar-SA"/>
              </w:rPr>
              <w:t>Горинов</w:t>
            </w:r>
            <w:proofErr w:type="spellEnd"/>
            <w:r w:rsidRPr="00D43774">
              <w:rPr>
                <w:rFonts w:eastAsia="Times New Roman"/>
                <w:kern w:val="1"/>
                <w:sz w:val="24"/>
                <w:szCs w:val="24"/>
                <w:lang w:eastAsia="ar-SA"/>
              </w:rPr>
              <w:t xml:space="preserve"> М. М., Данилов А. А., </w:t>
            </w:r>
            <w:proofErr w:type="spellStart"/>
            <w:r w:rsidRPr="00D43774">
              <w:rPr>
                <w:rFonts w:eastAsia="Times New Roman"/>
                <w:kern w:val="1"/>
                <w:sz w:val="24"/>
                <w:szCs w:val="24"/>
                <w:lang w:eastAsia="ar-SA"/>
              </w:rPr>
              <w:t>Моруков</w:t>
            </w:r>
            <w:proofErr w:type="spellEnd"/>
            <w:r w:rsidRPr="00D43774">
              <w:rPr>
                <w:rFonts w:eastAsia="Times New Roman"/>
                <w:kern w:val="1"/>
                <w:sz w:val="24"/>
                <w:szCs w:val="24"/>
                <w:lang w:eastAsia="ar-SA"/>
              </w:rPr>
              <w:t xml:space="preserve"> М. Ю. и др./под ред. </w:t>
            </w:r>
            <w:proofErr w:type="spellStart"/>
            <w:r w:rsidRPr="00D43774">
              <w:rPr>
                <w:rFonts w:eastAsia="Times New Roman"/>
                <w:kern w:val="1"/>
                <w:sz w:val="24"/>
                <w:szCs w:val="24"/>
                <w:lang w:eastAsia="ar-SA"/>
              </w:rPr>
              <w:t>Торкунова</w:t>
            </w:r>
            <w:proofErr w:type="spellEnd"/>
            <w:r w:rsidRPr="00D43774">
              <w:rPr>
                <w:rFonts w:eastAsia="Times New Roman"/>
                <w:kern w:val="1"/>
                <w:sz w:val="24"/>
                <w:szCs w:val="24"/>
                <w:lang w:eastAsia="ar-SA"/>
              </w:rPr>
              <w:t xml:space="preserve"> А.В.</w:t>
            </w:r>
          </w:p>
        </w:tc>
        <w:tc>
          <w:tcPr>
            <w:tcW w:w="3686"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История России</w:t>
            </w:r>
          </w:p>
        </w:tc>
        <w:tc>
          <w:tcPr>
            <w:tcW w:w="992"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w:t>
            </w:r>
          </w:p>
        </w:tc>
        <w:tc>
          <w:tcPr>
            <w:tcW w:w="2268"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Просвещение</w:t>
            </w:r>
          </w:p>
        </w:tc>
        <w:tc>
          <w:tcPr>
            <w:tcW w:w="1134" w:type="dxa"/>
            <w:tcBorders>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2017</w:t>
            </w:r>
          </w:p>
        </w:tc>
        <w:tc>
          <w:tcPr>
            <w:tcW w:w="1134" w:type="dxa"/>
            <w:tcBorders>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407"/>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1.3.3.3.1.1</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 xml:space="preserve">Боголюбов Л.Н., Аверьянов Ю.И., Белявский А.В. и др. / Под ред. Боголюбова Л.Н., </w:t>
            </w:r>
            <w:proofErr w:type="spellStart"/>
            <w:r w:rsidRPr="00D43774">
              <w:rPr>
                <w:rFonts w:eastAsia="Lucida Sans Unicode"/>
                <w:kern w:val="1"/>
                <w:sz w:val="24"/>
                <w:szCs w:val="24"/>
                <w:lang w:eastAsia="ar-SA"/>
              </w:rPr>
              <w:t>Лазебниковой</w:t>
            </w:r>
            <w:proofErr w:type="spellEnd"/>
            <w:r w:rsidRPr="00D43774">
              <w:rPr>
                <w:rFonts w:eastAsia="Lucida Sans Unicode"/>
                <w:kern w:val="1"/>
                <w:sz w:val="24"/>
                <w:szCs w:val="24"/>
                <w:lang w:eastAsia="ar-SA"/>
              </w:rPr>
              <w:t xml:space="preserve"> А.Ю., </w:t>
            </w:r>
            <w:proofErr w:type="spellStart"/>
            <w:r w:rsidRPr="00D43774">
              <w:rPr>
                <w:rFonts w:eastAsia="Lucida Sans Unicode"/>
                <w:kern w:val="1"/>
                <w:sz w:val="24"/>
                <w:szCs w:val="24"/>
                <w:lang w:eastAsia="ar-SA"/>
              </w:rPr>
              <w:t>Телюкиной</w:t>
            </w:r>
            <w:proofErr w:type="spellEnd"/>
            <w:r w:rsidRPr="00D43774">
              <w:rPr>
                <w:rFonts w:eastAsia="Lucida Sans Unicode"/>
                <w:kern w:val="1"/>
                <w:sz w:val="24"/>
                <w:szCs w:val="24"/>
                <w:lang w:eastAsia="ar-SA"/>
              </w:rPr>
              <w:t xml:space="preserve"> М.В.</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Обществознание (базовый уровень)</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 xml:space="preserve"> Просвещение</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41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1.3.3.3.1.2</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 xml:space="preserve">Боголюбов Л.Н., Городецкая Н.И., Иванова Л.Ф. и др. / Под ред. Боголюбова Л.Н., </w:t>
            </w:r>
            <w:proofErr w:type="spellStart"/>
            <w:r w:rsidRPr="00D43774">
              <w:rPr>
                <w:rFonts w:eastAsia="Lucida Sans Unicode"/>
                <w:kern w:val="1"/>
                <w:sz w:val="24"/>
                <w:szCs w:val="24"/>
                <w:lang w:eastAsia="ar-SA"/>
              </w:rPr>
              <w:t>Лазебниковой</w:t>
            </w:r>
            <w:proofErr w:type="spellEnd"/>
            <w:r w:rsidRPr="00D43774">
              <w:rPr>
                <w:rFonts w:eastAsia="Lucida Sans Unicode"/>
                <w:kern w:val="1"/>
                <w:sz w:val="24"/>
                <w:szCs w:val="24"/>
                <w:lang w:eastAsia="ar-SA"/>
              </w:rPr>
              <w:t xml:space="preserve"> А.Ю., Литвинова В. А.</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Обществознание (базовый уровень)</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11</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 xml:space="preserve"> Просвещение</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1.3.3.8.1.1</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Никитин А.Ф., Никитина Т.И.</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Право. Базовый и углублённый уровни</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10-11</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ДРОФА</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556"/>
        </w:trPr>
        <w:tc>
          <w:tcPr>
            <w:tcW w:w="1277"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Times New Roman"/>
                <w:kern w:val="1"/>
                <w:sz w:val="24"/>
                <w:szCs w:val="24"/>
                <w:lang w:eastAsia="ar-SA"/>
              </w:rPr>
            </w:pPr>
            <w:r w:rsidRPr="00D43774">
              <w:rPr>
                <w:rFonts w:eastAsia="Lucida Sans Unicode"/>
                <w:kern w:val="1"/>
                <w:sz w:val="24"/>
                <w:szCs w:val="24"/>
                <w:lang w:eastAsia="ar-SA"/>
              </w:rPr>
              <w:lastRenderedPageBreak/>
              <w:t>1.3.3. 4.4.1</w:t>
            </w:r>
          </w:p>
        </w:tc>
        <w:tc>
          <w:tcPr>
            <w:tcW w:w="4110"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Times New Roman"/>
                <w:kern w:val="1"/>
                <w:sz w:val="24"/>
                <w:szCs w:val="24"/>
                <w:lang w:eastAsia="ar-SA"/>
              </w:rPr>
              <w:t xml:space="preserve">Кузнецов А.П., Ким Э.В. </w:t>
            </w:r>
          </w:p>
        </w:tc>
        <w:tc>
          <w:tcPr>
            <w:tcW w:w="3686"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География (базовый уровень)</w:t>
            </w:r>
          </w:p>
        </w:tc>
        <w:tc>
          <w:tcPr>
            <w:tcW w:w="992"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10 -11</w:t>
            </w:r>
          </w:p>
        </w:tc>
        <w:tc>
          <w:tcPr>
            <w:tcW w:w="2268"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 xml:space="preserve"> ВЕНТАНА-ГРАФ</w:t>
            </w:r>
          </w:p>
        </w:tc>
        <w:tc>
          <w:tcPr>
            <w:tcW w:w="1134" w:type="dxa"/>
            <w:tcBorders>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2017</w:t>
            </w:r>
          </w:p>
        </w:tc>
        <w:tc>
          <w:tcPr>
            <w:tcW w:w="1134" w:type="dxa"/>
            <w:tcBorders>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color w:val="800000"/>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1.3.3.6.6.1</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Хасбулатов Р.И.</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Экономика</w:t>
            </w:r>
            <w:proofErr w:type="gramStart"/>
            <w:r w:rsidRPr="00D43774">
              <w:rPr>
                <w:rFonts w:eastAsia="Lucida Sans Unicode"/>
                <w:kern w:val="1"/>
                <w:sz w:val="24"/>
                <w:szCs w:val="24"/>
                <w:lang w:eastAsia="ar-SA"/>
              </w:rPr>
              <w:t>.</w:t>
            </w:r>
            <w:proofErr w:type="gramEnd"/>
            <w:r w:rsidRPr="00D43774">
              <w:rPr>
                <w:rFonts w:eastAsia="Lucida Sans Unicode"/>
                <w:kern w:val="1"/>
                <w:sz w:val="24"/>
                <w:szCs w:val="24"/>
                <w:lang w:eastAsia="ar-SA"/>
              </w:rPr>
              <w:t xml:space="preserve">  (</w:t>
            </w:r>
            <w:proofErr w:type="gramStart"/>
            <w:r w:rsidRPr="00D43774">
              <w:rPr>
                <w:rFonts w:eastAsia="Lucida Sans Unicode"/>
                <w:kern w:val="1"/>
                <w:sz w:val="24"/>
                <w:szCs w:val="24"/>
                <w:lang w:eastAsia="ar-SA"/>
              </w:rPr>
              <w:t>б</w:t>
            </w:r>
            <w:proofErr w:type="gramEnd"/>
            <w:r w:rsidRPr="00D43774">
              <w:rPr>
                <w:rFonts w:eastAsia="Lucida Sans Unicode"/>
                <w:kern w:val="1"/>
                <w:sz w:val="24"/>
                <w:szCs w:val="24"/>
                <w:lang w:eastAsia="ar-SA"/>
              </w:rPr>
              <w:t>азовый и углубленный уровни)</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ДРОФА</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1.3.3.6.6.2</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Хасбулатов Р.И.</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Экономика</w:t>
            </w:r>
            <w:proofErr w:type="gramStart"/>
            <w:r w:rsidRPr="00D43774">
              <w:rPr>
                <w:rFonts w:eastAsia="Lucida Sans Unicode"/>
                <w:kern w:val="1"/>
                <w:sz w:val="24"/>
                <w:szCs w:val="24"/>
                <w:lang w:eastAsia="ar-SA"/>
              </w:rPr>
              <w:t>.</w:t>
            </w:r>
            <w:proofErr w:type="gramEnd"/>
            <w:r w:rsidRPr="00D43774">
              <w:rPr>
                <w:rFonts w:eastAsia="Lucida Sans Unicode"/>
                <w:kern w:val="1"/>
                <w:sz w:val="24"/>
                <w:szCs w:val="24"/>
                <w:lang w:eastAsia="ar-SA"/>
              </w:rPr>
              <w:t xml:space="preserve">  (</w:t>
            </w:r>
            <w:proofErr w:type="gramStart"/>
            <w:r w:rsidRPr="00D43774">
              <w:rPr>
                <w:rFonts w:eastAsia="Lucida Sans Unicode"/>
                <w:kern w:val="1"/>
                <w:sz w:val="24"/>
                <w:szCs w:val="24"/>
                <w:lang w:eastAsia="ar-SA"/>
              </w:rPr>
              <w:t>б</w:t>
            </w:r>
            <w:proofErr w:type="gramEnd"/>
            <w:r w:rsidRPr="00D43774">
              <w:rPr>
                <w:rFonts w:eastAsia="Lucida Sans Unicode"/>
                <w:kern w:val="1"/>
                <w:sz w:val="24"/>
                <w:szCs w:val="24"/>
                <w:lang w:eastAsia="ar-SA"/>
              </w:rPr>
              <w:t>азовый и углубленный уровни)</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11</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ДРОФА</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1.3.5.1.4.1</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proofErr w:type="spellStart"/>
            <w:r w:rsidRPr="00D43774">
              <w:rPr>
                <w:rFonts w:eastAsia="Lucida Sans Unicode"/>
                <w:kern w:val="1"/>
                <w:sz w:val="24"/>
                <w:szCs w:val="24"/>
                <w:lang w:eastAsia="ar-SA"/>
              </w:rPr>
              <w:t>Мякишев</w:t>
            </w:r>
            <w:proofErr w:type="spellEnd"/>
            <w:r w:rsidRPr="00D43774">
              <w:rPr>
                <w:rFonts w:eastAsia="Lucida Sans Unicode"/>
                <w:kern w:val="1"/>
                <w:sz w:val="24"/>
                <w:szCs w:val="24"/>
                <w:lang w:eastAsia="ar-SA"/>
              </w:rPr>
              <w:t xml:space="preserve"> </w:t>
            </w:r>
            <w:r w:rsidRPr="00D43774">
              <w:rPr>
                <w:rFonts w:eastAsia="Lucida Sans Unicode"/>
                <w:i/>
                <w:iCs/>
                <w:kern w:val="1"/>
                <w:sz w:val="24"/>
                <w:szCs w:val="24"/>
                <w:lang w:eastAsia="ar-SA"/>
              </w:rPr>
              <w:t xml:space="preserve">Г.Я., </w:t>
            </w:r>
            <w:proofErr w:type="spellStart"/>
            <w:r w:rsidRPr="00D43774">
              <w:rPr>
                <w:rFonts w:eastAsia="Lucida Sans Unicode"/>
                <w:kern w:val="1"/>
                <w:sz w:val="24"/>
                <w:szCs w:val="24"/>
                <w:lang w:eastAsia="ar-SA"/>
              </w:rPr>
              <w:t>Буховцев</w:t>
            </w:r>
            <w:proofErr w:type="spellEnd"/>
            <w:r w:rsidRPr="00D43774">
              <w:rPr>
                <w:rFonts w:eastAsia="Lucida Sans Unicode"/>
                <w:kern w:val="1"/>
                <w:sz w:val="24"/>
                <w:szCs w:val="24"/>
                <w:lang w:eastAsia="ar-SA"/>
              </w:rPr>
              <w:t xml:space="preserve"> Б.Б., Сотский Н.Н. / Под ред. Парфентьевой Н.А.</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Физика (базовый уровень)</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 xml:space="preserve"> Просвещение</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1.3.5.1.4.2</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proofErr w:type="spellStart"/>
            <w:r w:rsidRPr="00D43774">
              <w:rPr>
                <w:rFonts w:eastAsia="Lucida Sans Unicode"/>
                <w:kern w:val="1"/>
                <w:sz w:val="24"/>
                <w:szCs w:val="24"/>
                <w:lang w:eastAsia="ar-SA"/>
              </w:rPr>
              <w:t>Мякишев</w:t>
            </w:r>
            <w:proofErr w:type="spellEnd"/>
            <w:r w:rsidRPr="00D43774">
              <w:rPr>
                <w:rFonts w:eastAsia="Lucida Sans Unicode"/>
                <w:kern w:val="1"/>
                <w:sz w:val="24"/>
                <w:szCs w:val="24"/>
                <w:lang w:eastAsia="ar-SA"/>
              </w:rPr>
              <w:t xml:space="preserve"> Г.Я., </w:t>
            </w:r>
            <w:proofErr w:type="spellStart"/>
            <w:r w:rsidRPr="00D43774">
              <w:rPr>
                <w:rFonts w:eastAsia="Lucida Sans Unicode"/>
                <w:kern w:val="1"/>
                <w:sz w:val="24"/>
                <w:szCs w:val="24"/>
                <w:lang w:eastAsia="ar-SA"/>
              </w:rPr>
              <w:t>Буховцев</w:t>
            </w:r>
            <w:proofErr w:type="spellEnd"/>
            <w:r w:rsidRPr="00D43774">
              <w:rPr>
                <w:rFonts w:eastAsia="Lucida Sans Unicode"/>
                <w:kern w:val="1"/>
                <w:sz w:val="24"/>
                <w:szCs w:val="24"/>
                <w:lang w:eastAsia="ar-SA"/>
              </w:rPr>
              <w:t xml:space="preserve"> Б.Б., </w:t>
            </w:r>
            <w:proofErr w:type="spellStart"/>
            <w:r w:rsidRPr="00D43774">
              <w:rPr>
                <w:rFonts w:eastAsia="Lucida Sans Unicode"/>
                <w:kern w:val="1"/>
                <w:sz w:val="24"/>
                <w:szCs w:val="24"/>
                <w:lang w:eastAsia="ar-SA"/>
              </w:rPr>
              <w:t>Чаругин</w:t>
            </w:r>
            <w:proofErr w:type="spellEnd"/>
            <w:r w:rsidRPr="00D43774">
              <w:rPr>
                <w:rFonts w:eastAsia="Lucida Sans Unicode"/>
                <w:kern w:val="1"/>
                <w:sz w:val="24"/>
                <w:szCs w:val="24"/>
                <w:lang w:eastAsia="ar-SA"/>
              </w:rPr>
              <w:t xml:space="preserve"> В.М. / Под ред. Парфентьевой </w:t>
            </w:r>
            <w:proofErr w:type="gramStart"/>
            <w:r w:rsidRPr="00D43774">
              <w:rPr>
                <w:rFonts w:eastAsia="Lucida Sans Unicode"/>
                <w:kern w:val="1"/>
                <w:sz w:val="24"/>
                <w:szCs w:val="24"/>
                <w:lang w:eastAsia="ar-SA"/>
              </w:rPr>
              <w:t>НА</w:t>
            </w:r>
            <w:proofErr w:type="gramEnd"/>
            <w:r w:rsidRPr="00D43774">
              <w:rPr>
                <w:rFonts w:eastAsia="Lucida Sans Unicode"/>
                <w:kern w:val="1"/>
                <w:sz w:val="24"/>
                <w:szCs w:val="24"/>
                <w:lang w:eastAsia="ar-SA"/>
              </w:rPr>
              <w:t>.</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Физика  (базовый уровень)</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11</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 xml:space="preserve"> Просвещение</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432"/>
        </w:trPr>
        <w:tc>
          <w:tcPr>
            <w:tcW w:w="1277"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Times New Roman"/>
                <w:kern w:val="1"/>
                <w:sz w:val="24"/>
                <w:szCs w:val="24"/>
                <w:lang w:eastAsia="ar-SA"/>
              </w:rPr>
            </w:pPr>
            <w:r w:rsidRPr="00D43774">
              <w:rPr>
                <w:rFonts w:eastAsia="Lucida Sans Unicode"/>
                <w:kern w:val="1"/>
                <w:sz w:val="24"/>
                <w:szCs w:val="24"/>
                <w:lang w:eastAsia="ar-SA"/>
              </w:rPr>
              <w:t>1.3.5.2.2.1</w:t>
            </w:r>
          </w:p>
        </w:tc>
        <w:tc>
          <w:tcPr>
            <w:tcW w:w="4110"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Times New Roman"/>
                <w:kern w:val="1"/>
                <w:sz w:val="24"/>
                <w:szCs w:val="24"/>
                <w:lang w:eastAsia="ar-SA"/>
              </w:rPr>
              <w:t>Касьянов В.А.</w:t>
            </w:r>
          </w:p>
        </w:tc>
        <w:tc>
          <w:tcPr>
            <w:tcW w:w="3686"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Физика (углубленный уровень)</w:t>
            </w:r>
          </w:p>
        </w:tc>
        <w:tc>
          <w:tcPr>
            <w:tcW w:w="992"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w:t>
            </w:r>
          </w:p>
        </w:tc>
        <w:tc>
          <w:tcPr>
            <w:tcW w:w="2268"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ДРОФА</w:t>
            </w:r>
          </w:p>
        </w:tc>
        <w:tc>
          <w:tcPr>
            <w:tcW w:w="1134" w:type="dxa"/>
            <w:tcBorders>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2017</w:t>
            </w:r>
          </w:p>
        </w:tc>
        <w:tc>
          <w:tcPr>
            <w:tcW w:w="1134" w:type="dxa"/>
            <w:tcBorders>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1.3.5.2.2.2</w:t>
            </w:r>
          </w:p>
        </w:tc>
        <w:tc>
          <w:tcPr>
            <w:tcW w:w="4110"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Times New Roman"/>
                <w:kern w:val="1"/>
                <w:sz w:val="24"/>
                <w:szCs w:val="24"/>
                <w:lang w:eastAsia="ar-SA"/>
              </w:rPr>
            </w:pPr>
            <w:r w:rsidRPr="00D43774">
              <w:rPr>
                <w:rFonts w:eastAsia="Times New Roman"/>
                <w:kern w:val="1"/>
                <w:sz w:val="24"/>
                <w:szCs w:val="24"/>
                <w:lang w:eastAsia="ar-SA"/>
              </w:rPr>
              <w:t>Касьянов В.А.</w:t>
            </w:r>
          </w:p>
        </w:tc>
        <w:tc>
          <w:tcPr>
            <w:tcW w:w="3686"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Физика (углубленный уровень)</w:t>
            </w:r>
          </w:p>
        </w:tc>
        <w:tc>
          <w:tcPr>
            <w:tcW w:w="992"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11</w:t>
            </w:r>
          </w:p>
        </w:tc>
        <w:tc>
          <w:tcPr>
            <w:tcW w:w="2268"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ДРОФА</w:t>
            </w:r>
          </w:p>
        </w:tc>
        <w:tc>
          <w:tcPr>
            <w:tcW w:w="1134" w:type="dxa"/>
            <w:tcBorders>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2018</w:t>
            </w:r>
          </w:p>
        </w:tc>
        <w:tc>
          <w:tcPr>
            <w:tcW w:w="1134" w:type="dxa"/>
            <w:tcBorders>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Times New Roman"/>
                <w:color w:val="000000"/>
                <w:kern w:val="1"/>
                <w:sz w:val="24"/>
                <w:szCs w:val="24"/>
                <w:lang w:eastAsia="ar-SA"/>
              </w:rPr>
            </w:pPr>
            <w:r w:rsidRPr="00D43774">
              <w:rPr>
                <w:rFonts w:eastAsia="Lucida Sans Unicode"/>
                <w:kern w:val="1"/>
                <w:sz w:val="24"/>
                <w:szCs w:val="24"/>
                <w:lang w:eastAsia="ar-SA"/>
              </w:rPr>
              <w:t>2.3.2.4.1.1</w:t>
            </w:r>
          </w:p>
        </w:tc>
        <w:tc>
          <w:tcPr>
            <w:tcW w:w="4110"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Times New Roman"/>
                <w:kern w:val="1"/>
                <w:sz w:val="24"/>
                <w:szCs w:val="24"/>
                <w:lang w:eastAsia="ar-SA"/>
              </w:rPr>
            </w:pPr>
            <w:r w:rsidRPr="00D43774">
              <w:rPr>
                <w:rFonts w:eastAsia="Times New Roman"/>
                <w:color w:val="000000"/>
                <w:kern w:val="1"/>
                <w:sz w:val="24"/>
                <w:szCs w:val="24"/>
                <w:lang w:eastAsia="ar-SA"/>
              </w:rPr>
              <w:t xml:space="preserve">Воронцов-Вельяминов Б.А., </w:t>
            </w:r>
            <w:proofErr w:type="spellStart"/>
            <w:r w:rsidRPr="00D43774">
              <w:rPr>
                <w:rFonts w:eastAsia="Times New Roman"/>
                <w:color w:val="000000"/>
                <w:kern w:val="1"/>
                <w:sz w:val="24"/>
                <w:szCs w:val="24"/>
                <w:lang w:eastAsia="ar-SA"/>
              </w:rPr>
              <w:t>Страут</w:t>
            </w:r>
            <w:proofErr w:type="spellEnd"/>
            <w:r w:rsidRPr="00D43774">
              <w:rPr>
                <w:rFonts w:eastAsia="Times New Roman"/>
                <w:color w:val="000000"/>
                <w:kern w:val="1"/>
                <w:sz w:val="24"/>
                <w:szCs w:val="24"/>
                <w:lang w:eastAsia="ar-SA"/>
              </w:rPr>
              <w:t xml:space="preserve"> Е.К.</w:t>
            </w:r>
          </w:p>
        </w:tc>
        <w:tc>
          <w:tcPr>
            <w:tcW w:w="3686"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Астрономия (базовый уровень)</w:t>
            </w:r>
          </w:p>
        </w:tc>
        <w:tc>
          <w:tcPr>
            <w:tcW w:w="992"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11</w:t>
            </w:r>
          </w:p>
        </w:tc>
        <w:tc>
          <w:tcPr>
            <w:tcW w:w="2268"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ДРОФА</w:t>
            </w:r>
          </w:p>
        </w:tc>
        <w:tc>
          <w:tcPr>
            <w:tcW w:w="1134" w:type="dxa"/>
            <w:tcBorders>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2017</w:t>
            </w:r>
          </w:p>
        </w:tc>
        <w:tc>
          <w:tcPr>
            <w:tcW w:w="1134" w:type="dxa"/>
            <w:tcBorders>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549"/>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1.3.5.3.1.1</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Габриелян О.С.</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Химия Базовый уровень</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ДРОФА</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1.3.5.4.1.1</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Габриелян О.С., Остроумов И.Г., Пономарев С.Ю.</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Химия. Углубленный уровень</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ДРОФА</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1.3.5.3.1.2</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Габриелян О.С.</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Химия Базовый уровень</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11</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ДРОФА</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lastRenderedPageBreak/>
              <w:t>1.3.5.4.1.2</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Габриелян О.С.</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Химия. Углубленный уровень</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11</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ДРОФА</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1.3.5.6.3.2</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 xml:space="preserve">Пономарёва И.Н., Корнилова О. А., </w:t>
            </w:r>
            <w:proofErr w:type="spellStart"/>
            <w:r w:rsidRPr="00D43774">
              <w:rPr>
                <w:rFonts w:eastAsia="Lucida Sans Unicode"/>
                <w:kern w:val="1"/>
                <w:sz w:val="24"/>
                <w:szCs w:val="24"/>
                <w:lang w:eastAsia="ar-SA"/>
              </w:rPr>
              <w:t>СимоноваЛ.В</w:t>
            </w:r>
            <w:proofErr w:type="spellEnd"/>
            <w:r w:rsidRPr="00D43774">
              <w:rPr>
                <w:rFonts w:eastAsia="Lucida Sans Unicode"/>
                <w:kern w:val="1"/>
                <w:sz w:val="24"/>
                <w:szCs w:val="24"/>
                <w:lang w:eastAsia="ar-SA"/>
              </w:rPr>
              <w:t>. / Под ред. Пономарёвой И.Н.</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Биология. 11 класс: углублённый уровень</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11</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 xml:space="preserve"> ВЕНТАНА-ГРАФ</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color w:val="800000"/>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color w:val="000000"/>
                <w:kern w:val="1"/>
                <w:sz w:val="24"/>
                <w:szCs w:val="24"/>
                <w:lang w:eastAsia="ar-SA"/>
              </w:rPr>
            </w:pPr>
            <w:r w:rsidRPr="00D43774">
              <w:rPr>
                <w:rFonts w:eastAsia="Lucida Sans Unicode"/>
                <w:color w:val="000000"/>
                <w:kern w:val="1"/>
                <w:sz w:val="24"/>
                <w:szCs w:val="24"/>
                <w:lang w:eastAsia="ar-SA"/>
              </w:rPr>
              <w:t>1.3.5.5.7.2</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color w:val="000000"/>
                <w:kern w:val="1"/>
                <w:sz w:val="24"/>
                <w:szCs w:val="24"/>
                <w:lang w:eastAsia="ar-SA"/>
              </w:rPr>
            </w:pPr>
            <w:proofErr w:type="spellStart"/>
            <w:r w:rsidRPr="00D43774">
              <w:rPr>
                <w:rFonts w:eastAsia="Lucida Sans Unicode"/>
                <w:color w:val="000000"/>
                <w:kern w:val="1"/>
                <w:sz w:val="24"/>
                <w:szCs w:val="24"/>
                <w:lang w:eastAsia="ar-SA"/>
              </w:rPr>
              <w:t>Сивоглазов</w:t>
            </w:r>
            <w:proofErr w:type="spellEnd"/>
            <w:r w:rsidRPr="00D43774">
              <w:rPr>
                <w:rFonts w:eastAsia="Lucida Sans Unicode"/>
                <w:color w:val="000000"/>
                <w:kern w:val="1"/>
                <w:sz w:val="24"/>
                <w:szCs w:val="24"/>
                <w:lang w:eastAsia="ar-SA"/>
              </w:rPr>
              <w:t xml:space="preserve"> В.И., Агафонова И.Б., Захарова Е.Т.</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color w:val="000000"/>
                <w:kern w:val="1"/>
                <w:sz w:val="24"/>
                <w:szCs w:val="24"/>
                <w:lang w:eastAsia="ar-SA"/>
              </w:rPr>
            </w:pPr>
            <w:r w:rsidRPr="00D43774">
              <w:rPr>
                <w:rFonts w:eastAsia="Lucida Sans Unicode"/>
                <w:color w:val="000000"/>
                <w:kern w:val="1"/>
                <w:sz w:val="24"/>
                <w:szCs w:val="24"/>
                <w:lang w:eastAsia="ar-SA"/>
              </w:rPr>
              <w:t>Биология. Общая биология (базовый уровень)</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color w:val="000000"/>
                <w:kern w:val="1"/>
                <w:sz w:val="24"/>
                <w:szCs w:val="24"/>
                <w:lang w:eastAsia="ar-SA"/>
              </w:rPr>
            </w:pPr>
            <w:r w:rsidRPr="00D43774">
              <w:rPr>
                <w:rFonts w:eastAsia="Lucida Sans Unicode"/>
                <w:color w:val="000000"/>
                <w:kern w:val="1"/>
                <w:sz w:val="24"/>
                <w:szCs w:val="24"/>
                <w:lang w:eastAsia="ar-SA"/>
              </w:rPr>
              <w:t>11</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color w:val="000000"/>
                <w:kern w:val="1"/>
                <w:sz w:val="24"/>
                <w:szCs w:val="24"/>
                <w:lang w:eastAsia="ar-SA"/>
              </w:rPr>
            </w:pPr>
            <w:r w:rsidRPr="00D43774">
              <w:rPr>
                <w:rFonts w:eastAsia="Lucida Sans Unicode"/>
                <w:color w:val="000000"/>
                <w:kern w:val="1"/>
                <w:sz w:val="24"/>
                <w:szCs w:val="24"/>
                <w:lang w:eastAsia="ar-SA"/>
              </w:rPr>
              <w:t>ДРОФА</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color w:val="000000"/>
                <w:kern w:val="1"/>
                <w:sz w:val="24"/>
                <w:szCs w:val="24"/>
                <w:lang w:eastAsia="ar-SA"/>
              </w:rPr>
            </w:pPr>
            <w:r w:rsidRPr="00D43774">
              <w:rPr>
                <w:rFonts w:eastAsia="Lucida Sans Unicode"/>
                <w:color w:val="000000"/>
                <w:kern w:val="1"/>
                <w:sz w:val="24"/>
                <w:szCs w:val="24"/>
                <w:lang w:eastAsia="ar-SA"/>
              </w:rPr>
              <w:t>2015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color w:val="000000"/>
                <w:kern w:val="1"/>
                <w:sz w:val="24"/>
                <w:szCs w:val="24"/>
                <w:lang w:eastAsia="ar-SA"/>
              </w:rPr>
              <w:t>100%</w:t>
            </w:r>
          </w:p>
        </w:tc>
      </w:tr>
      <w:tr w:rsidR="00D43774" w:rsidRPr="00D43774" w:rsidTr="000A0CB6">
        <w:trPr>
          <w:trHeight w:val="776"/>
        </w:trPr>
        <w:tc>
          <w:tcPr>
            <w:tcW w:w="1277"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Times New Roman"/>
                <w:kern w:val="1"/>
                <w:sz w:val="24"/>
                <w:szCs w:val="24"/>
                <w:lang w:eastAsia="ar-SA"/>
              </w:rPr>
            </w:pPr>
            <w:r w:rsidRPr="00D43774">
              <w:rPr>
                <w:rFonts w:eastAsia="Lucida Sans Unicode"/>
                <w:kern w:val="1"/>
                <w:sz w:val="24"/>
                <w:szCs w:val="24"/>
                <w:lang w:eastAsia="ar-SA"/>
              </w:rPr>
              <w:t>1.3.5.5.6.1</w:t>
            </w:r>
          </w:p>
        </w:tc>
        <w:tc>
          <w:tcPr>
            <w:tcW w:w="4110"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Times New Roman"/>
                <w:kern w:val="1"/>
                <w:sz w:val="24"/>
                <w:szCs w:val="24"/>
                <w:lang w:eastAsia="ar-SA"/>
              </w:rPr>
              <w:t xml:space="preserve">Пономарева И.Н., Корнилова О.А., </w:t>
            </w:r>
            <w:proofErr w:type="spellStart"/>
            <w:r w:rsidRPr="00D43774">
              <w:rPr>
                <w:rFonts w:eastAsia="Times New Roman"/>
                <w:kern w:val="1"/>
                <w:sz w:val="24"/>
                <w:szCs w:val="24"/>
                <w:lang w:eastAsia="ar-SA"/>
              </w:rPr>
              <w:t>Лощилина</w:t>
            </w:r>
            <w:proofErr w:type="spellEnd"/>
            <w:r w:rsidRPr="00D43774">
              <w:rPr>
                <w:rFonts w:eastAsia="Times New Roman"/>
                <w:kern w:val="1"/>
                <w:sz w:val="24"/>
                <w:szCs w:val="24"/>
                <w:lang w:eastAsia="ar-SA"/>
              </w:rPr>
              <w:t xml:space="preserve"> Т.Е./ Под ред. Пономарёвой И.Н.</w:t>
            </w:r>
          </w:p>
        </w:tc>
        <w:tc>
          <w:tcPr>
            <w:tcW w:w="3686"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Биология (базовый уровень)</w:t>
            </w:r>
          </w:p>
        </w:tc>
        <w:tc>
          <w:tcPr>
            <w:tcW w:w="992"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w:t>
            </w:r>
          </w:p>
        </w:tc>
        <w:tc>
          <w:tcPr>
            <w:tcW w:w="2268"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ВЕНТАНА-ГРАФ</w:t>
            </w:r>
          </w:p>
        </w:tc>
        <w:tc>
          <w:tcPr>
            <w:tcW w:w="1134" w:type="dxa"/>
            <w:tcBorders>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2017</w:t>
            </w:r>
          </w:p>
        </w:tc>
        <w:tc>
          <w:tcPr>
            <w:tcW w:w="1134" w:type="dxa"/>
            <w:tcBorders>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Times New Roman"/>
                <w:kern w:val="1"/>
                <w:sz w:val="24"/>
                <w:szCs w:val="24"/>
                <w:lang w:eastAsia="ar-SA"/>
              </w:rPr>
            </w:pPr>
            <w:r w:rsidRPr="00D43774">
              <w:rPr>
                <w:rFonts w:eastAsia="Lucida Sans Unicode"/>
                <w:kern w:val="1"/>
                <w:sz w:val="24"/>
                <w:szCs w:val="24"/>
                <w:lang w:eastAsia="ar-SA"/>
              </w:rPr>
              <w:t>1.3.5.6.3.1</w:t>
            </w:r>
          </w:p>
        </w:tc>
        <w:tc>
          <w:tcPr>
            <w:tcW w:w="4110"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Times New Roman"/>
                <w:kern w:val="1"/>
                <w:sz w:val="24"/>
                <w:szCs w:val="24"/>
                <w:lang w:eastAsia="ar-SA"/>
              </w:rPr>
              <w:t xml:space="preserve">Пономарева И.Н., Корнилова О.А., Симонова Л.В./ Под ред. Пономарёвой И.Н. </w:t>
            </w:r>
          </w:p>
        </w:tc>
        <w:tc>
          <w:tcPr>
            <w:tcW w:w="3686"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Биология (углубленный уровень)</w:t>
            </w:r>
          </w:p>
        </w:tc>
        <w:tc>
          <w:tcPr>
            <w:tcW w:w="992"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w:t>
            </w:r>
          </w:p>
        </w:tc>
        <w:tc>
          <w:tcPr>
            <w:tcW w:w="2268" w:type="dxa"/>
            <w:tcBorders>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ВЕНТАНА-ГРАФ</w:t>
            </w:r>
          </w:p>
        </w:tc>
        <w:tc>
          <w:tcPr>
            <w:tcW w:w="1134" w:type="dxa"/>
            <w:tcBorders>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2017</w:t>
            </w:r>
          </w:p>
        </w:tc>
        <w:tc>
          <w:tcPr>
            <w:tcW w:w="1134" w:type="dxa"/>
            <w:tcBorders>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1.3.6.1.1.1</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proofErr w:type="spellStart"/>
            <w:r w:rsidRPr="00D43774">
              <w:rPr>
                <w:rFonts w:eastAsia="Lucida Sans Unicode"/>
                <w:kern w:val="1"/>
                <w:sz w:val="24"/>
                <w:szCs w:val="24"/>
                <w:lang w:eastAsia="ar-SA"/>
              </w:rPr>
              <w:t>Андрюхина</w:t>
            </w:r>
            <w:proofErr w:type="spellEnd"/>
            <w:r w:rsidRPr="00D43774">
              <w:rPr>
                <w:rFonts w:eastAsia="Lucida Sans Unicode"/>
                <w:kern w:val="1"/>
                <w:sz w:val="24"/>
                <w:szCs w:val="24"/>
                <w:lang w:eastAsia="ar-SA"/>
              </w:rPr>
              <w:t xml:space="preserve"> Т.В., Третьякова Н.В. / Под ред. </w:t>
            </w:r>
            <w:proofErr w:type="spellStart"/>
            <w:r w:rsidRPr="00D43774">
              <w:rPr>
                <w:rFonts w:eastAsia="Lucida Sans Unicode"/>
                <w:kern w:val="1"/>
                <w:sz w:val="24"/>
                <w:szCs w:val="24"/>
                <w:lang w:eastAsia="ar-SA"/>
              </w:rPr>
              <w:t>Виленского</w:t>
            </w:r>
            <w:proofErr w:type="spellEnd"/>
            <w:r w:rsidRPr="00D43774">
              <w:rPr>
                <w:rFonts w:eastAsia="Lucida Sans Unicode"/>
                <w:kern w:val="1"/>
                <w:sz w:val="24"/>
                <w:szCs w:val="24"/>
                <w:lang w:eastAsia="ar-SA"/>
              </w:rPr>
              <w:t xml:space="preserve"> М.Я.</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Физическая культура (базовый уровень)</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10-11</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Русское слово</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1.3.6.3.5.1</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Смирнов А.Т., Хренников Б. О. / Под ред. Смирнова А.Т.</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Lucida Sans Unicode"/>
                <w:kern w:val="1"/>
                <w:sz w:val="24"/>
                <w:szCs w:val="24"/>
                <w:lang w:eastAsia="ar-SA"/>
              </w:rPr>
              <w:t>Основы безопасности жизнедеятельности. Основы медицинских знаний и здорового образа жизни (базовый уровень)</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10-11</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 xml:space="preserve"> Просвещение</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Times New Roman"/>
                <w:kern w:val="1"/>
                <w:sz w:val="24"/>
                <w:szCs w:val="24"/>
                <w:lang w:eastAsia="ar-SA"/>
              </w:rPr>
            </w:pPr>
            <w:r w:rsidRPr="00D43774">
              <w:rPr>
                <w:rFonts w:eastAsia="Lucida Sans Unicode"/>
                <w:kern w:val="1"/>
                <w:sz w:val="24"/>
                <w:szCs w:val="24"/>
                <w:lang w:eastAsia="ar-SA"/>
              </w:rPr>
              <w:t>100%</w:t>
            </w:r>
          </w:p>
        </w:tc>
      </w:tr>
      <w:tr w:rsidR="00D43774" w:rsidRPr="00D43774" w:rsidTr="000A0CB6">
        <w:trPr>
          <w:trHeight w:val="776"/>
        </w:trPr>
        <w:tc>
          <w:tcPr>
            <w:tcW w:w="1277"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100" w:lineRule="atLeast"/>
              <w:ind w:firstLine="0"/>
              <w:rPr>
                <w:rFonts w:eastAsia="Times New Roman"/>
                <w:kern w:val="1"/>
                <w:sz w:val="24"/>
                <w:szCs w:val="24"/>
                <w:lang w:eastAsia="ar-SA"/>
              </w:rPr>
            </w:pPr>
            <w:r w:rsidRPr="00D43774">
              <w:rPr>
                <w:rFonts w:eastAsia="Times New Roman"/>
                <w:kern w:val="1"/>
                <w:sz w:val="24"/>
                <w:szCs w:val="24"/>
                <w:lang w:eastAsia="ar-SA"/>
              </w:rPr>
              <w:t>2558</w:t>
            </w:r>
          </w:p>
          <w:p w:rsidR="00D43774" w:rsidRPr="00D43774" w:rsidRDefault="00D43774" w:rsidP="00D43774">
            <w:pPr>
              <w:tabs>
                <w:tab w:val="left" w:pos="709"/>
              </w:tabs>
              <w:spacing w:line="100" w:lineRule="atLeast"/>
              <w:ind w:firstLine="0"/>
              <w:rPr>
                <w:rFonts w:eastAsia="Times New Roman"/>
                <w:kern w:val="1"/>
                <w:sz w:val="24"/>
                <w:szCs w:val="24"/>
                <w:lang w:eastAsia="ar-SA"/>
              </w:rPr>
            </w:pPr>
            <w:r w:rsidRPr="00D43774">
              <w:rPr>
                <w:rFonts w:eastAsia="Times New Roman"/>
                <w:kern w:val="1"/>
                <w:sz w:val="24"/>
                <w:szCs w:val="24"/>
                <w:lang w:eastAsia="ar-SA"/>
              </w:rPr>
              <w:t>2559</w:t>
            </w:r>
          </w:p>
        </w:tc>
        <w:tc>
          <w:tcPr>
            <w:tcW w:w="4110"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line="100" w:lineRule="atLeast"/>
              <w:ind w:firstLine="0"/>
              <w:rPr>
                <w:rFonts w:eastAsia="Times New Roman"/>
                <w:kern w:val="1"/>
                <w:sz w:val="24"/>
                <w:szCs w:val="24"/>
                <w:lang w:eastAsia="ar-SA"/>
              </w:rPr>
            </w:pPr>
            <w:r w:rsidRPr="00D43774">
              <w:rPr>
                <w:rFonts w:eastAsia="Times New Roman"/>
                <w:kern w:val="1"/>
                <w:sz w:val="24"/>
                <w:szCs w:val="24"/>
                <w:lang w:eastAsia="ar-SA"/>
              </w:rPr>
              <w:t xml:space="preserve">Данилова Г.И., М.: </w:t>
            </w:r>
          </w:p>
        </w:tc>
        <w:tc>
          <w:tcPr>
            <w:tcW w:w="3686"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40" w:lineRule="auto"/>
              <w:ind w:firstLine="0"/>
              <w:rPr>
                <w:rFonts w:eastAsia="Lucida Sans Unicode"/>
                <w:kern w:val="1"/>
                <w:sz w:val="24"/>
                <w:szCs w:val="24"/>
                <w:lang w:eastAsia="ar-SA"/>
              </w:rPr>
            </w:pPr>
            <w:r w:rsidRPr="00D43774">
              <w:rPr>
                <w:rFonts w:eastAsia="Times New Roman"/>
                <w:kern w:val="1"/>
                <w:sz w:val="24"/>
                <w:szCs w:val="24"/>
                <w:lang w:eastAsia="ar-SA"/>
              </w:rPr>
              <w:t xml:space="preserve">«МХК. 10, 11 </w:t>
            </w:r>
            <w:proofErr w:type="spellStart"/>
            <w:r w:rsidRPr="00D43774">
              <w:rPr>
                <w:rFonts w:eastAsia="Times New Roman"/>
                <w:kern w:val="1"/>
                <w:sz w:val="24"/>
                <w:szCs w:val="24"/>
                <w:lang w:eastAsia="ar-SA"/>
              </w:rPr>
              <w:t>кл</w:t>
            </w:r>
            <w:proofErr w:type="spellEnd"/>
            <w:r w:rsidRPr="00D43774">
              <w:rPr>
                <w:rFonts w:eastAsia="Times New Roman"/>
                <w:kern w:val="1"/>
                <w:sz w:val="24"/>
                <w:szCs w:val="24"/>
                <w:lang w:eastAsia="ar-SA"/>
              </w:rPr>
              <w:t>.»</w:t>
            </w:r>
          </w:p>
        </w:tc>
        <w:tc>
          <w:tcPr>
            <w:tcW w:w="992"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napToGrid w:val="0"/>
              <w:spacing w:after="200" w:line="276" w:lineRule="atLeast"/>
              <w:ind w:firstLine="0"/>
              <w:rPr>
                <w:rFonts w:eastAsia="Times New Roman"/>
                <w:kern w:val="1"/>
                <w:sz w:val="24"/>
                <w:szCs w:val="24"/>
                <w:lang w:eastAsia="ar-SA"/>
              </w:rPr>
            </w:pPr>
            <w:r w:rsidRPr="00D43774">
              <w:rPr>
                <w:rFonts w:eastAsia="Lucida Sans Unicode"/>
                <w:kern w:val="1"/>
                <w:sz w:val="24"/>
                <w:szCs w:val="24"/>
                <w:lang w:eastAsia="ar-SA"/>
              </w:rPr>
              <w:t>10-11</w:t>
            </w:r>
          </w:p>
        </w:tc>
        <w:tc>
          <w:tcPr>
            <w:tcW w:w="2268" w:type="dxa"/>
            <w:tcBorders>
              <w:top w:val="single" w:sz="4" w:space="0" w:color="000000"/>
              <w:left w:val="single" w:sz="4" w:space="0" w:color="000000"/>
              <w:bottom w:val="single" w:sz="4" w:space="0" w:color="000000"/>
            </w:tcBorders>
            <w:shd w:val="clear" w:color="auto" w:fill="FFFFFF"/>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Times New Roman"/>
                <w:kern w:val="1"/>
                <w:sz w:val="24"/>
                <w:szCs w:val="24"/>
                <w:lang w:eastAsia="ar-SA"/>
              </w:rPr>
              <w:t>ДРОФА</w:t>
            </w:r>
          </w:p>
        </w:tc>
        <w:tc>
          <w:tcPr>
            <w:tcW w:w="1134" w:type="dxa"/>
            <w:tcBorders>
              <w:top w:val="single" w:sz="4" w:space="0" w:color="000000"/>
              <w:left w:val="single" w:sz="4" w:space="0" w:color="000000"/>
              <w:bottom w:val="single" w:sz="4" w:space="0" w:color="000000"/>
            </w:tcBorders>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2015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43774" w:rsidRPr="00D43774" w:rsidRDefault="00D43774" w:rsidP="00D43774">
            <w:pPr>
              <w:tabs>
                <w:tab w:val="left" w:pos="709"/>
              </w:tabs>
              <w:spacing w:after="200" w:line="276" w:lineRule="atLeast"/>
              <w:ind w:firstLine="0"/>
              <w:rPr>
                <w:rFonts w:eastAsia="Lucida Sans Unicode"/>
                <w:kern w:val="1"/>
                <w:sz w:val="24"/>
                <w:szCs w:val="24"/>
                <w:lang w:eastAsia="ar-SA"/>
              </w:rPr>
            </w:pPr>
            <w:r w:rsidRPr="00D43774">
              <w:rPr>
                <w:rFonts w:eastAsia="Lucida Sans Unicode"/>
                <w:kern w:val="1"/>
                <w:sz w:val="24"/>
                <w:szCs w:val="24"/>
                <w:lang w:eastAsia="ar-SA"/>
              </w:rPr>
              <w:t>100%</w:t>
            </w:r>
          </w:p>
        </w:tc>
      </w:tr>
    </w:tbl>
    <w:p w:rsidR="00D43774" w:rsidRDefault="00D43774" w:rsidP="00663E1C">
      <w:pPr>
        <w:spacing w:line="276" w:lineRule="auto"/>
        <w:rPr>
          <w:sz w:val="22"/>
          <w:lang w:eastAsia="ru-RU"/>
        </w:rPr>
        <w:sectPr w:rsidR="00D43774" w:rsidSect="00D43774">
          <w:pgSz w:w="16838" w:h="11906" w:orient="landscape"/>
          <w:pgMar w:top="1276" w:right="851" w:bottom="851" w:left="1134" w:header="709" w:footer="544" w:gutter="0"/>
          <w:cols w:space="708"/>
          <w:titlePg/>
          <w:docGrid w:linePitch="381"/>
        </w:sectPr>
      </w:pPr>
    </w:p>
    <w:p w:rsidR="00C71994" w:rsidRPr="00D81AE9" w:rsidRDefault="00C71994" w:rsidP="00663E1C">
      <w:pPr>
        <w:spacing w:line="276" w:lineRule="auto"/>
        <w:rPr>
          <w:sz w:val="22"/>
          <w:lang w:eastAsia="ru-RU"/>
        </w:rPr>
      </w:pPr>
      <w:r w:rsidRPr="00D81AE9">
        <w:rPr>
          <w:sz w:val="22"/>
          <w:lang w:eastAsia="ru-RU"/>
        </w:rPr>
        <w:lastRenderedPageBreak/>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w:t>
      </w:r>
      <w:r w:rsidR="001367EA" w:rsidRPr="00D81AE9">
        <w:rPr>
          <w:sz w:val="22"/>
          <w:lang w:eastAsia="ru-RU"/>
        </w:rPr>
        <w:t>,</w:t>
      </w:r>
      <w:r w:rsidRPr="00D81AE9">
        <w:rPr>
          <w:sz w:val="22"/>
          <w:lang w:eastAsia="ru-RU"/>
        </w:rPr>
        <w:t xml:space="preserve"> обеспечивается функционирование школьного сервера, школьного сайта, внутренней (локальной) сети, внешней (в том числе глобальной) сети.</w:t>
      </w:r>
    </w:p>
    <w:p w:rsidR="00C71994" w:rsidRPr="00D81AE9" w:rsidRDefault="00C71994" w:rsidP="00663E1C">
      <w:pPr>
        <w:spacing w:line="276" w:lineRule="auto"/>
        <w:rPr>
          <w:sz w:val="22"/>
          <w:lang w:eastAsia="ru-RU"/>
        </w:rPr>
      </w:pPr>
      <w:r w:rsidRPr="00D81AE9">
        <w:rPr>
          <w:sz w:val="22"/>
          <w:lang w:eastAsia="ru-RU"/>
        </w:rPr>
        <w:t>Комплексно система информационно</w:t>
      </w:r>
      <w:r w:rsidR="001367EA" w:rsidRPr="00D81AE9">
        <w:rPr>
          <w:sz w:val="22"/>
          <w:lang w:eastAsia="ru-RU"/>
        </w:rPr>
        <w:t>-</w:t>
      </w:r>
      <w:r w:rsidRPr="00D81AE9">
        <w:rPr>
          <w:sz w:val="22"/>
          <w:lang w:eastAsia="ru-RU"/>
        </w:rPr>
        <w:t>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C71994" w:rsidRPr="00D81AE9" w:rsidRDefault="00C71994" w:rsidP="00663E1C">
      <w:pPr>
        <w:spacing w:line="276" w:lineRule="auto"/>
        <w:rPr>
          <w:sz w:val="22"/>
          <w:lang w:eastAsia="ru-RU"/>
        </w:rPr>
      </w:pPr>
    </w:p>
    <w:p w:rsidR="00AA4AE0" w:rsidRPr="00F62A10" w:rsidRDefault="00C0139D" w:rsidP="00663E1C">
      <w:pPr>
        <w:pStyle w:val="2a"/>
        <w:spacing w:line="276" w:lineRule="auto"/>
        <w:rPr>
          <w:sz w:val="24"/>
          <w:szCs w:val="22"/>
        </w:rPr>
      </w:pPr>
      <w:bookmarkStart w:id="126" w:name="_Toc453968224"/>
      <w:r w:rsidRPr="00F62A10">
        <w:rPr>
          <w:sz w:val="24"/>
          <w:szCs w:val="22"/>
        </w:rPr>
        <w:t>3</w:t>
      </w:r>
      <w:r w:rsidR="00432D09" w:rsidRPr="00F62A10">
        <w:rPr>
          <w:sz w:val="24"/>
          <w:szCs w:val="22"/>
        </w:rPr>
        <w:t>.</w:t>
      </w:r>
      <w:r w:rsidR="0021722F" w:rsidRPr="00F62A10">
        <w:rPr>
          <w:sz w:val="24"/>
          <w:szCs w:val="22"/>
        </w:rPr>
        <w:t>4</w:t>
      </w:r>
      <w:r w:rsidR="00432D09" w:rsidRPr="00F62A10">
        <w:rPr>
          <w:sz w:val="24"/>
          <w:szCs w:val="22"/>
        </w:rPr>
        <w:t>.</w:t>
      </w:r>
      <w:r w:rsidR="008A349F" w:rsidRPr="00F62A10">
        <w:rPr>
          <w:sz w:val="24"/>
          <w:szCs w:val="22"/>
        </w:rPr>
        <w:t> </w:t>
      </w:r>
      <w:r w:rsidR="00DC61F9" w:rsidRPr="00F62A10">
        <w:rPr>
          <w:sz w:val="24"/>
          <w:szCs w:val="22"/>
        </w:rPr>
        <w:t>М</w:t>
      </w:r>
      <w:r w:rsidR="00AA4AE0" w:rsidRPr="00F62A10">
        <w:rPr>
          <w:sz w:val="24"/>
          <w:szCs w:val="22"/>
        </w:rPr>
        <w:t>еханизм</w:t>
      </w:r>
      <w:r w:rsidR="00DC61F9" w:rsidRPr="00F62A10">
        <w:rPr>
          <w:sz w:val="24"/>
          <w:szCs w:val="22"/>
        </w:rPr>
        <w:t>ы</w:t>
      </w:r>
      <w:r w:rsidR="00AA4AE0" w:rsidRPr="00F62A10">
        <w:rPr>
          <w:sz w:val="24"/>
          <w:szCs w:val="22"/>
        </w:rPr>
        <w:t xml:space="preserve"> достижения целевых ориентиро</w:t>
      </w:r>
      <w:r w:rsidR="008A349F" w:rsidRPr="00F62A10">
        <w:rPr>
          <w:sz w:val="24"/>
          <w:szCs w:val="22"/>
        </w:rPr>
        <w:t>в в системе условий</w:t>
      </w:r>
      <w:bookmarkEnd w:id="126"/>
    </w:p>
    <w:p w:rsidR="00C0139D" w:rsidRPr="00C0139D" w:rsidRDefault="00C0139D" w:rsidP="00663E1C">
      <w:pPr>
        <w:widowControl w:val="0"/>
        <w:suppressAutoHyphens w:val="0"/>
        <w:spacing w:line="317" w:lineRule="exact"/>
        <w:ind w:left="40" w:right="20" w:firstLine="680"/>
        <w:rPr>
          <w:rFonts w:eastAsia="Times New Roman"/>
          <w:color w:val="000000"/>
          <w:spacing w:val="2"/>
          <w:sz w:val="22"/>
          <w:lang w:eastAsia="ru-RU"/>
        </w:rPr>
      </w:pPr>
      <w:bookmarkStart w:id="127" w:name="_Toc414553292"/>
      <w:bookmarkStart w:id="128" w:name="_Toc435412750"/>
      <w:r w:rsidRPr="00C0139D">
        <w:rPr>
          <w:rFonts w:eastAsia="Times New Roman"/>
          <w:color w:val="000000"/>
          <w:spacing w:val="3"/>
          <w:sz w:val="22"/>
          <w:lang w:eastAsia="ru-RU"/>
        </w:rPr>
        <w:t>Интегративным результатом выполнения требований основной образовательной программы СОО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В образовательной организации, реализующей ООП СОО, созданы условия:</w:t>
      </w:r>
    </w:p>
    <w:p w:rsidR="00C0139D" w:rsidRPr="00C0139D" w:rsidRDefault="00C0139D" w:rsidP="00663E1C">
      <w:pPr>
        <w:widowControl w:val="0"/>
        <w:numPr>
          <w:ilvl w:val="0"/>
          <w:numId w:val="143"/>
        </w:numPr>
        <w:tabs>
          <w:tab w:val="left" w:pos="567"/>
        </w:tabs>
        <w:suppressAutoHyphens w:val="0"/>
        <w:spacing w:line="322" w:lineRule="exact"/>
        <w:rPr>
          <w:rFonts w:eastAsia="Times New Roman"/>
          <w:color w:val="000000"/>
          <w:spacing w:val="2"/>
          <w:sz w:val="22"/>
          <w:lang w:eastAsia="ru-RU"/>
        </w:rPr>
      </w:pPr>
      <w:r w:rsidRPr="00C0139D">
        <w:rPr>
          <w:rFonts w:eastAsia="Times New Roman"/>
          <w:color w:val="000000"/>
          <w:spacing w:val="3"/>
          <w:sz w:val="22"/>
          <w:lang w:eastAsia="ru-RU"/>
        </w:rPr>
        <w:t>соответствуют требованиям Стандартов;</w:t>
      </w:r>
    </w:p>
    <w:p w:rsidR="00C0139D" w:rsidRPr="00C0139D" w:rsidRDefault="00C0139D" w:rsidP="00663E1C">
      <w:pPr>
        <w:widowControl w:val="0"/>
        <w:numPr>
          <w:ilvl w:val="0"/>
          <w:numId w:val="143"/>
        </w:numPr>
        <w:tabs>
          <w:tab w:val="left" w:pos="567"/>
        </w:tabs>
        <w:suppressAutoHyphens w:val="0"/>
        <w:spacing w:line="322" w:lineRule="exact"/>
        <w:ind w:right="20"/>
        <w:rPr>
          <w:rFonts w:eastAsia="Times New Roman"/>
          <w:color w:val="000000"/>
          <w:spacing w:val="2"/>
          <w:sz w:val="22"/>
          <w:lang w:eastAsia="ru-RU"/>
        </w:rPr>
      </w:pPr>
      <w:r w:rsidRPr="00C0139D">
        <w:rPr>
          <w:rFonts w:eastAsia="Times New Roman"/>
          <w:color w:val="000000"/>
          <w:spacing w:val="3"/>
          <w:sz w:val="22"/>
          <w:lang w:eastAsia="ru-RU"/>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C0139D" w:rsidRPr="00C0139D" w:rsidRDefault="00C0139D" w:rsidP="00663E1C">
      <w:pPr>
        <w:widowControl w:val="0"/>
        <w:numPr>
          <w:ilvl w:val="0"/>
          <w:numId w:val="143"/>
        </w:numPr>
        <w:tabs>
          <w:tab w:val="left" w:pos="426"/>
        </w:tabs>
        <w:suppressAutoHyphens w:val="0"/>
        <w:spacing w:line="322" w:lineRule="exact"/>
        <w:ind w:right="20"/>
        <w:rPr>
          <w:rFonts w:eastAsia="Times New Roman"/>
          <w:color w:val="000000"/>
          <w:spacing w:val="2"/>
          <w:sz w:val="22"/>
          <w:lang w:eastAsia="ru-RU"/>
        </w:rPr>
      </w:pPr>
      <w:r w:rsidRPr="00C0139D">
        <w:rPr>
          <w:rFonts w:eastAsia="Times New Roman"/>
          <w:color w:val="000000"/>
          <w:spacing w:val="3"/>
          <w:sz w:val="22"/>
          <w:lang w:eastAsia="ru-RU"/>
        </w:rPr>
        <w:t>учитывают особенности образовательной организации, ее организационную структуру, запросы участников образовательного процесса;</w:t>
      </w:r>
    </w:p>
    <w:p w:rsidR="00C0139D" w:rsidRPr="00C0139D" w:rsidRDefault="00C0139D" w:rsidP="00663E1C">
      <w:pPr>
        <w:widowControl w:val="0"/>
        <w:numPr>
          <w:ilvl w:val="0"/>
          <w:numId w:val="143"/>
        </w:numPr>
        <w:tabs>
          <w:tab w:val="left" w:pos="567"/>
        </w:tabs>
        <w:suppressAutoHyphens w:val="0"/>
        <w:spacing w:line="322" w:lineRule="exact"/>
        <w:ind w:right="20"/>
        <w:rPr>
          <w:rFonts w:eastAsia="Times New Roman"/>
          <w:color w:val="000000"/>
          <w:spacing w:val="2"/>
          <w:sz w:val="22"/>
          <w:lang w:eastAsia="ru-RU"/>
        </w:rPr>
      </w:pPr>
      <w:r w:rsidRPr="00C0139D">
        <w:rPr>
          <w:rFonts w:eastAsia="Times New Roman"/>
          <w:color w:val="000000"/>
          <w:spacing w:val="3"/>
          <w:sz w:val="22"/>
          <w:lang w:eastAsia="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C0139D" w:rsidRPr="00C0139D" w:rsidRDefault="00C0139D" w:rsidP="00663E1C">
      <w:pPr>
        <w:widowControl w:val="0"/>
        <w:suppressAutoHyphens w:val="0"/>
        <w:spacing w:line="322" w:lineRule="exact"/>
        <w:ind w:left="40" w:right="20" w:firstLine="680"/>
        <w:rPr>
          <w:rFonts w:eastAsia="Times New Roman"/>
          <w:color w:val="000000"/>
          <w:spacing w:val="2"/>
          <w:sz w:val="22"/>
          <w:lang w:eastAsia="ru-RU"/>
        </w:rPr>
      </w:pPr>
      <w:r w:rsidRPr="00C0139D">
        <w:rPr>
          <w:rFonts w:eastAsia="Times New Roman"/>
          <w:color w:val="000000"/>
          <w:spacing w:val="3"/>
          <w:sz w:val="22"/>
          <w:lang w:eastAsia="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0139D" w:rsidRPr="00C0139D" w:rsidRDefault="00C0139D" w:rsidP="00663E1C">
      <w:pPr>
        <w:widowControl w:val="0"/>
        <w:numPr>
          <w:ilvl w:val="0"/>
          <w:numId w:val="143"/>
        </w:numPr>
        <w:tabs>
          <w:tab w:val="left" w:pos="567"/>
          <w:tab w:val="left" w:pos="1487"/>
        </w:tabs>
        <w:suppressAutoHyphens w:val="0"/>
        <w:spacing w:line="322" w:lineRule="exact"/>
        <w:ind w:right="20"/>
        <w:rPr>
          <w:rFonts w:eastAsia="Times New Roman"/>
          <w:color w:val="000000"/>
          <w:spacing w:val="2"/>
          <w:sz w:val="22"/>
          <w:lang w:eastAsia="ru-RU"/>
        </w:rPr>
      </w:pPr>
      <w:r w:rsidRPr="00C0139D">
        <w:rPr>
          <w:rFonts w:eastAsia="Times New Roman"/>
          <w:color w:val="000000"/>
          <w:spacing w:val="3"/>
          <w:sz w:val="22"/>
          <w:lang w:eastAsia="ru-RU"/>
        </w:rPr>
        <w:t>анализ имеющихся в образовательной организации условий и ресурсов реализации основной образовательной программы СОО;</w:t>
      </w:r>
    </w:p>
    <w:p w:rsidR="00C0139D" w:rsidRPr="00C0139D" w:rsidRDefault="00C0139D" w:rsidP="00FD65C7">
      <w:pPr>
        <w:widowControl w:val="0"/>
        <w:numPr>
          <w:ilvl w:val="0"/>
          <w:numId w:val="143"/>
        </w:numPr>
        <w:tabs>
          <w:tab w:val="left" w:pos="567"/>
        </w:tabs>
        <w:suppressAutoHyphens w:val="0"/>
        <w:spacing w:line="322" w:lineRule="exact"/>
        <w:ind w:right="60"/>
        <w:rPr>
          <w:rFonts w:eastAsia="Times New Roman"/>
          <w:color w:val="000000"/>
          <w:spacing w:val="2"/>
          <w:sz w:val="22"/>
          <w:lang w:eastAsia="ru-RU"/>
        </w:rPr>
      </w:pPr>
      <w:r w:rsidRPr="00C0139D">
        <w:rPr>
          <w:rFonts w:eastAsia="Times New Roman"/>
          <w:color w:val="000000"/>
          <w:spacing w:val="3"/>
          <w:sz w:val="22"/>
          <w:lang w:eastAsia="ru-RU"/>
        </w:rPr>
        <w:t>установление степени их соответствия требованиям Стандартов,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C0139D" w:rsidRPr="00C0139D" w:rsidRDefault="00C0139D" w:rsidP="00663E1C">
      <w:pPr>
        <w:widowControl w:val="0"/>
        <w:numPr>
          <w:ilvl w:val="0"/>
          <w:numId w:val="143"/>
        </w:numPr>
        <w:tabs>
          <w:tab w:val="left" w:pos="567"/>
        </w:tabs>
        <w:suppressAutoHyphens w:val="0"/>
        <w:spacing w:line="322" w:lineRule="exact"/>
        <w:ind w:right="60"/>
        <w:rPr>
          <w:rFonts w:eastAsia="Times New Roman"/>
          <w:color w:val="000000"/>
          <w:spacing w:val="2"/>
          <w:sz w:val="22"/>
          <w:lang w:eastAsia="ru-RU"/>
        </w:rPr>
      </w:pPr>
      <w:r w:rsidRPr="00C0139D">
        <w:rPr>
          <w:rFonts w:eastAsia="Times New Roman"/>
          <w:color w:val="000000"/>
          <w:spacing w:val="3"/>
          <w:sz w:val="22"/>
          <w:lang w:eastAsia="ru-RU"/>
        </w:rPr>
        <w:t>выявление проблемных зон и установление необходимых изменений в имеющихся условиях для приведения их в соответствие с требованиями Стандартов;</w:t>
      </w:r>
    </w:p>
    <w:p w:rsidR="00C0139D" w:rsidRPr="00C0139D" w:rsidRDefault="00C0139D" w:rsidP="00663E1C">
      <w:pPr>
        <w:widowControl w:val="0"/>
        <w:numPr>
          <w:ilvl w:val="0"/>
          <w:numId w:val="143"/>
        </w:numPr>
        <w:tabs>
          <w:tab w:val="left" w:pos="567"/>
        </w:tabs>
        <w:suppressAutoHyphens w:val="0"/>
        <w:spacing w:line="322" w:lineRule="exact"/>
        <w:ind w:right="60"/>
        <w:rPr>
          <w:rFonts w:eastAsia="Times New Roman"/>
          <w:color w:val="000000"/>
          <w:spacing w:val="2"/>
          <w:sz w:val="22"/>
          <w:lang w:eastAsia="ru-RU"/>
        </w:rPr>
      </w:pPr>
      <w:r w:rsidRPr="00C0139D">
        <w:rPr>
          <w:rFonts w:eastAsia="Times New Roman"/>
          <w:color w:val="000000"/>
          <w:spacing w:val="3"/>
          <w:sz w:val="22"/>
          <w:lang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C0139D" w:rsidRPr="00C0139D" w:rsidRDefault="00C0139D" w:rsidP="00663E1C">
      <w:pPr>
        <w:widowControl w:val="0"/>
        <w:numPr>
          <w:ilvl w:val="0"/>
          <w:numId w:val="143"/>
        </w:numPr>
        <w:tabs>
          <w:tab w:val="left" w:pos="567"/>
        </w:tabs>
        <w:suppressAutoHyphens w:val="0"/>
        <w:spacing w:line="322" w:lineRule="exact"/>
        <w:ind w:right="60"/>
        <w:rPr>
          <w:rFonts w:eastAsia="Times New Roman"/>
          <w:color w:val="000000"/>
          <w:spacing w:val="2"/>
          <w:sz w:val="22"/>
          <w:lang w:eastAsia="ru-RU"/>
        </w:rPr>
      </w:pPr>
      <w:r w:rsidRPr="00C0139D">
        <w:rPr>
          <w:rFonts w:eastAsia="Times New Roman"/>
          <w:color w:val="000000"/>
          <w:spacing w:val="3"/>
          <w:sz w:val="22"/>
          <w:lang w:eastAsia="ru-RU"/>
        </w:rPr>
        <w:t>разработку сетевого графика (дорожной карты) создания необходимой системы условий;</w:t>
      </w:r>
    </w:p>
    <w:p w:rsidR="00C0139D" w:rsidRPr="00C0139D" w:rsidRDefault="00C0139D" w:rsidP="00663E1C">
      <w:pPr>
        <w:widowControl w:val="0"/>
        <w:numPr>
          <w:ilvl w:val="0"/>
          <w:numId w:val="143"/>
        </w:numPr>
        <w:tabs>
          <w:tab w:val="left" w:pos="567"/>
        </w:tabs>
        <w:suppressAutoHyphens w:val="0"/>
        <w:spacing w:after="236" w:line="322" w:lineRule="exact"/>
        <w:ind w:right="60"/>
        <w:rPr>
          <w:rFonts w:eastAsia="Times New Roman"/>
          <w:color w:val="000000"/>
          <w:spacing w:val="2"/>
          <w:sz w:val="22"/>
          <w:lang w:eastAsia="ru-RU"/>
        </w:rPr>
      </w:pPr>
      <w:r w:rsidRPr="00C0139D">
        <w:rPr>
          <w:rFonts w:eastAsia="Times New Roman"/>
          <w:color w:val="000000"/>
          <w:spacing w:val="3"/>
          <w:sz w:val="22"/>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C71994" w:rsidRPr="00F62A10" w:rsidRDefault="00C71994" w:rsidP="00663E1C">
      <w:pPr>
        <w:tabs>
          <w:tab w:val="left" w:pos="567"/>
        </w:tabs>
        <w:spacing w:line="276" w:lineRule="auto"/>
        <w:ind w:left="284"/>
        <w:rPr>
          <w:sz w:val="24"/>
          <w:lang w:eastAsia="ru-RU"/>
        </w:rPr>
      </w:pPr>
    </w:p>
    <w:p w:rsidR="00C71994" w:rsidRPr="00F62A10" w:rsidRDefault="00C0139D" w:rsidP="00663E1C">
      <w:pPr>
        <w:pStyle w:val="2a"/>
        <w:spacing w:line="276" w:lineRule="auto"/>
        <w:rPr>
          <w:sz w:val="24"/>
          <w:szCs w:val="22"/>
        </w:rPr>
      </w:pPr>
      <w:bookmarkStart w:id="129" w:name="_Toc453968225"/>
      <w:r w:rsidRPr="00F62A10">
        <w:rPr>
          <w:sz w:val="24"/>
          <w:szCs w:val="22"/>
        </w:rPr>
        <w:t>3</w:t>
      </w:r>
      <w:r w:rsidR="007F241C" w:rsidRPr="00F62A10">
        <w:rPr>
          <w:sz w:val="24"/>
          <w:szCs w:val="22"/>
        </w:rPr>
        <w:t>.5.</w:t>
      </w:r>
      <w:r w:rsidR="00C71994" w:rsidRPr="00F62A10">
        <w:rPr>
          <w:sz w:val="24"/>
          <w:szCs w:val="22"/>
        </w:rPr>
        <w:t> Разработка сетевого графика (дорожн</w:t>
      </w:r>
      <w:r w:rsidR="007E6484" w:rsidRPr="00F62A10">
        <w:rPr>
          <w:sz w:val="24"/>
          <w:szCs w:val="22"/>
        </w:rPr>
        <w:t>ой</w:t>
      </w:r>
      <w:r w:rsidR="00C71994" w:rsidRPr="00F62A10">
        <w:rPr>
          <w:sz w:val="24"/>
          <w:szCs w:val="22"/>
        </w:rPr>
        <w:t xml:space="preserve"> карт</w:t>
      </w:r>
      <w:r w:rsidR="007E6484" w:rsidRPr="00F62A10">
        <w:rPr>
          <w:sz w:val="24"/>
          <w:szCs w:val="22"/>
        </w:rPr>
        <w:t>ы</w:t>
      </w:r>
      <w:r w:rsidR="00C71994" w:rsidRPr="00F62A10">
        <w:rPr>
          <w:sz w:val="24"/>
          <w:szCs w:val="22"/>
        </w:rPr>
        <w:t>) по формированию необходимой системы условий</w:t>
      </w:r>
      <w:bookmarkEnd w:id="129"/>
    </w:p>
    <w:bookmarkEnd w:id="127"/>
    <w:bookmarkEnd w:id="128"/>
    <w:p w:rsidR="00CE1497" w:rsidRPr="00D81AE9" w:rsidRDefault="00CE1497" w:rsidP="00663E1C">
      <w:pPr>
        <w:tabs>
          <w:tab w:val="left" w:pos="720"/>
        </w:tabs>
        <w:suppressAutoHyphens w:val="0"/>
        <w:spacing w:line="276" w:lineRule="auto"/>
        <w:rPr>
          <w:rFonts w:eastAsiaTheme="minorEastAsia"/>
          <w:b/>
          <w:sz w:val="22"/>
          <w:lang w:eastAsia="ru-RU"/>
        </w:rPr>
      </w:pPr>
      <w:r w:rsidRPr="00D81AE9">
        <w:rPr>
          <w:rFonts w:eastAsiaTheme="minorEastAsia"/>
          <w:b/>
          <w:sz w:val="22"/>
          <w:lang w:eastAsia="ru-RU"/>
        </w:rPr>
        <w:t xml:space="preserve"> </w:t>
      </w:r>
      <w:r w:rsidRPr="00D81AE9">
        <w:rPr>
          <w:rFonts w:eastAsiaTheme="minorEastAsia"/>
          <w:sz w:val="22"/>
          <w:lang w:eastAsia="ru-RU"/>
        </w:rPr>
        <w:t xml:space="preserve">  Сетевой график (дорожная карта) по формированию необходимой </w:t>
      </w:r>
      <w:proofErr w:type="gramStart"/>
      <w:r w:rsidRPr="00D81AE9">
        <w:rPr>
          <w:rFonts w:eastAsiaTheme="minorEastAsia"/>
          <w:sz w:val="22"/>
          <w:lang w:eastAsia="ru-RU"/>
        </w:rPr>
        <w:t>системы условий реализации основной образовательной программы основного общего образования</w:t>
      </w:r>
      <w:proofErr w:type="gramEnd"/>
    </w:p>
    <w:p w:rsidR="00CE1497" w:rsidRPr="00D81AE9" w:rsidRDefault="00CE1497" w:rsidP="00663E1C">
      <w:pPr>
        <w:suppressAutoHyphens w:val="0"/>
        <w:spacing w:line="276" w:lineRule="auto"/>
        <w:rPr>
          <w:sz w:val="2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954"/>
        <w:gridCol w:w="1984"/>
      </w:tblGrid>
      <w:tr w:rsidR="00CE1497" w:rsidRPr="00D81AE9" w:rsidTr="00FD65C7">
        <w:tc>
          <w:tcPr>
            <w:tcW w:w="1809"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0"/>
              <w:rPr>
                <w:rFonts w:eastAsia="Times New Roman"/>
                <w:b/>
                <w:sz w:val="22"/>
                <w:lang w:eastAsia="ru-RU"/>
              </w:rPr>
            </w:pPr>
            <w:r w:rsidRPr="00D81AE9">
              <w:rPr>
                <w:rFonts w:eastAsia="Times New Roman"/>
                <w:sz w:val="22"/>
                <w:lang w:eastAsia="ru-RU"/>
              </w:rPr>
              <w:lastRenderedPageBreak/>
              <w:t>Направление мероприятий</w:t>
            </w: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0"/>
              <w:rPr>
                <w:rFonts w:eastAsia="Times New Roman"/>
                <w:b/>
                <w:sz w:val="22"/>
                <w:lang w:eastAsia="ru-RU"/>
              </w:rPr>
            </w:pPr>
            <w:r w:rsidRPr="00D81AE9">
              <w:rPr>
                <w:rFonts w:eastAsia="Times New Roman"/>
                <w:sz w:val="22"/>
                <w:lang w:eastAsia="ru-RU"/>
              </w:rPr>
              <w:t>Мероприятия</w:t>
            </w:r>
          </w:p>
        </w:tc>
        <w:tc>
          <w:tcPr>
            <w:tcW w:w="198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0"/>
              <w:rPr>
                <w:rFonts w:eastAsia="Times New Roman"/>
                <w:b/>
                <w:sz w:val="22"/>
                <w:lang w:eastAsia="ru-RU"/>
              </w:rPr>
            </w:pPr>
            <w:r w:rsidRPr="00D81AE9">
              <w:rPr>
                <w:rFonts w:eastAsia="Times New Roman"/>
                <w:sz w:val="22"/>
                <w:lang w:eastAsia="ru-RU"/>
              </w:rPr>
              <w:t>Сроки реализации</w:t>
            </w:r>
          </w:p>
        </w:tc>
      </w:tr>
      <w:tr w:rsidR="00CE1497" w:rsidRPr="00D81AE9" w:rsidTr="00FD65C7">
        <w:tc>
          <w:tcPr>
            <w:tcW w:w="1809" w:type="dxa"/>
            <w:vMerge w:val="restart"/>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0"/>
              <w:rPr>
                <w:rFonts w:eastAsiaTheme="minorEastAsia"/>
                <w:sz w:val="22"/>
                <w:lang w:eastAsia="ru-RU"/>
              </w:rPr>
            </w:pPr>
            <w:r w:rsidRPr="00D81AE9">
              <w:rPr>
                <w:rFonts w:eastAsiaTheme="minorEastAsia"/>
                <w:sz w:val="22"/>
                <w:lang w:eastAsia="ru-RU"/>
              </w:rPr>
              <w:t>I. Нормативное обеспечение введения</w:t>
            </w:r>
          </w:p>
          <w:p w:rsidR="00CE1497" w:rsidRPr="00D81AE9" w:rsidRDefault="00CE1497" w:rsidP="00663E1C">
            <w:pPr>
              <w:suppressAutoHyphens w:val="0"/>
              <w:spacing w:line="276" w:lineRule="auto"/>
              <w:ind w:firstLine="0"/>
              <w:rPr>
                <w:rFonts w:eastAsiaTheme="minorEastAsia"/>
                <w:sz w:val="22"/>
                <w:lang w:eastAsia="ru-RU"/>
              </w:rPr>
            </w:pPr>
            <w:r w:rsidRPr="00D81AE9">
              <w:rPr>
                <w:rFonts w:eastAsiaTheme="minorEastAsia"/>
                <w:sz w:val="22"/>
                <w:lang w:eastAsia="ru-RU"/>
              </w:rPr>
              <w:t>ФГОС</w:t>
            </w: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sz w:val="22"/>
                <w:lang w:eastAsia="ru-RU"/>
              </w:rPr>
            </w:pPr>
            <w:r w:rsidRPr="00D81AE9">
              <w:rPr>
                <w:sz w:val="22"/>
                <w:lang w:eastAsia="ru-RU"/>
              </w:rPr>
              <w:t>1. Наличие решения органа государственно-общественного управления  - Управляющего совета гимназии о введении в образовательно</w:t>
            </w:r>
            <w:r w:rsidR="00B614C6">
              <w:rPr>
                <w:sz w:val="22"/>
                <w:lang w:eastAsia="ru-RU"/>
              </w:rPr>
              <w:t xml:space="preserve">й </w:t>
            </w:r>
            <w:r w:rsidRPr="00D81AE9">
              <w:rPr>
                <w:sz w:val="22"/>
                <w:lang w:eastAsia="ru-RU"/>
              </w:rPr>
              <w:t xml:space="preserve"> </w:t>
            </w:r>
            <w:r w:rsidR="00B614C6">
              <w:rPr>
                <w:sz w:val="22"/>
                <w:lang w:eastAsia="ru-RU"/>
              </w:rPr>
              <w:t xml:space="preserve">организации </w:t>
            </w:r>
            <w:r w:rsidRPr="00D81AE9">
              <w:rPr>
                <w:sz w:val="22"/>
                <w:lang w:eastAsia="ru-RU"/>
              </w:rPr>
              <w:t>ФГОС СОО</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 xml:space="preserve"> </w:t>
            </w: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sz w:val="22"/>
                <w:lang w:eastAsia="ru-RU"/>
              </w:rPr>
            </w:pPr>
            <w:r w:rsidRPr="00D81AE9">
              <w:rPr>
                <w:sz w:val="22"/>
                <w:lang w:eastAsia="ru-RU"/>
              </w:rPr>
              <w:t>2. Внесение изменений и дополнений в Устав образовательного учреждения</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Июнь 2017 года</w:t>
            </w: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sz w:val="22"/>
                <w:lang w:eastAsia="ru-RU"/>
              </w:rPr>
            </w:pPr>
            <w:r w:rsidRPr="00D81AE9">
              <w:rPr>
                <w:sz w:val="22"/>
                <w:lang w:eastAsia="ru-RU"/>
              </w:rPr>
              <w:t>3. Разработка на основе примерной основной образовательной программы среднего общего образования основной образовательной программы гимназии</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Июнь 2017 года</w:t>
            </w: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sz w:val="22"/>
                <w:lang w:eastAsia="ru-RU"/>
              </w:rPr>
            </w:pPr>
            <w:r w:rsidRPr="00D81AE9">
              <w:rPr>
                <w:sz w:val="22"/>
                <w:lang w:eastAsia="ru-RU"/>
              </w:rPr>
              <w:t>4. Утверждение основной образовательной программы гимназии</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Август 2017года</w:t>
            </w: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5. Обеспечение соответствия нормативной базы школы требованиям ФГОС</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Июнь 2017года</w:t>
            </w:r>
          </w:p>
        </w:tc>
      </w:tr>
      <w:tr w:rsidR="00CE1497" w:rsidRPr="00D81AE9" w:rsidTr="00FD65C7">
        <w:tc>
          <w:tcPr>
            <w:tcW w:w="1809" w:type="dxa"/>
            <w:vMerge w:val="restart"/>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sz w:val="22"/>
                <w:lang w:eastAsia="ru-RU"/>
              </w:rPr>
            </w:pPr>
            <w:r w:rsidRPr="00D81AE9">
              <w:rPr>
                <w:sz w:val="22"/>
                <w:lang w:eastAsia="ru-RU"/>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Июнь 2017года</w:t>
            </w: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rFonts w:eastAsiaTheme="minorEastAsia"/>
                <w:sz w:val="22"/>
                <w:lang w:eastAsia="ru-RU"/>
              </w:rPr>
            </w:pPr>
            <w:r w:rsidRPr="00D81AE9">
              <w:rPr>
                <w:rFonts w:eastAsiaTheme="minorEastAsia"/>
                <w:sz w:val="22"/>
                <w:lang w:eastAsia="ru-RU"/>
              </w:rPr>
              <w:t>7. Определение списка учебников и учебных пособий, используемых в образовательном процессе в соответствии с ФГОС среднего общего образования</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D43774">
            <w:pPr>
              <w:suppressAutoHyphens w:val="0"/>
              <w:spacing w:line="240" w:lineRule="auto"/>
              <w:ind w:firstLine="142"/>
              <w:jc w:val="left"/>
              <w:rPr>
                <w:sz w:val="22"/>
                <w:lang w:eastAsia="ru-RU"/>
              </w:rPr>
            </w:pPr>
            <w:r w:rsidRPr="00D81AE9">
              <w:rPr>
                <w:sz w:val="22"/>
                <w:lang w:eastAsia="ru-RU"/>
              </w:rPr>
              <w:t>Май  2017 год</w:t>
            </w:r>
            <w:proofErr w:type="gramStart"/>
            <w:r w:rsidRPr="00D81AE9">
              <w:rPr>
                <w:sz w:val="22"/>
                <w:lang w:eastAsia="ru-RU"/>
              </w:rPr>
              <w:t>а</w:t>
            </w:r>
            <w:r w:rsidR="00D43774">
              <w:rPr>
                <w:sz w:val="22"/>
                <w:lang w:eastAsia="ru-RU"/>
              </w:rPr>
              <w:t>(</w:t>
            </w:r>
            <w:proofErr w:type="gramEnd"/>
            <w:r w:rsidR="00D43774">
              <w:rPr>
                <w:sz w:val="22"/>
                <w:lang w:eastAsia="ru-RU"/>
              </w:rPr>
              <w:t xml:space="preserve"> по мере изменения)</w:t>
            </w: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rFonts w:eastAsia="Times New Roman"/>
                <w:sz w:val="22"/>
                <w:lang w:eastAsia="ru-RU"/>
              </w:rPr>
            </w:pPr>
            <w:r w:rsidRPr="00D81AE9">
              <w:rPr>
                <w:rFonts w:eastAsia="Times New Roman"/>
                <w:sz w:val="22"/>
                <w:lang w:eastAsia="ru-RU"/>
              </w:rPr>
              <w:t>8. Разработка:</w:t>
            </w:r>
          </w:p>
          <w:p w:rsidR="00CE1497" w:rsidRPr="00D81AE9" w:rsidRDefault="00CE1497" w:rsidP="00663E1C">
            <w:pPr>
              <w:suppressAutoHyphens w:val="0"/>
              <w:spacing w:line="276" w:lineRule="auto"/>
              <w:ind w:firstLine="142"/>
              <w:rPr>
                <w:rFonts w:eastAsia="Times New Roman"/>
                <w:sz w:val="22"/>
                <w:lang w:eastAsia="ru-RU"/>
              </w:rPr>
            </w:pPr>
            <w:r w:rsidRPr="00D81AE9">
              <w:rPr>
                <w:rFonts w:eastAsia="Times New Roman"/>
                <w:sz w:val="22"/>
                <w:lang w:eastAsia="ru-RU"/>
              </w:rPr>
              <w:t>— образовательных программ (индивидуальных и др.);</w:t>
            </w:r>
          </w:p>
          <w:p w:rsidR="00CE1497" w:rsidRPr="00D81AE9" w:rsidRDefault="00CE1497" w:rsidP="00663E1C">
            <w:pPr>
              <w:suppressAutoHyphens w:val="0"/>
              <w:spacing w:line="276" w:lineRule="auto"/>
              <w:ind w:firstLine="142"/>
              <w:rPr>
                <w:rFonts w:eastAsia="Times New Roman"/>
                <w:sz w:val="22"/>
                <w:lang w:eastAsia="ru-RU"/>
              </w:rPr>
            </w:pPr>
            <w:r w:rsidRPr="00D81AE9">
              <w:rPr>
                <w:rFonts w:eastAsia="Times New Roman"/>
                <w:sz w:val="22"/>
                <w:lang w:eastAsia="ru-RU"/>
              </w:rPr>
              <w:t>— учебного плана;</w:t>
            </w:r>
          </w:p>
          <w:p w:rsidR="00CE1497" w:rsidRPr="00D81AE9" w:rsidRDefault="00CE1497" w:rsidP="00663E1C">
            <w:pPr>
              <w:suppressAutoHyphens w:val="0"/>
              <w:spacing w:line="276" w:lineRule="auto"/>
              <w:ind w:firstLine="142"/>
              <w:rPr>
                <w:rFonts w:eastAsia="Times New Roman"/>
                <w:sz w:val="22"/>
                <w:lang w:eastAsia="ru-RU"/>
              </w:rPr>
            </w:pPr>
            <w:r w:rsidRPr="00D81AE9">
              <w:rPr>
                <w:rFonts w:eastAsia="Times New Roman"/>
                <w:sz w:val="22"/>
                <w:lang w:eastAsia="ru-RU"/>
              </w:rPr>
              <w:t>— рабочих программ учебных предметов, курсов, дисциплин, модулей;</w:t>
            </w:r>
          </w:p>
          <w:p w:rsidR="00CE1497" w:rsidRPr="00D81AE9" w:rsidRDefault="00CE1497" w:rsidP="00663E1C">
            <w:pPr>
              <w:suppressAutoHyphens w:val="0"/>
              <w:spacing w:line="276" w:lineRule="auto"/>
              <w:ind w:firstLine="142"/>
              <w:rPr>
                <w:rFonts w:eastAsiaTheme="minorEastAsia"/>
                <w:sz w:val="22"/>
                <w:lang w:eastAsia="ru-RU"/>
              </w:rPr>
            </w:pPr>
            <w:r w:rsidRPr="00D81AE9">
              <w:rPr>
                <w:rFonts w:eastAsiaTheme="minorEastAsia"/>
                <w:sz w:val="22"/>
                <w:lang w:eastAsia="ru-RU"/>
              </w:rPr>
              <w:t>— годового календарного учебного графика;</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right="176" w:firstLine="34"/>
              <w:rPr>
                <w:sz w:val="22"/>
                <w:lang w:eastAsia="ru-RU"/>
              </w:rPr>
            </w:pPr>
            <w:r w:rsidRPr="00D81AE9">
              <w:rPr>
                <w:sz w:val="22"/>
                <w:lang w:eastAsia="ru-RU"/>
              </w:rPr>
              <w:t xml:space="preserve">  Июнь  2017 года</w:t>
            </w:r>
          </w:p>
          <w:p w:rsidR="00CE1497" w:rsidRPr="00D81AE9" w:rsidRDefault="00CE1497" w:rsidP="00663E1C">
            <w:pPr>
              <w:suppressAutoHyphens w:val="0"/>
              <w:spacing w:line="276" w:lineRule="auto"/>
              <w:ind w:right="176" w:firstLine="34"/>
              <w:rPr>
                <w:sz w:val="22"/>
                <w:lang w:eastAsia="ru-RU"/>
              </w:rPr>
            </w:pPr>
          </w:p>
          <w:p w:rsidR="00CE1497" w:rsidRPr="00D81AE9" w:rsidRDefault="00D43774" w:rsidP="00663E1C">
            <w:pPr>
              <w:suppressAutoHyphens w:val="0"/>
              <w:spacing w:line="276" w:lineRule="auto"/>
              <w:ind w:right="176" w:firstLine="34"/>
              <w:rPr>
                <w:sz w:val="22"/>
                <w:lang w:eastAsia="ru-RU"/>
              </w:rPr>
            </w:pPr>
            <w:r>
              <w:rPr>
                <w:sz w:val="22"/>
                <w:lang w:eastAsia="ru-RU"/>
              </w:rPr>
              <w:t>Ежегодно</w:t>
            </w:r>
          </w:p>
        </w:tc>
      </w:tr>
      <w:tr w:rsidR="00CE1497" w:rsidRPr="00D81AE9" w:rsidTr="00FD65C7">
        <w:tc>
          <w:tcPr>
            <w:tcW w:w="1809" w:type="dxa"/>
            <w:vMerge w:val="restart"/>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0"/>
              <w:rPr>
                <w:rFonts w:eastAsia="Times New Roman"/>
                <w:sz w:val="22"/>
                <w:lang w:eastAsia="ru-RU"/>
              </w:rPr>
            </w:pPr>
            <w:r w:rsidRPr="00D81AE9">
              <w:rPr>
                <w:rFonts w:eastAsia="Times New Roman"/>
                <w:sz w:val="22"/>
                <w:lang w:val="en-US" w:eastAsia="ru-RU"/>
              </w:rPr>
              <w:t>II</w:t>
            </w:r>
            <w:r w:rsidRPr="00D81AE9">
              <w:rPr>
                <w:rFonts w:eastAsia="Times New Roman"/>
                <w:sz w:val="22"/>
                <w:lang w:eastAsia="ru-RU"/>
              </w:rPr>
              <w:t>. Финансовое обеспечение введения</w:t>
            </w:r>
          </w:p>
          <w:p w:rsidR="00CE1497" w:rsidRPr="00D81AE9" w:rsidRDefault="00CE1497" w:rsidP="00663E1C">
            <w:pPr>
              <w:suppressAutoHyphens w:val="0"/>
              <w:spacing w:line="276" w:lineRule="auto"/>
              <w:ind w:firstLine="0"/>
              <w:rPr>
                <w:sz w:val="22"/>
                <w:lang w:eastAsia="ru-RU"/>
              </w:rPr>
            </w:pPr>
            <w:r w:rsidRPr="00D81AE9">
              <w:rPr>
                <w:sz w:val="22"/>
                <w:lang w:eastAsia="ru-RU"/>
              </w:rPr>
              <w:t>ФГОС</w:t>
            </w: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tabs>
                <w:tab w:val="left" w:pos="432"/>
              </w:tabs>
              <w:suppressAutoHyphens w:val="0"/>
              <w:spacing w:line="276" w:lineRule="auto"/>
              <w:ind w:firstLine="142"/>
              <w:rPr>
                <w:rFonts w:eastAsiaTheme="minorEastAsia"/>
                <w:sz w:val="22"/>
                <w:lang w:eastAsia="ru-RU"/>
              </w:rPr>
            </w:pPr>
            <w:r w:rsidRPr="00D81AE9">
              <w:rPr>
                <w:rFonts w:eastAsiaTheme="minorEastAsia"/>
                <w:sz w:val="22"/>
                <w:lang w:eastAsia="ru-RU"/>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tabs>
                <w:tab w:val="left" w:pos="432"/>
              </w:tabs>
              <w:suppressAutoHyphens w:val="0"/>
              <w:spacing w:line="276" w:lineRule="auto"/>
              <w:ind w:firstLine="142"/>
              <w:rPr>
                <w:rFonts w:eastAsiaTheme="minorEastAsia"/>
                <w:sz w:val="22"/>
                <w:lang w:eastAsia="ru-RU"/>
              </w:rPr>
            </w:pPr>
            <w:r w:rsidRPr="00D81AE9">
              <w:rPr>
                <w:rFonts w:eastAsiaTheme="minorEastAsia"/>
                <w:sz w:val="22"/>
                <w:lang w:eastAsia="ru-RU"/>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ма</w:t>
            </w:r>
            <w:proofErr w:type="gramStart"/>
            <w:r w:rsidRPr="00D81AE9">
              <w:rPr>
                <w:sz w:val="22"/>
                <w:lang w:eastAsia="ru-RU"/>
              </w:rPr>
              <w:t>й-</w:t>
            </w:r>
            <w:proofErr w:type="gramEnd"/>
            <w:r w:rsidRPr="00D81AE9">
              <w:rPr>
                <w:sz w:val="22"/>
                <w:lang w:eastAsia="ru-RU"/>
              </w:rPr>
              <w:t xml:space="preserve"> июнь 2017года</w:t>
            </w: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rFonts w:eastAsia="Times New Roman"/>
                <w:sz w:val="22"/>
                <w:lang w:eastAsia="ru-RU"/>
              </w:rPr>
            </w:pPr>
            <w:r w:rsidRPr="00D81AE9">
              <w:rPr>
                <w:rFonts w:eastAsia="Times New Roman"/>
                <w:sz w:val="22"/>
                <w:lang w:eastAsia="ru-RU"/>
              </w:rPr>
              <w:t>3. Заключение дополнительных соглашений к трудовому договору с педагогическими работниками</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 xml:space="preserve">Июнь </w:t>
            </w:r>
            <w:proofErr w:type="gramStart"/>
            <w:r w:rsidRPr="00D81AE9">
              <w:rPr>
                <w:sz w:val="22"/>
                <w:lang w:eastAsia="ru-RU"/>
              </w:rPr>
              <w:t>–а</w:t>
            </w:r>
            <w:proofErr w:type="gramEnd"/>
            <w:r w:rsidRPr="00D81AE9">
              <w:rPr>
                <w:sz w:val="22"/>
                <w:lang w:eastAsia="ru-RU"/>
              </w:rPr>
              <w:t>вгуст 2017года</w:t>
            </w:r>
          </w:p>
        </w:tc>
      </w:tr>
      <w:tr w:rsidR="00CE1497" w:rsidRPr="00D81AE9" w:rsidTr="00FD65C7">
        <w:tc>
          <w:tcPr>
            <w:tcW w:w="1809"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0"/>
              <w:rPr>
                <w:rFonts w:eastAsia="Times New Roman"/>
                <w:sz w:val="22"/>
                <w:lang w:eastAsia="ru-RU"/>
              </w:rPr>
            </w:pPr>
            <w:r w:rsidRPr="00D81AE9">
              <w:rPr>
                <w:rFonts w:eastAsia="Times New Roman"/>
                <w:sz w:val="22"/>
                <w:lang w:val="en-US" w:eastAsia="ru-RU"/>
              </w:rPr>
              <w:t>III</w:t>
            </w:r>
            <w:r w:rsidRPr="00D81AE9">
              <w:rPr>
                <w:rFonts w:eastAsia="Times New Roman"/>
                <w:sz w:val="22"/>
                <w:lang w:eastAsia="ru-RU"/>
              </w:rPr>
              <w:t xml:space="preserve">. </w:t>
            </w:r>
            <w:r w:rsidR="00D43774" w:rsidRPr="00D81AE9">
              <w:rPr>
                <w:rFonts w:eastAsia="Times New Roman"/>
                <w:sz w:val="22"/>
                <w:lang w:eastAsia="ru-RU"/>
              </w:rPr>
              <w:t>Организационное</w:t>
            </w:r>
            <w:r w:rsidRPr="00D81AE9">
              <w:rPr>
                <w:rFonts w:eastAsia="Times New Roman"/>
                <w:sz w:val="22"/>
                <w:lang w:eastAsia="ru-RU"/>
              </w:rPr>
              <w:t xml:space="preserve"> обеспечение введения</w:t>
            </w:r>
          </w:p>
          <w:p w:rsidR="00CE1497" w:rsidRPr="00D81AE9" w:rsidRDefault="00CE1497" w:rsidP="00663E1C">
            <w:pPr>
              <w:suppressAutoHyphens w:val="0"/>
              <w:spacing w:line="276" w:lineRule="auto"/>
              <w:ind w:firstLine="0"/>
              <w:rPr>
                <w:sz w:val="22"/>
                <w:lang w:eastAsia="ru-RU"/>
              </w:rPr>
            </w:pPr>
            <w:r w:rsidRPr="00D81AE9">
              <w:rPr>
                <w:sz w:val="22"/>
                <w:lang w:eastAsia="ru-RU"/>
              </w:rPr>
              <w:t>ФГОС</w:t>
            </w: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sz w:val="22"/>
                <w:lang w:eastAsia="ru-RU"/>
              </w:rPr>
            </w:pPr>
            <w:r w:rsidRPr="00D81AE9">
              <w:rPr>
                <w:sz w:val="22"/>
                <w:lang w:eastAsia="ru-RU"/>
              </w:rPr>
              <w:t>1. Обеспечение координации деятельности субъектов образовательного процесса, организационных структур учреждения по подготовке и введению ФГОС СОО</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май - август 2017года</w:t>
            </w:r>
          </w:p>
        </w:tc>
      </w:tr>
      <w:tr w:rsidR="00CE1497" w:rsidRPr="00D81AE9" w:rsidTr="00FD65C7">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tabs>
                <w:tab w:val="left" w:pos="432"/>
              </w:tabs>
              <w:suppressAutoHyphens w:val="0"/>
              <w:spacing w:line="276" w:lineRule="auto"/>
              <w:ind w:firstLine="142"/>
              <w:rPr>
                <w:rFonts w:eastAsiaTheme="minorEastAsia"/>
                <w:sz w:val="22"/>
                <w:lang w:eastAsia="ru-RU"/>
              </w:rPr>
            </w:pPr>
            <w:r w:rsidRPr="00D81AE9">
              <w:rPr>
                <w:rFonts w:eastAsiaTheme="minorEastAsia"/>
                <w:sz w:val="22"/>
                <w:lang w:eastAsia="ru-RU"/>
              </w:rPr>
              <w:t>2.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май - июнь 2017 года</w:t>
            </w: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tabs>
                <w:tab w:val="left" w:pos="432"/>
              </w:tabs>
              <w:suppressAutoHyphens w:val="0"/>
              <w:spacing w:line="276" w:lineRule="auto"/>
              <w:ind w:firstLine="142"/>
              <w:rPr>
                <w:rFonts w:eastAsiaTheme="minorEastAsia"/>
                <w:sz w:val="22"/>
                <w:lang w:eastAsia="ru-RU"/>
              </w:rPr>
            </w:pPr>
            <w:r w:rsidRPr="00D81AE9">
              <w:rPr>
                <w:rFonts w:eastAsiaTheme="minorEastAsia"/>
                <w:sz w:val="22"/>
                <w:lang w:eastAsia="ru-RU"/>
              </w:rPr>
              <w:t xml:space="preserve">3. Разработка и реализация  системы мониторинга образовательных потребностей обучающихся и родителей </w:t>
            </w:r>
            <w:r w:rsidRPr="00D81AE9">
              <w:rPr>
                <w:rFonts w:eastAsiaTheme="minorEastAsia"/>
                <w:sz w:val="22"/>
                <w:lang w:eastAsia="ru-RU"/>
              </w:rPr>
              <w:lastRenderedPageBreak/>
              <w:t>по использованию часов вариативной части учебного плана и внеурочной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lastRenderedPageBreak/>
              <w:t>Май  - июнь 2017года</w:t>
            </w: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tabs>
                <w:tab w:val="left" w:pos="432"/>
              </w:tabs>
              <w:suppressAutoHyphens w:val="0"/>
              <w:spacing w:line="276" w:lineRule="auto"/>
              <w:ind w:firstLine="142"/>
              <w:rPr>
                <w:rFonts w:eastAsiaTheme="minorEastAsia"/>
                <w:sz w:val="22"/>
                <w:lang w:eastAsia="ru-RU"/>
              </w:rPr>
            </w:pPr>
            <w:r w:rsidRPr="00D81AE9">
              <w:rPr>
                <w:rFonts w:eastAsiaTheme="minorEastAsia"/>
                <w:sz w:val="22"/>
                <w:lang w:eastAsia="ru-RU"/>
              </w:rPr>
              <w:t>4.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Май  - июнь 2017 года</w:t>
            </w:r>
          </w:p>
        </w:tc>
      </w:tr>
      <w:tr w:rsidR="00CE1497" w:rsidRPr="00D81AE9" w:rsidTr="00FD65C7">
        <w:tc>
          <w:tcPr>
            <w:tcW w:w="1809" w:type="dxa"/>
            <w:vMerge w:val="restart"/>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0"/>
              <w:rPr>
                <w:rFonts w:eastAsia="Times New Roman"/>
                <w:sz w:val="22"/>
                <w:lang w:eastAsia="ru-RU"/>
              </w:rPr>
            </w:pPr>
            <w:r w:rsidRPr="00D81AE9">
              <w:rPr>
                <w:rFonts w:eastAsia="Times New Roman"/>
                <w:sz w:val="22"/>
                <w:lang w:val="en-US" w:eastAsia="ru-RU"/>
              </w:rPr>
              <w:t>IV</w:t>
            </w:r>
            <w:r w:rsidRPr="00D81AE9">
              <w:rPr>
                <w:rFonts w:eastAsia="Times New Roman"/>
                <w:sz w:val="22"/>
                <w:lang w:eastAsia="ru-RU"/>
              </w:rPr>
              <w:t>. Кадровое обеспечение введения</w:t>
            </w:r>
          </w:p>
          <w:p w:rsidR="00CE1497" w:rsidRPr="00D81AE9" w:rsidRDefault="00CE1497" w:rsidP="00663E1C">
            <w:pPr>
              <w:suppressAutoHyphens w:val="0"/>
              <w:spacing w:line="276" w:lineRule="auto"/>
              <w:ind w:firstLine="0"/>
              <w:rPr>
                <w:sz w:val="22"/>
                <w:lang w:eastAsia="ru-RU"/>
              </w:rPr>
            </w:pPr>
            <w:r w:rsidRPr="00D81AE9">
              <w:rPr>
                <w:sz w:val="22"/>
                <w:lang w:eastAsia="ru-RU"/>
              </w:rPr>
              <w:t>ФГОС</w:t>
            </w: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rFonts w:eastAsia="Times New Roman"/>
                <w:sz w:val="22"/>
                <w:lang w:eastAsia="ru-RU"/>
              </w:rPr>
            </w:pPr>
            <w:r w:rsidRPr="00D81AE9">
              <w:rPr>
                <w:rFonts w:eastAsia="Times New Roman"/>
                <w:sz w:val="22"/>
                <w:lang w:eastAsia="ru-RU"/>
              </w:rPr>
              <w:t>1.</w:t>
            </w:r>
            <w:r w:rsidRPr="00D81AE9">
              <w:rPr>
                <w:rFonts w:eastAsia="Times New Roman"/>
                <w:sz w:val="22"/>
                <w:lang w:val="en-US" w:eastAsia="ru-RU"/>
              </w:rPr>
              <w:t> </w:t>
            </w:r>
            <w:r w:rsidRPr="00D81AE9">
              <w:rPr>
                <w:rFonts w:eastAsia="Times New Roman"/>
                <w:sz w:val="22"/>
                <w:lang w:eastAsia="ru-RU"/>
              </w:rPr>
              <w:t>Анализ кадрового обеспечения введения и реализации ФГОС среднего общего образования</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Июль-август 2017 года</w:t>
            </w: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rFonts w:eastAsia="Times New Roman"/>
                <w:sz w:val="22"/>
                <w:lang w:eastAsia="ru-RU"/>
              </w:rPr>
            </w:pPr>
            <w:r w:rsidRPr="00D81AE9">
              <w:rPr>
                <w:rFonts w:eastAsia="Times New Roman"/>
                <w:sz w:val="22"/>
                <w:lang w:eastAsia="ru-RU"/>
              </w:rPr>
              <w:t>2.</w:t>
            </w:r>
            <w:r w:rsidRPr="00D81AE9">
              <w:rPr>
                <w:rFonts w:eastAsia="Times New Roman"/>
                <w:sz w:val="22"/>
                <w:lang w:val="en-US" w:eastAsia="ru-RU"/>
              </w:rPr>
              <w:t> </w:t>
            </w:r>
            <w:r w:rsidRPr="00D81AE9">
              <w:rPr>
                <w:rFonts w:eastAsia="Times New Roman"/>
                <w:sz w:val="22"/>
                <w:lang w:eastAsia="ru-RU"/>
              </w:rPr>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Май  2017 года</w:t>
            </w:r>
          </w:p>
        </w:tc>
      </w:tr>
      <w:tr w:rsidR="00CE1497" w:rsidRPr="00D81AE9" w:rsidTr="00FD65C7">
        <w:tc>
          <w:tcPr>
            <w:tcW w:w="1809"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i/>
                <w:sz w:val="22"/>
                <w:lang w:eastAsia="ru-RU"/>
              </w:rPr>
              <w:t xml:space="preserve"> </w:t>
            </w: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sz w:val="22"/>
                <w:lang w:eastAsia="ru-RU"/>
              </w:rPr>
            </w:pPr>
            <w:r w:rsidRPr="00D81AE9">
              <w:rPr>
                <w:sz w:val="22"/>
                <w:lang w:eastAsia="ru-RU"/>
              </w:rPr>
              <w:t>3. Разработка (корректировка) плана научно-методической работы (</w:t>
            </w:r>
            <w:proofErr w:type="spellStart"/>
            <w:r w:rsidRPr="00D81AE9">
              <w:rPr>
                <w:sz w:val="22"/>
                <w:lang w:eastAsia="ru-RU"/>
              </w:rPr>
              <w:t>внутришкольного</w:t>
            </w:r>
            <w:proofErr w:type="spellEnd"/>
            <w:r w:rsidRPr="00D81AE9">
              <w:rPr>
                <w:sz w:val="22"/>
                <w:lang w:eastAsia="ru-RU"/>
              </w:rPr>
              <w:t xml:space="preserve"> повышения квалификации) с ориентацией на проблемы введения ФГОС среднего общего образования</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Май   - август 2017 года</w:t>
            </w:r>
          </w:p>
        </w:tc>
      </w:tr>
      <w:tr w:rsidR="00CE1497" w:rsidRPr="00D81AE9" w:rsidTr="00FD65C7">
        <w:tc>
          <w:tcPr>
            <w:tcW w:w="1809" w:type="dxa"/>
            <w:vMerge w:val="restart"/>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rFonts w:eastAsia="Times New Roman"/>
                <w:sz w:val="22"/>
                <w:lang w:eastAsia="ru-RU"/>
              </w:rPr>
            </w:pPr>
            <w:r w:rsidRPr="00D81AE9">
              <w:rPr>
                <w:rFonts w:eastAsia="Times New Roman"/>
                <w:sz w:val="22"/>
                <w:lang w:val="en-US" w:eastAsia="ru-RU"/>
              </w:rPr>
              <w:t>V</w:t>
            </w:r>
            <w:r w:rsidRPr="00D81AE9">
              <w:rPr>
                <w:rFonts w:eastAsia="Times New Roman"/>
                <w:sz w:val="22"/>
                <w:lang w:eastAsia="ru-RU"/>
              </w:rPr>
              <w:t xml:space="preserve">. </w:t>
            </w:r>
            <w:r w:rsidR="00D43774" w:rsidRPr="00D81AE9">
              <w:rPr>
                <w:rFonts w:eastAsia="Times New Roman"/>
                <w:sz w:val="22"/>
                <w:lang w:eastAsia="ru-RU"/>
              </w:rPr>
              <w:t>Информационное</w:t>
            </w:r>
            <w:r w:rsidRPr="00D81AE9">
              <w:rPr>
                <w:rFonts w:eastAsia="Times New Roman"/>
                <w:sz w:val="22"/>
                <w:lang w:eastAsia="ru-RU"/>
              </w:rPr>
              <w:t xml:space="preserve"> обеспечение введения ФГОС</w:t>
            </w: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rFonts w:eastAsia="Times New Roman"/>
                <w:sz w:val="22"/>
                <w:lang w:eastAsia="ru-RU"/>
              </w:rPr>
            </w:pPr>
            <w:r w:rsidRPr="00D81AE9">
              <w:rPr>
                <w:rFonts w:eastAsia="Times New Roman"/>
                <w:sz w:val="22"/>
                <w:lang w:eastAsia="ru-RU"/>
              </w:rPr>
              <w:t>1. Размещение на сайте ОУ информационных материалов о введении ФГОС среднего общего образования</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 xml:space="preserve">   постоянно</w:t>
            </w: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rFonts w:eastAsiaTheme="minorEastAsia"/>
                <w:sz w:val="22"/>
                <w:lang w:eastAsia="ru-RU"/>
              </w:rPr>
            </w:pPr>
            <w:r w:rsidRPr="00D81AE9">
              <w:rPr>
                <w:rFonts w:eastAsiaTheme="minorEastAsia"/>
                <w:sz w:val="22"/>
                <w:lang w:eastAsia="ru-RU"/>
              </w:rPr>
              <w:t>2. Широкое информирование родительской общественности о подготовке к введению и порядке перехода на новые стандарты</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 xml:space="preserve"> Ма</w:t>
            </w:r>
            <w:proofErr w:type="gramStart"/>
            <w:r w:rsidRPr="00D81AE9">
              <w:rPr>
                <w:sz w:val="22"/>
                <w:lang w:eastAsia="ru-RU"/>
              </w:rPr>
              <w:t>й-</w:t>
            </w:r>
            <w:proofErr w:type="gramEnd"/>
            <w:r w:rsidRPr="00D81AE9">
              <w:rPr>
                <w:sz w:val="22"/>
                <w:lang w:eastAsia="ru-RU"/>
              </w:rPr>
              <w:t xml:space="preserve"> август 2017 года</w:t>
            </w: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rFonts w:eastAsiaTheme="minorEastAsia"/>
                <w:sz w:val="22"/>
                <w:lang w:eastAsia="ru-RU"/>
              </w:rPr>
            </w:pPr>
            <w:r w:rsidRPr="00D81AE9">
              <w:rPr>
                <w:rFonts w:eastAsiaTheme="minorEastAsia"/>
                <w:sz w:val="22"/>
                <w:lang w:eastAsia="ru-RU"/>
              </w:rPr>
              <w:t>3. Реализация деятельности сетевого комплекса информационного взаимодействия по вопросам введения ФГОС среднего  общего образования</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С</w:t>
            </w:r>
            <w:r w:rsidR="00F62A10">
              <w:rPr>
                <w:sz w:val="22"/>
                <w:lang w:eastAsia="ru-RU"/>
              </w:rPr>
              <w:t xml:space="preserve"> </w:t>
            </w:r>
            <w:r w:rsidRPr="00D81AE9">
              <w:rPr>
                <w:sz w:val="22"/>
                <w:lang w:eastAsia="ru-RU"/>
              </w:rPr>
              <w:t>мая 2017 года  постоянно</w:t>
            </w: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rFonts w:eastAsia="Times New Roman"/>
                <w:sz w:val="22"/>
                <w:lang w:eastAsia="ru-RU"/>
              </w:rPr>
            </w:pPr>
            <w:r w:rsidRPr="00D81AE9">
              <w:rPr>
                <w:rFonts w:eastAsia="Times New Roman"/>
                <w:sz w:val="22"/>
                <w:lang w:eastAsia="ru-RU"/>
              </w:rPr>
              <w:t>4.</w:t>
            </w:r>
            <w:r w:rsidRPr="00D81AE9">
              <w:rPr>
                <w:rFonts w:eastAsia="Times New Roman"/>
                <w:sz w:val="22"/>
                <w:lang w:val="en-US" w:eastAsia="ru-RU"/>
              </w:rPr>
              <w:t> </w:t>
            </w:r>
            <w:r w:rsidRPr="00D81AE9">
              <w:rPr>
                <w:rFonts w:eastAsia="Times New Roman"/>
                <w:sz w:val="22"/>
                <w:lang w:eastAsia="ru-RU"/>
              </w:rPr>
              <w:t>Обеспечение публичной отчётности ОУ о ходе и результатах введения ФГОС</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С 01.09.2017 года</w:t>
            </w:r>
            <w:r w:rsidR="00F62A10">
              <w:rPr>
                <w:sz w:val="22"/>
                <w:lang w:eastAsia="ru-RU"/>
              </w:rPr>
              <w:t xml:space="preserve"> </w:t>
            </w:r>
          </w:p>
          <w:p w:rsidR="00CE1497" w:rsidRPr="00D81AE9" w:rsidRDefault="00CE1497" w:rsidP="00663E1C">
            <w:pPr>
              <w:suppressAutoHyphens w:val="0"/>
              <w:spacing w:line="276" w:lineRule="auto"/>
              <w:ind w:firstLine="142"/>
              <w:rPr>
                <w:sz w:val="22"/>
                <w:lang w:eastAsia="ru-RU"/>
              </w:rPr>
            </w:pPr>
            <w:r w:rsidRPr="00D81AE9">
              <w:rPr>
                <w:sz w:val="22"/>
                <w:lang w:eastAsia="ru-RU"/>
              </w:rPr>
              <w:t>постоянно</w:t>
            </w: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rFonts w:eastAsia="Times New Roman"/>
                <w:sz w:val="22"/>
                <w:lang w:eastAsia="ru-RU"/>
              </w:rPr>
              <w:t>6. Разработка рекомендаций  для педагогических работников:</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 xml:space="preserve">  июнь 2017 года</w:t>
            </w:r>
          </w:p>
        </w:tc>
      </w:tr>
      <w:tr w:rsidR="00CE1497" w:rsidRPr="00D81AE9" w:rsidTr="00FD65C7">
        <w:tc>
          <w:tcPr>
            <w:tcW w:w="1809"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sz w:val="22"/>
                <w:lang w:eastAsia="ru-RU"/>
              </w:rPr>
            </w:pPr>
            <w:r w:rsidRPr="00D81AE9">
              <w:rPr>
                <w:sz w:val="22"/>
                <w:lang w:eastAsia="ru-RU"/>
              </w:rPr>
              <w:t xml:space="preserve">— по организации внеурочной деятельности </w:t>
            </w:r>
            <w:proofErr w:type="gramStart"/>
            <w:r w:rsidRPr="00D81AE9">
              <w:rPr>
                <w:sz w:val="22"/>
                <w:lang w:eastAsia="ru-RU"/>
              </w:rPr>
              <w:t>обучающихся</w:t>
            </w:r>
            <w:proofErr w:type="gramEnd"/>
            <w:r w:rsidRPr="00D81AE9">
              <w:rPr>
                <w:sz w:val="22"/>
                <w:lang w:eastAsia="ru-RU"/>
              </w:rPr>
              <w:t>;</w:t>
            </w:r>
          </w:p>
          <w:p w:rsidR="00CE1497" w:rsidRPr="00D81AE9" w:rsidRDefault="00CE1497" w:rsidP="00663E1C">
            <w:pPr>
              <w:suppressAutoHyphens w:val="0"/>
              <w:spacing w:line="276" w:lineRule="auto"/>
              <w:ind w:firstLine="142"/>
              <w:rPr>
                <w:rFonts w:eastAsia="Times New Roman"/>
                <w:sz w:val="22"/>
                <w:lang w:eastAsia="ru-RU"/>
              </w:rPr>
            </w:pPr>
            <w:r w:rsidRPr="00D81AE9">
              <w:rPr>
                <w:rFonts w:eastAsia="Times New Roman"/>
                <w:sz w:val="22"/>
                <w:lang w:eastAsia="ru-RU"/>
              </w:rPr>
              <w:t>— по организации текущей и итоговой оценки достижения планируемых результатов;</w:t>
            </w:r>
          </w:p>
          <w:p w:rsidR="00CE1497" w:rsidRPr="00D81AE9" w:rsidRDefault="00CE1497" w:rsidP="00663E1C">
            <w:pPr>
              <w:suppressAutoHyphens w:val="0"/>
              <w:spacing w:line="276" w:lineRule="auto"/>
              <w:ind w:firstLine="142"/>
              <w:rPr>
                <w:rFonts w:eastAsia="Times New Roman"/>
                <w:sz w:val="22"/>
                <w:lang w:eastAsia="ru-RU"/>
              </w:rPr>
            </w:pPr>
            <w:r w:rsidRPr="00D81AE9">
              <w:rPr>
                <w:rFonts w:eastAsia="Times New Roman"/>
                <w:sz w:val="22"/>
                <w:lang w:eastAsia="ru-RU"/>
              </w:rPr>
              <w:t>— по использованию интерактивных технологий…</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p>
        </w:tc>
      </w:tr>
      <w:tr w:rsidR="00CE1497" w:rsidRPr="00D81AE9" w:rsidTr="00FD65C7">
        <w:tc>
          <w:tcPr>
            <w:tcW w:w="1809" w:type="dxa"/>
            <w:vMerge w:val="restart"/>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0"/>
              <w:rPr>
                <w:rFonts w:eastAsia="Times New Roman"/>
                <w:sz w:val="22"/>
                <w:lang w:eastAsia="ru-RU"/>
              </w:rPr>
            </w:pPr>
            <w:r w:rsidRPr="00D81AE9">
              <w:rPr>
                <w:rFonts w:eastAsia="Times New Roman"/>
                <w:sz w:val="22"/>
                <w:lang w:val="en-US" w:eastAsia="ru-RU"/>
              </w:rPr>
              <w:t>VI</w:t>
            </w:r>
            <w:r w:rsidRPr="00D81AE9">
              <w:rPr>
                <w:rFonts w:eastAsia="Times New Roman"/>
                <w:sz w:val="22"/>
                <w:lang w:eastAsia="ru-RU"/>
              </w:rPr>
              <w:t xml:space="preserve">. </w:t>
            </w:r>
            <w:proofErr w:type="spellStart"/>
            <w:r w:rsidRPr="00D81AE9">
              <w:rPr>
                <w:rFonts w:eastAsia="Times New Roman"/>
                <w:sz w:val="22"/>
                <w:lang w:eastAsia="ru-RU"/>
              </w:rPr>
              <w:t>Материаль</w:t>
            </w:r>
            <w:proofErr w:type="spellEnd"/>
            <w:r w:rsidRPr="00D81AE9">
              <w:rPr>
                <w:rFonts w:eastAsia="Times New Roman"/>
                <w:sz w:val="22"/>
                <w:lang w:eastAsia="ru-RU"/>
              </w:rPr>
              <w:t>-но-техническое обеспечение введения</w:t>
            </w:r>
          </w:p>
          <w:p w:rsidR="00CE1497" w:rsidRPr="00D81AE9" w:rsidRDefault="00CE1497" w:rsidP="00663E1C">
            <w:pPr>
              <w:suppressAutoHyphens w:val="0"/>
              <w:spacing w:line="276" w:lineRule="auto"/>
              <w:ind w:firstLine="0"/>
              <w:rPr>
                <w:sz w:val="22"/>
                <w:lang w:eastAsia="ru-RU"/>
              </w:rPr>
            </w:pPr>
            <w:r w:rsidRPr="00D81AE9">
              <w:rPr>
                <w:sz w:val="22"/>
                <w:lang w:eastAsia="ru-RU"/>
              </w:rPr>
              <w:t>ФГОС</w:t>
            </w: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sz w:val="22"/>
                <w:lang w:eastAsia="ru-RU"/>
              </w:rPr>
            </w:pPr>
            <w:r w:rsidRPr="00D81AE9">
              <w:rPr>
                <w:sz w:val="22"/>
                <w:lang w:eastAsia="ru-RU"/>
              </w:rPr>
              <w:t>1. Анализ материально-технического обеспечения введения и реализации ФГОС среднего общего образования</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r w:rsidRPr="00D81AE9">
              <w:rPr>
                <w:sz w:val="22"/>
                <w:lang w:eastAsia="ru-RU"/>
              </w:rPr>
              <w:t>май  2017 года</w:t>
            </w: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sz w:val="22"/>
                <w:lang w:eastAsia="ru-RU"/>
              </w:rPr>
            </w:pPr>
            <w:r w:rsidRPr="00D81AE9">
              <w:rPr>
                <w:sz w:val="22"/>
                <w:lang w:eastAsia="ru-RU"/>
              </w:rPr>
              <w:t>2. Обеспечение соответствия материально-технической базы ОУ требованиям ФГОС</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after="200" w:line="276" w:lineRule="auto"/>
              <w:ind w:firstLine="142"/>
              <w:rPr>
                <w:rFonts w:eastAsiaTheme="minorEastAsia"/>
                <w:sz w:val="22"/>
                <w:lang w:eastAsia="ru-RU"/>
              </w:rPr>
            </w:pPr>
            <w:r w:rsidRPr="00D81AE9">
              <w:rPr>
                <w:rFonts w:eastAsiaTheme="minorEastAsia"/>
                <w:sz w:val="22"/>
                <w:lang w:eastAsia="ru-RU"/>
              </w:rPr>
              <w:t>Ма</w:t>
            </w:r>
            <w:proofErr w:type="gramStart"/>
            <w:r w:rsidRPr="00D81AE9">
              <w:rPr>
                <w:rFonts w:eastAsiaTheme="minorEastAsia"/>
                <w:sz w:val="22"/>
                <w:lang w:eastAsia="ru-RU"/>
              </w:rPr>
              <w:t>й-</w:t>
            </w:r>
            <w:proofErr w:type="gramEnd"/>
            <w:r w:rsidRPr="00D81AE9">
              <w:rPr>
                <w:rFonts w:eastAsiaTheme="minorEastAsia"/>
                <w:sz w:val="22"/>
                <w:lang w:eastAsia="ru-RU"/>
              </w:rPr>
              <w:t xml:space="preserve"> август 2017 года</w:t>
            </w: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rFonts w:eastAsia="Times New Roman"/>
                <w:sz w:val="22"/>
                <w:lang w:eastAsia="ru-RU"/>
              </w:rPr>
            </w:pPr>
            <w:r w:rsidRPr="00D81AE9">
              <w:rPr>
                <w:rFonts w:eastAsia="Times New Roman"/>
                <w:sz w:val="22"/>
                <w:lang w:eastAsia="ru-RU"/>
              </w:rPr>
              <w:t>3. Обеспечение соответствия санитарно-гигиенических условий требованиям ФГОС</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after="200" w:line="276" w:lineRule="auto"/>
              <w:ind w:firstLine="142"/>
              <w:rPr>
                <w:rFonts w:eastAsiaTheme="minorEastAsia"/>
                <w:sz w:val="22"/>
                <w:lang w:eastAsia="ru-RU"/>
              </w:rPr>
            </w:pPr>
            <w:r w:rsidRPr="00D81AE9">
              <w:rPr>
                <w:rFonts w:eastAsiaTheme="minorEastAsia"/>
                <w:sz w:val="22"/>
                <w:lang w:eastAsia="ru-RU"/>
              </w:rPr>
              <w:t>Ма</w:t>
            </w:r>
            <w:proofErr w:type="gramStart"/>
            <w:r w:rsidRPr="00D81AE9">
              <w:rPr>
                <w:rFonts w:eastAsiaTheme="minorEastAsia"/>
                <w:sz w:val="22"/>
                <w:lang w:eastAsia="ru-RU"/>
              </w:rPr>
              <w:t>й-</w:t>
            </w:r>
            <w:proofErr w:type="gramEnd"/>
            <w:r w:rsidRPr="00D81AE9">
              <w:rPr>
                <w:rFonts w:eastAsiaTheme="minorEastAsia"/>
                <w:sz w:val="22"/>
                <w:lang w:eastAsia="ru-RU"/>
              </w:rPr>
              <w:t xml:space="preserve"> август 2017 года</w:t>
            </w: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rFonts w:eastAsia="Times New Roman"/>
                <w:sz w:val="22"/>
                <w:lang w:eastAsia="ru-RU"/>
              </w:rPr>
            </w:pPr>
            <w:r w:rsidRPr="00D81AE9">
              <w:rPr>
                <w:rFonts w:eastAsia="Times New Roman"/>
                <w:sz w:val="22"/>
                <w:lang w:eastAsia="ru-RU"/>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after="200" w:line="276" w:lineRule="auto"/>
              <w:ind w:firstLine="142"/>
              <w:rPr>
                <w:rFonts w:eastAsiaTheme="minorEastAsia"/>
                <w:sz w:val="22"/>
                <w:lang w:eastAsia="ru-RU"/>
              </w:rPr>
            </w:pPr>
            <w:r w:rsidRPr="00D81AE9">
              <w:rPr>
                <w:rFonts w:eastAsiaTheme="minorEastAsia"/>
                <w:sz w:val="22"/>
                <w:lang w:eastAsia="ru-RU"/>
              </w:rPr>
              <w:t>Ма</w:t>
            </w:r>
            <w:proofErr w:type="gramStart"/>
            <w:r w:rsidRPr="00D81AE9">
              <w:rPr>
                <w:rFonts w:eastAsiaTheme="minorEastAsia"/>
                <w:sz w:val="22"/>
                <w:lang w:eastAsia="ru-RU"/>
              </w:rPr>
              <w:t>й-</w:t>
            </w:r>
            <w:proofErr w:type="gramEnd"/>
            <w:r w:rsidRPr="00D81AE9">
              <w:rPr>
                <w:rFonts w:eastAsiaTheme="minorEastAsia"/>
                <w:sz w:val="22"/>
                <w:lang w:eastAsia="ru-RU"/>
              </w:rPr>
              <w:t xml:space="preserve"> август 2017 года</w:t>
            </w: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rFonts w:eastAsia="Times New Roman"/>
                <w:sz w:val="22"/>
                <w:lang w:eastAsia="ru-RU"/>
              </w:rPr>
            </w:pPr>
            <w:r w:rsidRPr="00D81AE9">
              <w:rPr>
                <w:rFonts w:eastAsia="Times New Roman"/>
                <w:sz w:val="22"/>
                <w:lang w:eastAsia="ru-RU"/>
              </w:rPr>
              <w:t>5. Обеспечение соответствия информационно-образовательной среды требованиям ФГОС</w:t>
            </w:r>
          </w:p>
          <w:p w:rsidR="00CE1497" w:rsidRPr="00D81AE9" w:rsidRDefault="00CE1497" w:rsidP="00663E1C">
            <w:pPr>
              <w:suppressAutoHyphens w:val="0"/>
              <w:spacing w:line="276" w:lineRule="auto"/>
              <w:ind w:firstLine="142"/>
              <w:rPr>
                <w:rFonts w:eastAsia="Times New Roman"/>
                <w:sz w:val="22"/>
                <w:lang w:eastAsia="ru-RU"/>
              </w:rPr>
            </w:pP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after="200" w:line="276" w:lineRule="auto"/>
              <w:ind w:firstLine="142"/>
              <w:rPr>
                <w:rFonts w:eastAsiaTheme="minorEastAsia"/>
                <w:sz w:val="22"/>
                <w:lang w:eastAsia="ru-RU"/>
              </w:rPr>
            </w:pPr>
            <w:r w:rsidRPr="00D81AE9">
              <w:rPr>
                <w:rFonts w:eastAsiaTheme="minorEastAsia"/>
                <w:sz w:val="22"/>
                <w:lang w:eastAsia="ru-RU"/>
              </w:rPr>
              <w:t>Ма</w:t>
            </w:r>
            <w:proofErr w:type="gramStart"/>
            <w:r w:rsidRPr="00D81AE9">
              <w:rPr>
                <w:rFonts w:eastAsiaTheme="minorEastAsia"/>
                <w:sz w:val="22"/>
                <w:lang w:eastAsia="ru-RU"/>
              </w:rPr>
              <w:t>й-</w:t>
            </w:r>
            <w:proofErr w:type="gramEnd"/>
            <w:r w:rsidRPr="00D81AE9">
              <w:rPr>
                <w:rFonts w:eastAsiaTheme="minorEastAsia"/>
                <w:sz w:val="22"/>
                <w:lang w:eastAsia="ru-RU"/>
              </w:rPr>
              <w:t xml:space="preserve"> август 2017 года</w:t>
            </w:r>
          </w:p>
        </w:tc>
      </w:tr>
      <w:tr w:rsidR="00CE1497" w:rsidRPr="00D81AE9" w:rsidTr="00FD65C7">
        <w:tc>
          <w:tcPr>
            <w:tcW w:w="1809" w:type="dxa"/>
            <w:vMerge w:val="restart"/>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line="276" w:lineRule="auto"/>
              <w:ind w:firstLine="142"/>
              <w:rPr>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rFonts w:eastAsia="Times New Roman"/>
                <w:sz w:val="22"/>
                <w:lang w:eastAsia="ru-RU"/>
              </w:rPr>
            </w:pPr>
            <w:r w:rsidRPr="00D81AE9">
              <w:rPr>
                <w:rFonts w:eastAsia="Times New Roman"/>
                <w:sz w:val="22"/>
                <w:lang w:eastAsia="ru-RU"/>
              </w:rPr>
              <w:t xml:space="preserve">6. Обеспечение укомплектованности библиотечно-информационного центра печатными и электронными </w:t>
            </w:r>
            <w:r w:rsidRPr="00D81AE9">
              <w:rPr>
                <w:rFonts w:eastAsia="Times New Roman"/>
                <w:sz w:val="22"/>
                <w:lang w:eastAsia="ru-RU"/>
              </w:rPr>
              <w:lastRenderedPageBreak/>
              <w:t>образовательными ресурсами:</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after="200" w:line="276" w:lineRule="auto"/>
              <w:ind w:firstLine="142"/>
              <w:rPr>
                <w:rFonts w:eastAsiaTheme="minorEastAsia"/>
                <w:sz w:val="22"/>
                <w:lang w:eastAsia="ru-RU"/>
              </w:rPr>
            </w:pPr>
            <w:r w:rsidRPr="00D81AE9">
              <w:rPr>
                <w:rFonts w:eastAsiaTheme="minorEastAsia"/>
                <w:sz w:val="22"/>
                <w:lang w:eastAsia="ru-RU"/>
              </w:rPr>
              <w:lastRenderedPageBreak/>
              <w:t>Ма</w:t>
            </w:r>
            <w:proofErr w:type="gramStart"/>
            <w:r w:rsidRPr="00D81AE9">
              <w:rPr>
                <w:rFonts w:eastAsiaTheme="minorEastAsia"/>
                <w:sz w:val="22"/>
                <w:lang w:eastAsia="ru-RU"/>
              </w:rPr>
              <w:t>й-</w:t>
            </w:r>
            <w:proofErr w:type="gramEnd"/>
            <w:r w:rsidRPr="00D81AE9">
              <w:rPr>
                <w:rFonts w:eastAsiaTheme="minorEastAsia"/>
                <w:sz w:val="22"/>
                <w:lang w:eastAsia="ru-RU"/>
              </w:rPr>
              <w:t xml:space="preserve"> август </w:t>
            </w:r>
            <w:r w:rsidRPr="00D81AE9">
              <w:rPr>
                <w:rFonts w:eastAsiaTheme="minorEastAsia"/>
                <w:sz w:val="22"/>
                <w:lang w:eastAsia="ru-RU"/>
              </w:rPr>
              <w:lastRenderedPageBreak/>
              <w:t>2017 года</w:t>
            </w: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rFonts w:eastAsia="Times New Roman"/>
                <w:sz w:val="22"/>
                <w:lang w:eastAsia="ru-RU"/>
              </w:rPr>
            </w:pPr>
            <w:r w:rsidRPr="00D81AE9">
              <w:rPr>
                <w:rFonts w:eastAsia="Times New Roman"/>
                <w:sz w:val="22"/>
                <w:lang w:eastAsia="ru-RU"/>
              </w:rPr>
              <w:t>7.</w:t>
            </w:r>
            <w:r w:rsidRPr="00D81AE9">
              <w:rPr>
                <w:rFonts w:eastAsia="Times New Roman"/>
                <w:sz w:val="22"/>
                <w:lang w:val="en-US" w:eastAsia="ru-RU"/>
              </w:rPr>
              <w:t> </w:t>
            </w:r>
            <w:r w:rsidRPr="00D81AE9">
              <w:rPr>
                <w:rFonts w:eastAsia="Times New Roman"/>
                <w:sz w:val="22"/>
                <w:lang w:eastAsia="ru-RU"/>
              </w:rPr>
              <w:t>Наличие доступа ОУ к электронным образовательным ресурсам (ЭОР), размещённым в федеральных и региональных базах данных</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CE1497" w:rsidP="00663E1C">
            <w:pPr>
              <w:suppressAutoHyphens w:val="0"/>
              <w:spacing w:after="200" w:line="276" w:lineRule="auto"/>
              <w:ind w:firstLine="142"/>
              <w:rPr>
                <w:rFonts w:eastAsiaTheme="minorEastAsia"/>
                <w:sz w:val="22"/>
                <w:lang w:eastAsia="ru-RU"/>
              </w:rPr>
            </w:pPr>
            <w:r w:rsidRPr="00D81AE9">
              <w:rPr>
                <w:rFonts w:eastAsiaTheme="minorEastAsia"/>
                <w:sz w:val="22"/>
                <w:lang w:eastAsia="ru-RU"/>
              </w:rPr>
              <w:t>Ма</w:t>
            </w:r>
            <w:proofErr w:type="gramStart"/>
            <w:r w:rsidRPr="00D81AE9">
              <w:rPr>
                <w:rFonts w:eastAsiaTheme="minorEastAsia"/>
                <w:sz w:val="22"/>
                <w:lang w:eastAsia="ru-RU"/>
              </w:rPr>
              <w:t>й-</w:t>
            </w:r>
            <w:proofErr w:type="gramEnd"/>
            <w:r w:rsidRPr="00D81AE9">
              <w:rPr>
                <w:rFonts w:eastAsiaTheme="minorEastAsia"/>
                <w:sz w:val="22"/>
                <w:lang w:eastAsia="ru-RU"/>
              </w:rPr>
              <w:t xml:space="preserve"> август 2017 года</w:t>
            </w:r>
          </w:p>
        </w:tc>
      </w:tr>
      <w:tr w:rsidR="00CE1497" w:rsidRPr="00D81AE9" w:rsidTr="00FD65C7">
        <w:tc>
          <w:tcPr>
            <w:tcW w:w="1809" w:type="dxa"/>
            <w:vMerge/>
            <w:tcBorders>
              <w:top w:val="single" w:sz="4" w:space="0" w:color="auto"/>
              <w:left w:val="single" w:sz="4" w:space="0" w:color="auto"/>
              <w:bottom w:val="single" w:sz="4" w:space="0" w:color="auto"/>
              <w:right w:val="single" w:sz="4" w:space="0" w:color="auto"/>
            </w:tcBorders>
            <w:vAlign w:val="center"/>
            <w:hideMark/>
          </w:tcPr>
          <w:p w:rsidR="00CE1497" w:rsidRPr="00D81AE9" w:rsidRDefault="00CE1497" w:rsidP="00663E1C">
            <w:pPr>
              <w:suppressAutoHyphens w:val="0"/>
              <w:spacing w:line="276" w:lineRule="auto"/>
              <w:ind w:firstLine="142"/>
              <w:rPr>
                <w:rFonts w:eastAsiaTheme="minorEastAsia"/>
                <w:sz w:val="22"/>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CE1497" w:rsidRPr="00D81AE9" w:rsidRDefault="00CE1497" w:rsidP="00663E1C">
            <w:pPr>
              <w:suppressAutoHyphens w:val="0"/>
              <w:spacing w:line="276" w:lineRule="auto"/>
              <w:ind w:firstLine="142"/>
              <w:rPr>
                <w:rFonts w:eastAsia="Times New Roman"/>
                <w:sz w:val="22"/>
                <w:lang w:eastAsia="ru-RU"/>
              </w:rPr>
            </w:pPr>
            <w:r w:rsidRPr="00D81AE9">
              <w:rPr>
                <w:rFonts w:eastAsia="Times New Roman"/>
                <w:sz w:val="22"/>
                <w:lang w:eastAsia="ru-RU"/>
              </w:rPr>
              <w:t>8.</w:t>
            </w:r>
            <w:r w:rsidRPr="00D81AE9">
              <w:rPr>
                <w:rFonts w:eastAsia="Times New Roman"/>
                <w:sz w:val="22"/>
                <w:lang w:val="en-US" w:eastAsia="ru-RU"/>
              </w:rPr>
              <w:t> </w:t>
            </w:r>
            <w:r w:rsidRPr="00D81AE9">
              <w:rPr>
                <w:rFonts w:eastAsia="Times New Roman"/>
                <w:sz w:val="22"/>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984" w:type="dxa"/>
            <w:tcBorders>
              <w:top w:val="single" w:sz="4" w:space="0" w:color="auto"/>
              <w:left w:val="single" w:sz="4" w:space="0" w:color="auto"/>
              <w:bottom w:val="single" w:sz="4" w:space="0" w:color="auto"/>
              <w:right w:val="single" w:sz="4" w:space="0" w:color="auto"/>
            </w:tcBorders>
          </w:tcPr>
          <w:p w:rsidR="00CE1497" w:rsidRPr="00D81AE9" w:rsidRDefault="00F62A10" w:rsidP="00663E1C">
            <w:pPr>
              <w:suppressAutoHyphens w:val="0"/>
              <w:spacing w:after="200" w:line="276" w:lineRule="auto"/>
              <w:ind w:firstLine="142"/>
              <w:rPr>
                <w:rFonts w:eastAsiaTheme="minorEastAsia"/>
                <w:sz w:val="22"/>
                <w:lang w:eastAsia="ru-RU"/>
              </w:rPr>
            </w:pPr>
            <w:r>
              <w:rPr>
                <w:rFonts w:eastAsiaTheme="minorEastAsia"/>
                <w:sz w:val="22"/>
                <w:lang w:eastAsia="ru-RU"/>
              </w:rPr>
              <w:t xml:space="preserve"> Постоянно</w:t>
            </w:r>
          </w:p>
        </w:tc>
      </w:tr>
    </w:tbl>
    <w:p w:rsidR="00CE1497" w:rsidRPr="00D81AE9" w:rsidRDefault="00CE1497" w:rsidP="00663E1C">
      <w:pPr>
        <w:suppressAutoHyphens w:val="0"/>
        <w:spacing w:line="276" w:lineRule="auto"/>
        <w:ind w:firstLine="142"/>
        <w:rPr>
          <w:rFonts w:eastAsiaTheme="minorEastAsia"/>
          <w:sz w:val="22"/>
          <w:lang w:eastAsia="ru-RU"/>
        </w:rPr>
      </w:pPr>
    </w:p>
    <w:p w:rsidR="00CE1497" w:rsidRPr="00D81AE9" w:rsidRDefault="00CE1497" w:rsidP="00663E1C">
      <w:pPr>
        <w:suppressAutoHyphens w:val="0"/>
        <w:spacing w:after="200" w:line="276" w:lineRule="auto"/>
        <w:rPr>
          <w:rFonts w:eastAsiaTheme="minorEastAsia"/>
          <w:sz w:val="22"/>
          <w:lang w:eastAsia="ru-RU"/>
        </w:rPr>
      </w:pPr>
      <w:r w:rsidRPr="00D81AE9">
        <w:rPr>
          <w:rFonts w:eastAsiaTheme="minorEastAsia"/>
          <w:sz w:val="22"/>
          <w:lang w:eastAsia="ru-RU"/>
        </w:rPr>
        <w:t>Образовательная программа   принимается сроком на 2 года. Гимназия  оставляет за собой право корректировать отдельные её разделы по мере необходимости. Раздел «Учебный план» обновляется ежегодно.</w:t>
      </w:r>
    </w:p>
    <w:p w:rsidR="00AA4AE0" w:rsidRPr="00F62A10" w:rsidRDefault="00C0139D" w:rsidP="00663E1C">
      <w:pPr>
        <w:pStyle w:val="2a"/>
        <w:spacing w:line="276" w:lineRule="auto"/>
        <w:rPr>
          <w:sz w:val="24"/>
          <w:szCs w:val="22"/>
        </w:rPr>
      </w:pPr>
      <w:bookmarkStart w:id="130" w:name="_Toc453968226"/>
      <w:r w:rsidRPr="00F62A10">
        <w:rPr>
          <w:sz w:val="24"/>
          <w:szCs w:val="22"/>
        </w:rPr>
        <w:t>3</w:t>
      </w:r>
      <w:r w:rsidR="007F241C" w:rsidRPr="00F62A10">
        <w:rPr>
          <w:sz w:val="24"/>
          <w:szCs w:val="22"/>
        </w:rPr>
        <w:t>.</w:t>
      </w:r>
      <w:r w:rsidR="0021722F" w:rsidRPr="00F62A10">
        <w:rPr>
          <w:sz w:val="24"/>
          <w:szCs w:val="22"/>
        </w:rPr>
        <w:t>6</w:t>
      </w:r>
      <w:r w:rsidR="007F241C" w:rsidRPr="00F62A10">
        <w:rPr>
          <w:sz w:val="24"/>
          <w:szCs w:val="22"/>
        </w:rPr>
        <w:t>.</w:t>
      </w:r>
      <w:r w:rsidR="008A349F" w:rsidRPr="00F62A10">
        <w:rPr>
          <w:sz w:val="24"/>
          <w:szCs w:val="22"/>
        </w:rPr>
        <w:t> </w:t>
      </w:r>
      <w:proofErr w:type="gramStart"/>
      <w:r w:rsidR="00477C15" w:rsidRPr="00F62A10">
        <w:rPr>
          <w:sz w:val="24"/>
          <w:szCs w:val="22"/>
        </w:rPr>
        <w:t>К</w:t>
      </w:r>
      <w:r w:rsidR="00AA4AE0" w:rsidRPr="00F62A10">
        <w:rPr>
          <w:sz w:val="24"/>
          <w:szCs w:val="22"/>
        </w:rPr>
        <w:t>он</w:t>
      </w:r>
      <w:r w:rsidR="008A349F" w:rsidRPr="00F62A10">
        <w:rPr>
          <w:sz w:val="24"/>
          <w:szCs w:val="22"/>
        </w:rPr>
        <w:t>трол</w:t>
      </w:r>
      <w:r w:rsidR="00477C15" w:rsidRPr="00F62A10">
        <w:rPr>
          <w:sz w:val="24"/>
          <w:szCs w:val="22"/>
        </w:rPr>
        <w:t>ь</w:t>
      </w:r>
      <w:r w:rsidR="008A349F" w:rsidRPr="00F62A10">
        <w:rPr>
          <w:sz w:val="24"/>
          <w:szCs w:val="22"/>
        </w:rPr>
        <w:t xml:space="preserve"> </w:t>
      </w:r>
      <w:r w:rsidR="007E6484" w:rsidRPr="00F62A10">
        <w:rPr>
          <w:sz w:val="24"/>
          <w:szCs w:val="22"/>
        </w:rPr>
        <w:t>за</w:t>
      </w:r>
      <w:proofErr w:type="gramEnd"/>
      <w:r w:rsidR="007E6484" w:rsidRPr="00F62A10">
        <w:rPr>
          <w:sz w:val="24"/>
          <w:szCs w:val="22"/>
        </w:rPr>
        <w:t xml:space="preserve"> </w:t>
      </w:r>
      <w:r w:rsidR="008A349F" w:rsidRPr="00F62A10">
        <w:rPr>
          <w:sz w:val="24"/>
          <w:szCs w:val="22"/>
        </w:rPr>
        <w:t>состояни</w:t>
      </w:r>
      <w:r w:rsidR="007E6484" w:rsidRPr="00F62A10">
        <w:rPr>
          <w:sz w:val="24"/>
          <w:szCs w:val="22"/>
        </w:rPr>
        <w:t>ем</w:t>
      </w:r>
      <w:r w:rsidR="008A349F" w:rsidRPr="00F62A10">
        <w:rPr>
          <w:sz w:val="24"/>
          <w:szCs w:val="22"/>
        </w:rPr>
        <w:t xml:space="preserve"> системы условий</w:t>
      </w:r>
      <w:bookmarkEnd w:id="130"/>
    </w:p>
    <w:p w:rsidR="00C71994" w:rsidRPr="00D81AE9" w:rsidRDefault="00C71994" w:rsidP="00663E1C">
      <w:pPr>
        <w:spacing w:line="276" w:lineRule="auto"/>
        <w:rPr>
          <w:sz w:val="22"/>
        </w:rPr>
      </w:pPr>
    </w:p>
    <w:p w:rsidR="00C71994" w:rsidRPr="00D81AE9" w:rsidRDefault="00C71994" w:rsidP="00663E1C">
      <w:pPr>
        <w:rPr>
          <w:sz w:val="22"/>
        </w:rPr>
      </w:pPr>
      <w:proofErr w:type="gramStart"/>
      <w:r w:rsidRPr="00D81AE9">
        <w:rPr>
          <w:sz w:val="22"/>
        </w:rPr>
        <w:t>Контроль за</w:t>
      </w:r>
      <w:proofErr w:type="gramEnd"/>
      <w:r w:rsidRPr="00D81AE9">
        <w:rPr>
          <w:sz w:val="22"/>
        </w:rPr>
        <w:t xml:space="preserve"> состоянием системы условий реализации ООП СОО проводится путем мониторинга с целью эффективного управления процессом ее реализации. </w:t>
      </w:r>
      <w:proofErr w:type="gramStart"/>
      <w:r w:rsidRPr="00D81AE9">
        <w:rPr>
          <w:sz w:val="22"/>
        </w:rPr>
        <w:t>Оценке обязательно подлежат: кадровые, психолого-педагогические, финансовые, материально-технически</w:t>
      </w:r>
      <w:r w:rsidR="00D762EA" w:rsidRPr="00D81AE9">
        <w:rPr>
          <w:sz w:val="22"/>
        </w:rPr>
        <w:t>е</w:t>
      </w:r>
      <w:r w:rsidRPr="00D81AE9">
        <w:rPr>
          <w:sz w:val="22"/>
        </w:rPr>
        <w:t xml:space="preserve">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w:t>
      </w:r>
      <w:proofErr w:type="gramEnd"/>
      <w:r w:rsidRPr="00D81AE9">
        <w:rPr>
          <w:sz w:val="22"/>
        </w:rPr>
        <w:t xml:space="preserve">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1C1A90" w:rsidRPr="00D81AE9" w:rsidRDefault="001C1A90" w:rsidP="00663E1C">
      <w:pPr>
        <w:numPr>
          <w:ilvl w:val="1"/>
          <w:numId w:val="0"/>
        </w:numPr>
        <w:suppressAutoHyphens w:val="0"/>
        <w:ind w:firstLine="709"/>
        <w:rPr>
          <w:rFonts w:eastAsia="Times New Roman"/>
          <w:b/>
          <w:bCs/>
          <w:iCs/>
          <w:smallCaps/>
          <w:spacing w:val="5"/>
          <w:sz w:val="22"/>
        </w:rPr>
      </w:pPr>
      <w:r w:rsidRPr="00D81AE9">
        <w:rPr>
          <w:rFonts w:eastAsia="Times New Roman"/>
          <w:b/>
          <w:bCs/>
          <w:iCs/>
          <w:smallCaps/>
          <w:spacing w:val="5"/>
          <w:sz w:val="22"/>
        </w:rPr>
        <w:t>Способы представления  результатов реализации образовательной программы</w:t>
      </w:r>
    </w:p>
    <w:p w:rsidR="00AA4AE0" w:rsidRPr="00D81AE9" w:rsidRDefault="00F62A10" w:rsidP="00663E1C">
      <w:pPr>
        <w:suppressAutoHyphens w:val="0"/>
        <w:rPr>
          <w:sz w:val="22"/>
        </w:rPr>
      </w:pPr>
      <w:r>
        <w:rPr>
          <w:rFonts w:eastAsia="Times New Roman"/>
          <w:sz w:val="22"/>
          <w:lang w:eastAsia="ru-RU"/>
        </w:rPr>
        <w:t>Гимназия</w:t>
      </w:r>
      <w:r w:rsidR="001C1A90" w:rsidRPr="00D81AE9">
        <w:rPr>
          <w:rFonts w:eastAsia="Times New Roman"/>
          <w:sz w:val="22"/>
          <w:lang w:eastAsia="ru-RU"/>
        </w:rPr>
        <w:t xml:space="preserve"> презентует публичный отчет на основе мониторинга результатов реализации образовательной программы, используя для этого, в том числе и данные независимой общественной экспертизы, и результаты проверки соответствия образовательного процесса утвержденной образовательной программе школы, проводимой при аттестации образовательного учреждения.</w:t>
      </w:r>
    </w:p>
    <w:sectPr w:rsidR="00AA4AE0" w:rsidRPr="00D81AE9" w:rsidSect="00A808CD">
      <w:pgSz w:w="11906" w:h="16838"/>
      <w:pgMar w:top="851" w:right="849" w:bottom="1134" w:left="1276" w:header="708" w:footer="545"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AD2" w:rsidRDefault="000B5AD2" w:rsidP="003C0A5F">
      <w:r>
        <w:separator/>
      </w:r>
    </w:p>
    <w:p w:rsidR="000B5AD2" w:rsidRDefault="000B5AD2" w:rsidP="003C0A5F"/>
  </w:endnote>
  <w:endnote w:type="continuationSeparator" w:id="0">
    <w:p w:rsidR="000B5AD2" w:rsidRDefault="000B5AD2" w:rsidP="003C0A5F">
      <w:r>
        <w:continuationSeparator/>
      </w:r>
    </w:p>
    <w:p w:rsidR="000B5AD2" w:rsidRDefault="000B5AD2" w:rsidP="003C0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Arial Unicode MS"/>
    <w:charset w:val="80"/>
    <w:family w:val="auto"/>
    <w:pitch w:val="default"/>
  </w:font>
  <w:font w:name="Liberation Sans">
    <w:altName w:val="Arial Unicode MS"/>
    <w:charset w:val="80"/>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541099"/>
      <w:docPartObj>
        <w:docPartGallery w:val="Page Numbers (Bottom of Page)"/>
        <w:docPartUnique/>
      </w:docPartObj>
    </w:sdtPr>
    <w:sdtContent>
      <w:p w:rsidR="000B5AD2" w:rsidRDefault="000B5AD2">
        <w:pPr>
          <w:pStyle w:val="ab"/>
          <w:jc w:val="center"/>
        </w:pPr>
        <w:r>
          <w:fldChar w:fldCharType="begin"/>
        </w:r>
        <w:r>
          <w:instrText>PAGE   \* MERGEFORMAT</w:instrText>
        </w:r>
        <w:r>
          <w:fldChar w:fldCharType="separate"/>
        </w:r>
        <w:r w:rsidR="001E2122">
          <w:rPr>
            <w:noProof/>
          </w:rPr>
          <w:t>176</w:t>
        </w:r>
        <w:r>
          <w:rPr>
            <w:noProof/>
          </w:rPr>
          <w:fldChar w:fldCharType="end"/>
        </w:r>
      </w:p>
    </w:sdtContent>
  </w:sdt>
  <w:p w:rsidR="000B5AD2" w:rsidRDefault="000B5AD2">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AD2" w:rsidRDefault="000B5AD2">
    <w:pPr>
      <w:pStyle w:val="ab"/>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Pr>
        <w:rFonts w:ascii="Times New Roman" w:hAnsi="Times New Roman"/>
        <w:noProof/>
      </w:rPr>
      <w:t>197</w:t>
    </w:r>
    <w:r w:rsidRPr="00391854">
      <w:rPr>
        <w:rFonts w:ascii="Times New Roman" w:hAnsi="Times New Roman"/>
      </w:rPr>
      <w:fldChar w:fldCharType="end"/>
    </w:r>
  </w:p>
  <w:p w:rsidR="000B5AD2" w:rsidRDefault="000B5AD2">
    <w:pPr>
      <w:pStyle w:val="ab"/>
      <w:tabs>
        <w:tab w:val="clear" w:pos="9355"/>
        <w:tab w:val="right" w:pos="9329"/>
      </w:tabs>
      <w:jc w:val="right"/>
    </w:pPr>
  </w:p>
  <w:p w:rsidR="000B5AD2" w:rsidRDefault="000B5AD2" w:rsidP="003C0A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AD2" w:rsidRDefault="000B5AD2" w:rsidP="003C0A5F">
      <w:r>
        <w:separator/>
      </w:r>
    </w:p>
    <w:p w:rsidR="000B5AD2" w:rsidRDefault="000B5AD2" w:rsidP="003C0A5F"/>
  </w:footnote>
  <w:footnote w:type="continuationSeparator" w:id="0">
    <w:p w:rsidR="000B5AD2" w:rsidRDefault="000B5AD2" w:rsidP="003C0A5F">
      <w:r>
        <w:continuationSeparator/>
      </w:r>
    </w:p>
    <w:p w:rsidR="000B5AD2" w:rsidRDefault="000B5AD2" w:rsidP="003C0A5F"/>
  </w:footnote>
  <w:footnote w:id="1">
    <w:p w:rsidR="000B5AD2" w:rsidRDefault="000B5AD2" w:rsidP="0050601B">
      <w:pPr>
        <w:pStyle w:val="afe"/>
        <w:spacing w:line="240" w:lineRule="auto"/>
      </w:pPr>
      <w:r>
        <w:rPr>
          <w:rStyle w:val="afd"/>
        </w:rPr>
        <w:t xml:space="preserve"> </w:t>
      </w:r>
    </w:p>
  </w:footnote>
  <w:footnote w:id="2">
    <w:p w:rsidR="000B5AD2" w:rsidRDefault="000B5AD2" w:rsidP="0050601B">
      <w:pPr>
        <w:pStyle w:val="afe"/>
        <w:spacing w:line="240" w:lineRule="auto"/>
      </w:pPr>
      <w:r>
        <w:rPr>
          <w:rStyle w:val="afd"/>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3">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79F1E4D"/>
    <w:multiLevelType w:val="hybridMultilevel"/>
    <w:tmpl w:val="60200244"/>
    <w:lvl w:ilvl="0" w:tplc="9B4673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6">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0BEE4BBC"/>
    <w:multiLevelType w:val="hybridMultilevel"/>
    <w:tmpl w:val="19681708"/>
    <w:lvl w:ilvl="0" w:tplc="AAFC361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19">
    <w:nsid w:val="0C7346A2"/>
    <w:multiLevelType w:val="hybridMultilevel"/>
    <w:tmpl w:val="D8A82126"/>
    <w:lvl w:ilvl="0" w:tplc="E02E0812">
      <w:start w:val="1"/>
      <w:numFmt w:val="bullet"/>
      <w:lvlText w:val=""/>
      <w:lvlJc w:val="left"/>
      <w:pPr>
        <w:ind w:left="74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2">
    <w:nsid w:val="0E16241E"/>
    <w:multiLevelType w:val="multilevel"/>
    <w:tmpl w:val="71C65520"/>
    <w:lvl w:ilvl="0">
      <w:start w:val="1"/>
      <w:numFmt w:val="decimal"/>
      <w:lvlText w:val="%1."/>
      <w:lvlJc w:val="left"/>
      <w:pPr>
        <w:ind w:left="-207" w:hanging="360"/>
      </w:pPr>
      <w:rPr>
        <w:rFonts w:ascii="Times New Roman" w:hAnsi="Times New Roman" w:cs="Times New Roman" w:hint="default"/>
        <w:sz w:val="24"/>
      </w:rPr>
    </w:lvl>
    <w:lvl w:ilvl="1">
      <w:start w:val="3"/>
      <w:numFmt w:val="decimal"/>
      <w:isLgl/>
      <w:lvlText w:val="%1.%2."/>
      <w:lvlJc w:val="left"/>
      <w:pPr>
        <w:ind w:left="256" w:hanging="540"/>
      </w:pPr>
      <w:rPr>
        <w:rFonts w:hint="default"/>
      </w:rPr>
    </w:lvl>
    <w:lvl w:ilvl="2">
      <w:start w:val="3"/>
      <w:numFmt w:val="decimal"/>
      <w:isLgl/>
      <w:lvlText w:val="%1.%2.%3."/>
      <w:lvlJc w:val="left"/>
      <w:pPr>
        <w:ind w:left="719" w:hanging="720"/>
      </w:pPr>
      <w:rPr>
        <w:rFonts w:hint="default"/>
      </w:rPr>
    </w:lvl>
    <w:lvl w:ilvl="3">
      <w:start w:val="1"/>
      <w:numFmt w:val="decimal"/>
      <w:isLgl/>
      <w:lvlText w:val="%1.%2.%3.%4."/>
      <w:lvlJc w:val="left"/>
      <w:pPr>
        <w:ind w:left="1002" w:hanging="720"/>
      </w:pPr>
      <w:rPr>
        <w:rFonts w:hint="default"/>
      </w:rPr>
    </w:lvl>
    <w:lvl w:ilvl="4">
      <w:start w:val="1"/>
      <w:numFmt w:val="decimal"/>
      <w:isLgl/>
      <w:lvlText w:val="%1.%2.%3.%4.%5."/>
      <w:lvlJc w:val="left"/>
      <w:pPr>
        <w:ind w:left="1645" w:hanging="1080"/>
      </w:pPr>
      <w:rPr>
        <w:rFonts w:hint="default"/>
      </w:rPr>
    </w:lvl>
    <w:lvl w:ilvl="5">
      <w:start w:val="1"/>
      <w:numFmt w:val="decimal"/>
      <w:isLgl/>
      <w:lvlText w:val="%1.%2.%3.%4.%5.%6."/>
      <w:lvlJc w:val="left"/>
      <w:pPr>
        <w:ind w:left="1928" w:hanging="1080"/>
      </w:pPr>
      <w:rPr>
        <w:rFonts w:hint="default"/>
      </w:rPr>
    </w:lvl>
    <w:lvl w:ilvl="6">
      <w:start w:val="1"/>
      <w:numFmt w:val="decimal"/>
      <w:isLgl/>
      <w:lvlText w:val="%1.%2.%3.%4.%5.%6.%7."/>
      <w:lvlJc w:val="left"/>
      <w:pPr>
        <w:ind w:left="2571"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497" w:hanging="1800"/>
      </w:pPr>
      <w:rPr>
        <w:rFonts w:hint="default"/>
      </w:rPr>
    </w:lvl>
  </w:abstractNum>
  <w:abstractNum w:abstractNumId="23">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9">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1">
    <w:nsid w:val="16D53160"/>
    <w:multiLevelType w:val="multilevel"/>
    <w:tmpl w:val="DCE010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3">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4">
    <w:nsid w:val="17EA1EB7"/>
    <w:multiLevelType w:val="multilevel"/>
    <w:tmpl w:val="14B4A84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2"/>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188E431E"/>
    <w:multiLevelType w:val="hybridMultilevel"/>
    <w:tmpl w:val="36B65B96"/>
    <w:lvl w:ilvl="0" w:tplc="D6C85EE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1A0E4DDC"/>
    <w:multiLevelType w:val="multilevel"/>
    <w:tmpl w:val="0F9EA142"/>
    <w:lvl w:ilvl="0">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9">
    <w:nsid w:val="1BA2591C"/>
    <w:multiLevelType w:val="multilevel"/>
    <w:tmpl w:val="A9AEFE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41">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42">
    <w:nsid w:val="1E456DFD"/>
    <w:multiLevelType w:val="hybridMultilevel"/>
    <w:tmpl w:val="B45EF32E"/>
    <w:lvl w:ilvl="0" w:tplc="3C90F466">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4">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5">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20830537"/>
    <w:multiLevelType w:val="hybridMultilevel"/>
    <w:tmpl w:val="AE1025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8">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49">
    <w:nsid w:val="23650027"/>
    <w:multiLevelType w:val="multilevel"/>
    <w:tmpl w:val="E8F0D52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2">
    <w:nsid w:val="2664106C"/>
    <w:multiLevelType w:val="hybridMultilevel"/>
    <w:tmpl w:val="8B9EBC2E"/>
    <w:lvl w:ilvl="0" w:tplc="DDB29458">
      <w:start w:val="1"/>
      <w:numFmt w:val="bullet"/>
      <w:pStyle w:val="a0"/>
      <w:lvlText w:val="–"/>
      <w:lvlJc w:val="left"/>
      <w:pPr>
        <w:ind w:left="502" w:hanging="360"/>
      </w:pPr>
      <w:rPr>
        <w:rFonts w:ascii="Times New Roman" w:hAnsi="Times New Roman" w:cs="Times New Roman" w:hint="default"/>
        <w:color w:val="auto"/>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3">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54">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55">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56">
    <w:nsid w:val="28922DEE"/>
    <w:multiLevelType w:val="hybridMultilevel"/>
    <w:tmpl w:val="7CE4BCBA"/>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7">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8">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9">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nsid w:val="2B6B66FA"/>
    <w:multiLevelType w:val="hybridMultilevel"/>
    <w:tmpl w:val="6038DDD0"/>
    <w:lvl w:ilvl="0" w:tplc="04190001">
      <w:start w:val="1"/>
      <w:numFmt w:val="bullet"/>
      <w:lvlText w:val=""/>
      <w:lvlJc w:val="left"/>
      <w:pPr>
        <w:ind w:left="720" w:hanging="360"/>
      </w:pPr>
      <w:rPr>
        <w:rFonts w:ascii="Symbol" w:hAnsi="Symbol" w:hint="default"/>
      </w:rPr>
    </w:lvl>
    <w:lvl w:ilvl="1" w:tplc="1D602ED0">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3">
    <w:nsid w:val="2C8A5D4A"/>
    <w:multiLevelType w:val="multilevel"/>
    <w:tmpl w:val="75526A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5">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6">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7">
    <w:nsid w:val="307C4AF5"/>
    <w:multiLevelType w:val="multilevel"/>
    <w:tmpl w:val="DA1AD7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9">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70">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71">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72">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nsid w:val="356C29D4"/>
    <w:multiLevelType w:val="multilevel"/>
    <w:tmpl w:val="76064980"/>
    <w:numStyleLink w:val="5"/>
  </w:abstractNum>
  <w:abstractNum w:abstractNumId="76">
    <w:nsid w:val="384A1B31"/>
    <w:multiLevelType w:val="multilevel"/>
    <w:tmpl w:val="54DE3C96"/>
    <w:lvl w:ilvl="0">
      <w:start w:val="1"/>
      <w:numFmt w:val="decimal"/>
      <w:lvlText w:val="%1."/>
      <w:lvlJc w:val="left"/>
      <w:pPr>
        <w:ind w:left="720" w:hanging="360"/>
      </w:pPr>
      <w:rPr>
        <w:sz w:val="22"/>
        <w:szCs w:val="22"/>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7">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8">
    <w:nsid w:val="3B9B6279"/>
    <w:multiLevelType w:val="multilevel"/>
    <w:tmpl w:val="1DA827D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nsid w:val="3C181ADA"/>
    <w:multiLevelType w:val="multilevel"/>
    <w:tmpl w:val="C77EB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4">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5">
    <w:nsid w:val="41D142A0"/>
    <w:multiLevelType w:val="hybridMultilevel"/>
    <w:tmpl w:val="8D6C0FE2"/>
    <w:lvl w:ilvl="0" w:tplc="9B4673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7">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88">
    <w:nsid w:val="42BE228E"/>
    <w:multiLevelType w:val="hybridMultilevel"/>
    <w:tmpl w:val="AAA050E8"/>
    <w:lvl w:ilvl="0" w:tplc="E02E0812">
      <w:start w:val="1"/>
      <w:numFmt w:val="bullet"/>
      <w:lvlText w:val=""/>
      <w:lvlJc w:val="left"/>
      <w:pPr>
        <w:ind w:left="74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2">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93">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4">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9">
    <w:nsid w:val="48EF2F8C"/>
    <w:multiLevelType w:val="multilevel"/>
    <w:tmpl w:val="98521D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93C3772"/>
    <w:multiLevelType w:val="multilevel"/>
    <w:tmpl w:val="BCCC7D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9981F48"/>
    <w:multiLevelType w:val="hybridMultilevel"/>
    <w:tmpl w:val="7D883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05">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nsid w:val="4B77637C"/>
    <w:multiLevelType w:val="multilevel"/>
    <w:tmpl w:val="9392D2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B931980"/>
    <w:multiLevelType w:val="multilevel"/>
    <w:tmpl w:val="F4782E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9">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0">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2">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15">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6">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7">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18">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19">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0">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2">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3">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4">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5">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6">
    <w:nsid w:val="5D973993"/>
    <w:multiLevelType w:val="multilevel"/>
    <w:tmpl w:val="176603C4"/>
    <w:lvl w:ilvl="0">
      <w:start w:val="1"/>
      <w:numFmt w:val="bullet"/>
      <w:lvlText w:val="•"/>
      <w:lvlJc w:val="left"/>
      <w:pPr>
        <w:ind w:left="426"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7">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9">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0">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32">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33">
    <w:nsid w:val="62B57B36"/>
    <w:multiLevelType w:val="multilevel"/>
    <w:tmpl w:val="A83C6ED8"/>
    <w:lvl w:ilvl="0">
      <w:start w:val="1"/>
      <w:numFmt w:val="decimal"/>
      <w:lvlText w:val="1.2.%1."/>
      <w:lvlJc w:val="left"/>
      <w:rPr>
        <w:rFonts w:ascii="Times New Roman" w:eastAsia="Times New Roman" w:hAnsi="Times New Roman" w:cs="Times New Roman"/>
        <w:b/>
        <w:bCs/>
        <w:i w:val="0"/>
        <w:iCs w:val="0"/>
        <w:smallCaps w:val="0"/>
        <w:strike w:val="0"/>
        <w:color w:val="000000"/>
        <w:spacing w:val="1"/>
        <w:w w:val="100"/>
        <w:position w:val="0"/>
        <w:sz w:val="22"/>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5">
    <w:nsid w:val="63C2619D"/>
    <w:multiLevelType w:val="multilevel"/>
    <w:tmpl w:val="2D42BDA4"/>
    <w:lvl w:ilvl="0">
      <w:start w:val="1"/>
      <w:numFmt w:val="decimal"/>
      <w:lvlText w:val="2.%1."/>
      <w:lvlJc w:val="left"/>
      <w:rPr>
        <w:rFonts w:ascii="Times New Roman" w:eastAsia="Times New Roman" w:hAnsi="Times New Roman" w:cs="Times New Roman"/>
        <w:b w:val="0"/>
        <w:bCs/>
        <w:i w:val="0"/>
        <w:iCs w:val="0"/>
        <w:smallCaps w:val="0"/>
        <w:strike w:val="0"/>
        <w:color w:val="000000"/>
        <w:spacing w:val="2"/>
        <w:w w:val="100"/>
        <w:position w:val="0"/>
        <w:sz w:val="24"/>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685B3BD1"/>
    <w:multiLevelType w:val="multilevel"/>
    <w:tmpl w:val="E1066788"/>
    <w:lvl w:ilvl="0">
      <w:start w:val="3"/>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2"/>
      <w:numFmt w:val="decimal"/>
      <w:lvlText w:val="%1.%2.%3."/>
      <w:lvlJc w:val="left"/>
      <w:pPr>
        <w:ind w:left="1997"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9">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0">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41">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42">
    <w:nsid w:val="6BAB609E"/>
    <w:multiLevelType w:val="multilevel"/>
    <w:tmpl w:val="AC9A355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3">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4">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5">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6">
    <w:nsid w:val="6FC401FE"/>
    <w:multiLevelType w:val="hybridMultilevel"/>
    <w:tmpl w:val="566CFA14"/>
    <w:lvl w:ilvl="0" w:tplc="E02E0812">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8">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9">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50">
    <w:nsid w:val="777B700A"/>
    <w:multiLevelType w:val="multilevel"/>
    <w:tmpl w:val="F95A8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52">
    <w:nsid w:val="77ED0E5C"/>
    <w:multiLevelType w:val="hybridMultilevel"/>
    <w:tmpl w:val="13E6A8DC"/>
    <w:lvl w:ilvl="0" w:tplc="E02E0812">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4">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5">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58">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59">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0">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61">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2">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63">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4">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58"/>
  </w:num>
  <w:num w:numId="2">
    <w:abstractNumId w:val="160"/>
  </w:num>
  <w:num w:numId="3">
    <w:abstractNumId w:val="48"/>
  </w:num>
  <w:num w:numId="4">
    <w:abstractNumId w:val="140"/>
  </w:num>
  <w:num w:numId="5">
    <w:abstractNumId w:val="149"/>
  </w:num>
  <w:num w:numId="6">
    <w:abstractNumId w:val="70"/>
  </w:num>
  <w:num w:numId="7">
    <w:abstractNumId w:val="87"/>
  </w:num>
  <w:num w:numId="8">
    <w:abstractNumId w:val="132"/>
  </w:num>
  <w:num w:numId="9">
    <w:abstractNumId w:val="55"/>
  </w:num>
  <w:num w:numId="10">
    <w:abstractNumId w:val="114"/>
  </w:num>
  <w:num w:numId="11">
    <w:abstractNumId w:val="53"/>
  </w:num>
  <w:num w:numId="12">
    <w:abstractNumId w:val="92"/>
  </w:num>
  <w:num w:numId="13">
    <w:abstractNumId w:val="38"/>
  </w:num>
  <w:num w:numId="14">
    <w:abstractNumId w:val="141"/>
  </w:num>
  <w:num w:numId="15">
    <w:abstractNumId w:val="52"/>
  </w:num>
  <w:num w:numId="16">
    <w:abstractNumId w:val="21"/>
  </w:num>
  <w:num w:numId="17">
    <w:abstractNumId w:val="117"/>
  </w:num>
  <w:num w:numId="18">
    <w:abstractNumId w:val="109"/>
  </w:num>
  <w:num w:numId="19">
    <w:abstractNumId w:val="28"/>
  </w:num>
  <w:num w:numId="20">
    <w:abstractNumId w:val="66"/>
  </w:num>
  <w:num w:numId="21">
    <w:abstractNumId w:val="26"/>
  </w:num>
  <w:num w:numId="22">
    <w:abstractNumId w:val="128"/>
  </w:num>
  <w:num w:numId="23">
    <w:abstractNumId w:val="44"/>
  </w:num>
  <w:num w:numId="24">
    <w:abstractNumId w:val="93"/>
  </w:num>
  <w:num w:numId="25">
    <w:abstractNumId w:val="75"/>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6">
    <w:abstractNumId w:val="129"/>
  </w:num>
  <w:num w:numId="27">
    <w:abstractNumId w:val="124"/>
  </w:num>
  <w:num w:numId="28">
    <w:abstractNumId w:val="84"/>
  </w:num>
  <w:num w:numId="29">
    <w:abstractNumId w:val="112"/>
  </w:num>
  <w:num w:numId="30">
    <w:abstractNumId w:val="86"/>
  </w:num>
  <w:num w:numId="31">
    <w:abstractNumId w:val="79"/>
  </w:num>
  <w:num w:numId="32">
    <w:abstractNumId w:val="24"/>
  </w:num>
  <w:num w:numId="33">
    <w:abstractNumId w:val="25"/>
  </w:num>
  <w:num w:numId="34">
    <w:abstractNumId w:val="6"/>
  </w:num>
  <w:num w:numId="35">
    <w:abstractNumId w:val="130"/>
  </w:num>
  <w:num w:numId="36">
    <w:abstractNumId w:val="64"/>
  </w:num>
  <w:num w:numId="37">
    <w:abstractNumId w:val="43"/>
  </w:num>
  <w:num w:numId="38">
    <w:abstractNumId w:val="50"/>
  </w:num>
  <w:num w:numId="39">
    <w:abstractNumId w:val="14"/>
  </w:num>
  <w:num w:numId="40">
    <w:abstractNumId w:val="145"/>
  </w:num>
  <w:num w:numId="41">
    <w:abstractNumId w:val="18"/>
  </w:num>
  <w:num w:numId="42">
    <w:abstractNumId w:val="77"/>
  </w:num>
  <w:num w:numId="43">
    <w:abstractNumId w:val="163"/>
  </w:num>
  <w:num w:numId="44">
    <w:abstractNumId w:val="125"/>
  </w:num>
  <w:num w:numId="45">
    <w:abstractNumId w:val="3"/>
  </w:num>
  <w:num w:numId="46">
    <w:abstractNumId w:val="122"/>
  </w:num>
  <w:num w:numId="47">
    <w:abstractNumId w:val="148"/>
  </w:num>
  <w:num w:numId="48">
    <w:abstractNumId w:val="105"/>
  </w:num>
  <w:num w:numId="49">
    <w:abstractNumId w:val="68"/>
  </w:num>
  <w:num w:numId="50">
    <w:abstractNumId w:val="37"/>
  </w:num>
  <w:num w:numId="51">
    <w:abstractNumId w:val="98"/>
  </w:num>
  <w:num w:numId="52">
    <w:abstractNumId w:val="74"/>
  </w:num>
  <w:num w:numId="53">
    <w:abstractNumId w:val="161"/>
  </w:num>
  <w:num w:numId="54">
    <w:abstractNumId w:val="156"/>
  </w:num>
  <w:num w:numId="55">
    <w:abstractNumId w:val="164"/>
  </w:num>
  <w:num w:numId="56">
    <w:abstractNumId w:val="131"/>
  </w:num>
  <w:num w:numId="57">
    <w:abstractNumId w:val="102"/>
  </w:num>
  <w:num w:numId="58">
    <w:abstractNumId w:val="73"/>
  </w:num>
  <w:num w:numId="59">
    <w:abstractNumId w:val="159"/>
  </w:num>
  <w:num w:numId="60">
    <w:abstractNumId w:val="7"/>
  </w:num>
  <w:num w:numId="61">
    <w:abstractNumId w:val="82"/>
  </w:num>
  <w:num w:numId="62">
    <w:abstractNumId w:val="5"/>
  </w:num>
  <w:num w:numId="63">
    <w:abstractNumId w:val="134"/>
  </w:num>
  <w:num w:numId="64">
    <w:abstractNumId w:val="65"/>
  </w:num>
  <w:num w:numId="65">
    <w:abstractNumId w:val="41"/>
  </w:num>
  <w:num w:numId="66">
    <w:abstractNumId w:val="69"/>
  </w:num>
  <w:num w:numId="67">
    <w:abstractNumId w:val="51"/>
  </w:num>
  <w:num w:numId="68">
    <w:abstractNumId w:val="15"/>
  </w:num>
  <w:num w:numId="69">
    <w:abstractNumId w:val="57"/>
  </w:num>
  <w:num w:numId="70">
    <w:abstractNumId w:val="30"/>
  </w:num>
  <w:num w:numId="71">
    <w:abstractNumId w:val="12"/>
  </w:num>
  <w:num w:numId="72">
    <w:abstractNumId w:val="54"/>
  </w:num>
  <w:num w:numId="73">
    <w:abstractNumId w:val="162"/>
  </w:num>
  <w:num w:numId="74">
    <w:abstractNumId w:val="2"/>
  </w:num>
  <w:num w:numId="75">
    <w:abstractNumId w:val="71"/>
  </w:num>
  <w:num w:numId="76">
    <w:abstractNumId w:val="62"/>
  </w:num>
  <w:num w:numId="77">
    <w:abstractNumId w:val="91"/>
  </w:num>
  <w:num w:numId="78">
    <w:abstractNumId w:val="96"/>
  </w:num>
  <w:num w:numId="79">
    <w:abstractNumId w:val="1"/>
  </w:num>
  <w:num w:numId="80">
    <w:abstractNumId w:val="10"/>
  </w:num>
  <w:num w:numId="81">
    <w:abstractNumId w:val="8"/>
  </w:num>
  <w:num w:numId="82">
    <w:abstractNumId w:val="90"/>
  </w:num>
  <w:num w:numId="83">
    <w:abstractNumId w:val="89"/>
  </w:num>
  <w:num w:numId="84">
    <w:abstractNumId w:val="154"/>
  </w:num>
  <w:num w:numId="85">
    <w:abstractNumId w:val="33"/>
  </w:num>
  <w:num w:numId="86">
    <w:abstractNumId w:val="118"/>
  </w:num>
  <w:num w:numId="87">
    <w:abstractNumId w:val="123"/>
  </w:num>
  <w:num w:numId="88">
    <w:abstractNumId w:val="60"/>
  </w:num>
  <w:num w:numId="89">
    <w:abstractNumId w:val="139"/>
  </w:num>
  <w:num w:numId="90">
    <w:abstractNumId w:val="0"/>
  </w:num>
  <w:num w:numId="91">
    <w:abstractNumId w:val="111"/>
  </w:num>
  <w:num w:numId="92">
    <w:abstractNumId w:val="115"/>
  </w:num>
  <w:num w:numId="93">
    <w:abstractNumId w:val="157"/>
  </w:num>
  <w:num w:numId="94">
    <w:abstractNumId w:val="147"/>
  </w:num>
  <w:num w:numId="95">
    <w:abstractNumId w:val="95"/>
  </w:num>
  <w:num w:numId="96">
    <w:abstractNumId w:val="103"/>
  </w:num>
  <w:num w:numId="97">
    <w:abstractNumId w:val="47"/>
  </w:num>
  <w:num w:numId="98">
    <w:abstractNumId w:val="4"/>
  </w:num>
  <w:num w:numId="99">
    <w:abstractNumId w:val="153"/>
  </w:num>
  <w:num w:numId="100">
    <w:abstractNumId w:val="20"/>
  </w:num>
  <w:num w:numId="101">
    <w:abstractNumId w:val="108"/>
  </w:num>
  <w:num w:numId="102">
    <w:abstractNumId w:val="23"/>
  </w:num>
  <w:num w:numId="103">
    <w:abstractNumId w:val="27"/>
  </w:num>
  <w:num w:numId="104">
    <w:abstractNumId w:val="144"/>
  </w:num>
  <w:num w:numId="105">
    <w:abstractNumId w:val="110"/>
  </w:num>
  <w:num w:numId="106">
    <w:abstractNumId w:val="143"/>
  </w:num>
  <w:num w:numId="107">
    <w:abstractNumId w:val="72"/>
  </w:num>
  <w:num w:numId="108">
    <w:abstractNumId w:val="151"/>
  </w:num>
  <w:num w:numId="109">
    <w:abstractNumId w:val="59"/>
  </w:num>
  <w:num w:numId="110">
    <w:abstractNumId w:val="116"/>
  </w:num>
  <w:num w:numId="111">
    <w:abstractNumId w:val="121"/>
  </w:num>
  <w:num w:numId="11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6"/>
  </w:num>
  <w:num w:numId="114">
    <w:abstractNumId w:val="104"/>
  </w:num>
  <w:num w:numId="115">
    <w:abstractNumId w:val="58"/>
  </w:num>
  <w:num w:numId="116">
    <w:abstractNumId w:val="40"/>
  </w:num>
  <w:num w:numId="117">
    <w:abstractNumId w:val="97"/>
  </w:num>
  <w:num w:numId="118">
    <w:abstractNumId w:val="81"/>
    <w:lvlOverride w:ilvl="0">
      <w:startOverride w:val="1"/>
    </w:lvlOverride>
  </w:num>
  <w:num w:numId="119">
    <w:abstractNumId w:val="16"/>
  </w:num>
  <w:num w:numId="120">
    <w:abstractNumId w:val="56"/>
  </w:num>
  <w:num w:numId="121">
    <w:abstractNumId w:val="32"/>
  </w:num>
  <w:num w:numId="122">
    <w:abstractNumId w:val="17"/>
  </w:num>
  <w:num w:numId="123">
    <w:abstractNumId w:val="35"/>
  </w:num>
  <w:num w:numId="124">
    <w:abstractNumId w:val="61"/>
  </w:num>
  <w:num w:numId="125">
    <w:abstractNumId w:val="142"/>
  </w:num>
  <w:num w:numId="126">
    <w:abstractNumId w:val="78"/>
  </w:num>
  <w:num w:numId="127">
    <w:abstractNumId w:val="49"/>
  </w:num>
  <w:num w:numId="128">
    <w:abstractNumId w:val="126"/>
  </w:num>
  <w:num w:numId="129">
    <w:abstractNumId w:val="34"/>
    <w:lvlOverride w:ilvl="0"/>
    <w:lvlOverride w:ilvl="1">
      <w:startOverride w:val="1"/>
    </w:lvlOverride>
    <w:lvlOverride w:ilvl="2">
      <w:startOverride w:val="2"/>
    </w:lvlOverride>
    <w:lvlOverride w:ilvl="3"/>
    <w:lvlOverride w:ilvl="4"/>
    <w:lvlOverride w:ilvl="5"/>
    <w:lvlOverride w:ilvl="6"/>
    <w:lvlOverride w:ilvl="7"/>
    <w:lvlOverride w:ilvl="8"/>
  </w:num>
  <w:num w:numId="130">
    <w:abstractNumId w:val="19"/>
  </w:num>
  <w:num w:numId="131">
    <w:abstractNumId w:val="88"/>
  </w:num>
  <w:num w:numId="132">
    <w:abstractNumId w:val="76"/>
  </w:num>
  <w:num w:numId="133">
    <w:abstractNumId w:val="152"/>
  </w:num>
  <w:num w:numId="134">
    <w:abstractNumId w:val="146"/>
  </w:num>
  <w:num w:numId="135">
    <w:abstractNumId w:val="101"/>
  </w:num>
  <w:num w:numId="136">
    <w:abstractNumId w:val="107"/>
  </w:num>
  <w:num w:numId="137">
    <w:abstractNumId w:val="133"/>
  </w:num>
  <w:num w:numId="138">
    <w:abstractNumId w:val="80"/>
  </w:num>
  <w:num w:numId="139">
    <w:abstractNumId w:val="99"/>
  </w:num>
  <w:num w:numId="140">
    <w:abstractNumId w:val="31"/>
  </w:num>
  <w:num w:numId="141">
    <w:abstractNumId w:val="135"/>
  </w:num>
  <w:num w:numId="142">
    <w:abstractNumId w:val="150"/>
  </w:num>
  <w:num w:numId="143">
    <w:abstractNumId w:val="67"/>
  </w:num>
  <w:num w:numId="144">
    <w:abstractNumId w:val="100"/>
  </w:num>
  <w:num w:numId="145">
    <w:abstractNumId w:val="46"/>
  </w:num>
  <w:num w:numId="146">
    <w:abstractNumId w:val="9"/>
  </w:num>
  <w:num w:numId="147">
    <w:abstractNumId w:val="85"/>
  </w:num>
  <w:num w:numId="148">
    <w:abstractNumId w:val="127"/>
  </w:num>
  <w:num w:numId="149">
    <w:abstractNumId w:val="137"/>
  </w:num>
  <w:num w:numId="150">
    <w:abstractNumId w:val="113"/>
  </w:num>
  <w:num w:numId="151">
    <w:abstractNumId w:val="94"/>
  </w:num>
  <w:num w:numId="152">
    <w:abstractNumId w:val="13"/>
  </w:num>
  <w:num w:numId="153">
    <w:abstractNumId w:val="83"/>
  </w:num>
  <w:num w:numId="154">
    <w:abstractNumId w:val="11"/>
  </w:num>
  <w:num w:numId="155">
    <w:abstractNumId w:val="29"/>
  </w:num>
  <w:num w:numId="156">
    <w:abstractNumId w:val="45"/>
  </w:num>
  <w:num w:numId="157">
    <w:abstractNumId w:val="155"/>
  </w:num>
  <w:num w:numId="158">
    <w:abstractNumId w:val="120"/>
  </w:num>
  <w:num w:numId="159">
    <w:abstractNumId w:val="63"/>
  </w:num>
  <w:num w:numId="160">
    <w:abstractNumId w:val="106"/>
  </w:num>
  <w:num w:numId="161">
    <w:abstractNumId w:val="39"/>
  </w:num>
  <w:num w:numId="162">
    <w:abstractNumId w:val="36"/>
  </w:num>
  <w:num w:numId="163">
    <w:abstractNumId w:val="42"/>
  </w:num>
  <w:num w:numId="164">
    <w:abstractNumId w:val="22"/>
  </w:num>
  <w:num w:numId="165">
    <w:abstractNumId w:val="138"/>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6DE"/>
    <w:rsid w:val="0000021B"/>
    <w:rsid w:val="00001704"/>
    <w:rsid w:val="00001D21"/>
    <w:rsid w:val="00002C4A"/>
    <w:rsid w:val="0000340E"/>
    <w:rsid w:val="00004A0D"/>
    <w:rsid w:val="000050B8"/>
    <w:rsid w:val="0000516F"/>
    <w:rsid w:val="000065AD"/>
    <w:rsid w:val="00012828"/>
    <w:rsid w:val="000129B4"/>
    <w:rsid w:val="00012AC2"/>
    <w:rsid w:val="00012F2A"/>
    <w:rsid w:val="000134CE"/>
    <w:rsid w:val="00015284"/>
    <w:rsid w:val="0001563C"/>
    <w:rsid w:val="00015791"/>
    <w:rsid w:val="00020A56"/>
    <w:rsid w:val="00021B6E"/>
    <w:rsid w:val="00021C8B"/>
    <w:rsid w:val="0002292E"/>
    <w:rsid w:val="00022D00"/>
    <w:rsid w:val="000235B1"/>
    <w:rsid w:val="00023D29"/>
    <w:rsid w:val="00023EC2"/>
    <w:rsid w:val="0002605E"/>
    <w:rsid w:val="00026944"/>
    <w:rsid w:val="00027DDA"/>
    <w:rsid w:val="00027DE8"/>
    <w:rsid w:val="0003063D"/>
    <w:rsid w:val="00030892"/>
    <w:rsid w:val="00030D1F"/>
    <w:rsid w:val="000331F6"/>
    <w:rsid w:val="00033321"/>
    <w:rsid w:val="00033757"/>
    <w:rsid w:val="00033D21"/>
    <w:rsid w:val="00034F1C"/>
    <w:rsid w:val="00035A0F"/>
    <w:rsid w:val="000367D3"/>
    <w:rsid w:val="000368BE"/>
    <w:rsid w:val="000375D3"/>
    <w:rsid w:val="000379CB"/>
    <w:rsid w:val="00037CD4"/>
    <w:rsid w:val="00040B0C"/>
    <w:rsid w:val="00040DD6"/>
    <w:rsid w:val="0004151C"/>
    <w:rsid w:val="00041571"/>
    <w:rsid w:val="00041AEE"/>
    <w:rsid w:val="00042BB9"/>
    <w:rsid w:val="00043369"/>
    <w:rsid w:val="00043DEB"/>
    <w:rsid w:val="00043DFD"/>
    <w:rsid w:val="000442F1"/>
    <w:rsid w:val="00044357"/>
    <w:rsid w:val="0004457D"/>
    <w:rsid w:val="00044B03"/>
    <w:rsid w:val="00044C4A"/>
    <w:rsid w:val="000452D3"/>
    <w:rsid w:val="00045AE8"/>
    <w:rsid w:val="00045B58"/>
    <w:rsid w:val="00045E75"/>
    <w:rsid w:val="000464AC"/>
    <w:rsid w:val="0004660E"/>
    <w:rsid w:val="00046833"/>
    <w:rsid w:val="00050F6A"/>
    <w:rsid w:val="00051088"/>
    <w:rsid w:val="0005140A"/>
    <w:rsid w:val="000515C1"/>
    <w:rsid w:val="0005172E"/>
    <w:rsid w:val="00052378"/>
    <w:rsid w:val="00053C11"/>
    <w:rsid w:val="00053E83"/>
    <w:rsid w:val="00054E34"/>
    <w:rsid w:val="00055B5F"/>
    <w:rsid w:val="00055FA1"/>
    <w:rsid w:val="0005686A"/>
    <w:rsid w:val="00056D63"/>
    <w:rsid w:val="00056ECF"/>
    <w:rsid w:val="00057BEB"/>
    <w:rsid w:val="00057DA7"/>
    <w:rsid w:val="0006117C"/>
    <w:rsid w:val="0006139E"/>
    <w:rsid w:val="000621C8"/>
    <w:rsid w:val="00062218"/>
    <w:rsid w:val="0006316D"/>
    <w:rsid w:val="0006355A"/>
    <w:rsid w:val="00063691"/>
    <w:rsid w:val="0006406A"/>
    <w:rsid w:val="000664DA"/>
    <w:rsid w:val="00066539"/>
    <w:rsid w:val="00066798"/>
    <w:rsid w:val="000679CF"/>
    <w:rsid w:val="00067B53"/>
    <w:rsid w:val="00067E4D"/>
    <w:rsid w:val="00070B92"/>
    <w:rsid w:val="000721D4"/>
    <w:rsid w:val="0007237D"/>
    <w:rsid w:val="00072DCB"/>
    <w:rsid w:val="0007398C"/>
    <w:rsid w:val="00073AEA"/>
    <w:rsid w:val="000741EC"/>
    <w:rsid w:val="00074362"/>
    <w:rsid w:val="00076221"/>
    <w:rsid w:val="000768A7"/>
    <w:rsid w:val="00076E51"/>
    <w:rsid w:val="000771CD"/>
    <w:rsid w:val="000778A7"/>
    <w:rsid w:val="00077DF2"/>
    <w:rsid w:val="00080D24"/>
    <w:rsid w:val="00080E33"/>
    <w:rsid w:val="000814D0"/>
    <w:rsid w:val="000827B2"/>
    <w:rsid w:val="00082A81"/>
    <w:rsid w:val="00083D75"/>
    <w:rsid w:val="00084532"/>
    <w:rsid w:val="0008492A"/>
    <w:rsid w:val="0008527F"/>
    <w:rsid w:val="000902F4"/>
    <w:rsid w:val="00090808"/>
    <w:rsid w:val="000908DB"/>
    <w:rsid w:val="00091924"/>
    <w:rsid w:val="00091F17"/>
    <w:rsid w:val="00092F64"/>
    <w:rsid w:val="000937BD"/>
    <w:rsid w:val="0009440F"/>
    <w:rsid w:val="00095D2F"/>
    <w:rsid w:val="00095E46"/>
    <w:rsid w:val="00096218"/>
    <w:rsid w:val="000979F3"/>
    <w:rsid w:val="000A0593"/>
    <w:rsid w:val="000A0CB6"/>
    <w:rsid w:val="000A1CB5"/>
    <w:rsid w:val="000A321C"/>
    <w:rsid w:val="000A3493"/>
    <w:rsid w:val="000A3AD8"/>
    <w:rsid w:val="000A3DE4"/>
    <w:rsid w:val="000A3F76"/>
    <w:rsid w:val="000A506C"/>
    <w:rsid w:val="000A5612"/>
    <w:rsid w:val="000A58F5"/>
    <w:rsid w:val="000A5B7C"/>
    <w:rsid w:val="000A61E4"/>
    <w:rsid w:val="000A63F4"/>
    <w:rsid w:val="000A7D62"/>
    <w:rsid w:val="000B0FD4"/>
    <w:rsid w:val="000B13DA"/>
    <w:rsid w:val="000B1DF5"/>
    <w:rsid w:val="000B3517"/>
    <w:rsid w:val="000B3970"/>
    <w:rsid w:val="000B3BC2"/>
    <w:rsid w:val="000B3D37"/>
    <w:rsid w:val="000B428E"/>
    <w:rsid w:val="000B4E35"/>
    <w:rsid w:val="000B5AD2"/>
    <w:rsid w:val="000B5D1A"/>
    <w:rsid w:val="000B5F34"/>
    <w:rsid w:val="000B74DE"/>
    <w:rsid w:val="000B7BBC"/>
    <w:rsid w:val="000C0C81"/>
    <w:rsid w:val="000C1129"/>
    <w:rsid w:val="000C1408"/>
    <w:rsid w:val="000C234A"/>
    <w:rsid w:val="000C2995"/>
    <w:rsid w:val="000C2DF0"/>
    <w:rsid w:val="000C3C12"/>
    <w:rsid w:val="000C3DF3"/>
    <w:rsid w:val="000C43F4"/>
    <w:rsid w:val="000C4961"/>
    <w:rsid w:val="000C4D46"/>
    <w:rsid w:val="000C5E36"/>
    <w:rsid w:val="000D0275"/>
    <w:rsid w:val="000D0498"/>
    <w:rsid w:val="000D1F84"/>
    <w:rsid w:val="000D23A2"/>
    <w:rsid w:val="000D5E98"/>
    <w:rsid w:val="000E195E"/>
    <w:rsid w:val="000E3740"/>
    <w:rsid w:val="000E3E4B"/>
    <w:rsid w:val="000E4140"/>
    <w:rsid w:val="000E5602"/>
    <w:rsid w:val="000E67E8"/>
    <w:rsid w:val="000E75F1"/>
    <w:rsid w:val="000E76B2"/>
    <w:rsid w:val="000F29CF"/>
    <w:rsid w:val="000F2C3D"/>
    <w:rsid w:val="000F3271"/>
    <w:rsid w:val="000F3FEA"/>
    <w:rsid w:val="000F484B"/>
    <w:rsid w:val="000F5BD3"/>
    <w:rsid w:val="000F70FD"/>
    <w:rsid w:val="000F7BB9"/>
    <w:rsid w:val="000F7D44"/>
    <w:rsid w:val="0010238A"/>
    <w:rsid w:val="00103AC5"/>
    <w:rsid w:val="00105AFC"/>
    <w:rsid w:val="00105C83"/>
    <w:rsid w:val="001066AA"/>
    <w:rsid w:val="0010679D"/>
    <w:rsid w:val="00107108"/>
    <w:rsid w:val="001073B3"/>
    <w:rsid w:val="00107AF0"/>
    <w:rsid w:val="00110049"/>
    <w:rsid w:val="0011122B"/>
    <w:rsid w:val="00112489"/>
    <w:rsid w:val="0011277F"/>
    <w:rsid w:val="001137E1"/>
    <w:rsid w:val="00113802"/>
    <w:rsid w:val="001138D8"/>
    <w:rsid w:val="00114704"/>
    <w:rsid w:val="00114C6F"/>
    <w:rsid w:val="001156EE"/>
    <w:rsid w:val="00115C27"/>
    <w:rsid w:val="00116650"/>
    <w:rsid w:val="00117CD3"/>
    <w:rsid w:val="00117F5A"/>
    <w:rsid w:val="00120549"/>
    <w:rsid w:val="001215F0"/>
    <w:rsid w:val="00121A67"/>
    <w:rsid w:val="00121FE1"/>
    <w:rsid w:val="00122029"/>
    <w:rsid w:val="0012355D"/>
    <w:rsid w:val="00124053"/>
    <w:rsid w:val="00124F1B"/>
    <w:rsid w:val="00125AD9"/>
    <w:rsid w:val="00126331"/>
    <w:rsid w:val="001266CF"/>
    <w:rsid w:val="00126DDD"/>
    <w:rsid w:val="00130470"/>
    <w:rsid w:val="001307E8"/>
    <w:rsid w:val="00132004"/>
    <w:rsid w:val="001322EF"/>
    <w:rsid w:val="00133769"/>
    <w:rsid w:val="00135074"/>
    <w:rsid w:val="001367EA"/>
    <w:rsid w:val="00136A38"/>
    <w:rsid w:val="00140778"/>
    <w:rsid w:val="001407A6"/>
    <w:rsid w:val="0014137D"/>
    <w:rsid w:val="00141398"/>
    <w:rsid w:val="00143EA1"/>
    <w:rsid w:val="00144215"/>
    <w:rsid w:val="00145024"/>
    <w:rsid w:val="00145791"/>
    <w:rsid w:val="00145C4E"/>
    <w:rsid w:val="00147E8D"/>
    <w:rsid w:val="001500C2"/>
    <w:rsid w:val="00150A1D"/>
    <w:rsid w:val="00150C66"/>
    <w:rsid w:val="00152166"/>
    <w:rsid w:val="00152905"/>
    <w:rsid w:val="0015483C"/>
    <w:rsid w:val="00155340"/>
    <w:rsid w:val="00155649"/>
    <w:rsid w:val="001556E5"/>
    <w:rsid w:val="001561BD"/>
    <w:rsid w:val="001566A9"/>
    <w:rsid w:val="001572F9"/>
    <w:rsid w:val="0015735D"/>
    <w:rsid w:val="00160E33"/>
    <w:rsid w:val="00162C6E"/>
    <w:rsid w:val="00162D54"/>
    <w:rsid w:val="0016371E"/>
    <w:rsid w:val="00163734"/>
    <w:rsid w:val="001638E7"/>
    <w:rsid w:val="0016393B"/>
    <w:rsid w:val="00163C45"/>
    <w:rsid w:val="001646EF"/>
    <w:rsid w:val="001647F7"/>
    <w:rsid w:val="00164D74"/>
    <w:rsid w:val="001652E9"/>
    <w:rsid w:val="001655B6"/>
    <w:rsid w:val="0017060E"/>
    <w:rsid w:val="00171CFA"/>
    <w:rsid w:val="00172C0B"/>
    <w:rsid w:val="00172EB7"/>
    <w:rsid w:val="001736B3"/>
    <w:rsid w:val="0017389A"/>
    <w:rsid w:val="0017440C"/>
    <w:rsid w:val="001744C0"/>
    <w:rsid w:val="00174A53"/>
    <w:rsid w:val="001750DF"/>
    <w:rsid w:val="001753AD"/>
    <w:rsid w:val="00175840"/>
    <w:rsid w:val="0017647C"/>
    <w:rsid w:val="001807AD"/>
    <w:rsid w:val="0018165E"/>
    <w:rsid w:val="00183055"/>
    <w:rsid w:val="001831C8"/>
    <w:rsid w:val="00184958"/>
    <w:rsid w:val="001849DE"/>
    <w:rsid w:val="00184C37"/>
    <w:rsid w:val="001866E8"/>
    <w:rsid w:val="001873F6"/>
    <w:rsid w:val="00187406"/>
    <w:rsid w:val="0019131A"/>
    <w:rsid w:val="00191B24"/>
    <w:rsid w:val="00193CFE"/>
    <w:rsid w:val="0019602A"/>
    <w:rsid w:val="001976B6"/>
    <w:rsid w:val="001977C9"/>
    <w:rsid w:val="00197EA6"/>
    <w:rsid w:val="001A21C9"/>
    <w:rsid w:val="001A287B"/>
    <w:rsid w:val="001A47DA"/>
    <w:rsid w:val="001A4870"/>
    <w:rsid w:val="001A4C6A"/>
    <w:rsid w:val="001A58B5"/>
    <w:rsid w:val="001A5D7F"/>
    <w:rsid w:val="001B032D"/>
    <w:rsid w:val="001B0C6C"/>
    <w:rsid w:val="001B0D75"/>
    <w:rsid w:val="001B1C7C"/>
    <w:rsid w:val="001B2C18"/>
    <w:rsid w:val="001B3654"/>
    <w:rsid w:val="001B455C"/>
    <w:rsid w:val="001B4E03"/>
    <w:rsid w:val="001B5249"/>
    <w:rsid w:val="001B5784"/>
    <w:rsid w:val="001B5CE3"/>
    <w:rsid w:val="001B6121"/>
    <w:rsid w:val="001B6886"/>
    <w:rsid w:val="001B753B"/>
    <w:rsid w:val="001C0310"/>
    <w:rsid w:val="001C0B8F"/>
    <w:rsid w:val="001C1A90"/>
    <w:rsid w:val="001C23ED"/>
    <w:rsid w:val="001C2C07"/>
    <w:rsid w:val="001C344E"/>
    <w:rsid w:val="001C39A5"/>
    <w:rsid w:val="001C4132"/>
    <w:rsid w:val="001C4564"/>
    <w:rsid w:val="001C4868"/>
    <w:rsid w:val="001C52ED"/>
    <w:rsid w:val="001C661D"/>
    <w:rsid w:val="001C7620"/>
    <w:rsid w:val="001C7979"/>
    <w:rsid w:val="001D10A3"/>
    <w:rsid w:val="001D136A"/>
    <w:rsid w:val="001D136D"/>
    <w:rsid w:val="001D2320"/>
    <w:rsid w:val="001D24B4"/>
    <w:rsid w:val="001D2AFA"/>
    <w:rsid w:val="001D3E26"/>
    <w:rsid w:val="001D47FC"/>
    <w:rsid w:val="001D5CBD"/>
    <w:rsid w:val="001E0D51"/>
    <w:rsid w:val="001E0E27"/>
    <w:rsid w:val="001E1B08"/>
    <w:rsid w:val="001E1E10"/>
    <w:rsid w:val="001E2122"/>
    <w:rsid w:val="001E28F2"/>
    <w:rsid w:val="001E3AE6"/>
    <w:rsid w:val="001E45D3"/>
    <w:rsid w:val="001E4B29"/>
    <w:rsid w:val="001E4EAC"/>
    <w:rsid w:val="001E517C"/>
    <w:rsid w:val="001E6393"/>
    <w:rsid w:val="001E73D5"/>
    <w:rsid w:val="001E7AEF"/>
    <w:rsid w:val="001F0342"/>
    <w:rsid w:val="001F172E"/>
    <w:rsid w:val="001F2B01"/>
    <w:rsid w:val="001F38FE"/>
    <w:rsid w:val="001F488E"/>
    <w:rsid w:val="001F6E7F"/>
    <w:rsid w:val="001F7312"/>
    <w:rsid w:val="001F7474"/>
    <w:rsid w:val="001F7D42"/>
    <w:rsid w:val="002000D4"/>
    <w:rsid w:val="002028B2"/>
    <w:rsid w:val="00205DA1"/>
    <w:rsid w:val="00205F6F"/>
    <w:rsid w:val="00206FB1"/>
    <w:rsid w:val="002109B8"/>
    <w:rsid w:val="00210CAD"/>
    <w:rsid w:val="00210FAF"/>
    <w:rsid w:val="00211421"/>
    <w:rsid w:val="00212338"/>
    <w:rsid w:val="002144F4"/>
    <w:rsid w:val="00215A3D"/>
    <w:rsid w:val="0021632E"/>
    <w:rsid w:val="002163F4"/>
    <w:rsid w:val="0021676A"/>
    <w:rsid w:val="0021722F"/>
    <w:rsid w:val="0021749C"/>
    <w:rsid w:val="00220BE2"/>
    <w:rsid w:val="00220D24"/>
    <w:rsid w:val="00221027"/>
    <w:rsid w:val="00221442"/>
    <w:rsid w:val="0022218A"/>
    <w:rsid w:val="002225B9"/>
    <w:rsid w:val="0022398B"/>
    <w:rsid w:val="00223EC6"/>
    <w:rsid w:val="00225218"/>
    <w:rsid w:val="0022561D"/>
    <w:rsid w:val="00225862"/>
    <w:rsid w:val="00225AC2"/>
    <w:rsid w:val="00226973"/>
    <w:rsid w:val="00226C61"/>
    <w:rsid w:val="002274DD"/>
    <w:rsid w:val="0022798A"/>
    <w:rsid w:val="002305E7"/>
    <w:rsid w:val="00230EEF"/>
    <w:rsid w:val="00233CD0"/>
    <w:rsid w:val="002341F2"/>
    <w:rsid w:val="002345E6"/>
    <w:rsid w:val="002345E7"/>
    <w:rsid w:val="00234759"/>
    <w:rsid w:val="00234E34"/>
    <w:rsid w:val="00235838"/>
    <w:rsid w:val="002361E2"/>
    <w:rsid w:val="00236447"/>
    <w:rsid w:val="0023785E"/>
    <w:rsid w:val="00237E8B"/>
    <w:rsid w:val="00240057"/>
    <w:rsid w:val="00242D3E"/>
    <w:rsid w:val="00243EDF"/>
    <w:rsid w:val="00243F64"/>
    <w:rsid w:val="002445E5"/>
    <w:rsid w:val="002456BA"/>
    <w:rsid w:val="00246867"/>
    <w:rsid w:val="00246C6B"/>
    <w:rsid w:val="00247627"/>
    <w:rsid w:val="00247CAE"/>
    <w:rsid w:val="00251E53"/>
    <w:rsid w:val="002530EE"/>
    <w:rsid w:val="00253D49"/>
    <w:rsid w:val="0025549F"/>
    <w:rsid w:val="00255706"/>
    <w:rsid w:val="00256070"/>
    <w:rsid w:val="00260275"/>
    <w:rsid w:val="00265E46"/>
    <w:rsid w:val="00266CC7"/>
    <w:rsid w:val="002675A5"/>
    <w:rsid w:val="00267D89"/>
    <w:rsid w:val="00270570"/>
    <w:rsid w:val="00270754"/>
    <w:rsid w:val="00270D3F"/>
    <w:rsid w:val="00270E0B"/>
    <w:rsid w:val="0027212C"/>
    <w:rsid w:val="002724A9"/>
    <w:rsid w:val="0027348E"/>
    <w:rsid w:val="0027394D"/>
    <w:rsid w:val="00274ED7"/>
    <w:rsid w:val="002757C7"/>
    <w:rsid w:val="002759A2"/>
    <w:rsid w:val="0027676B"/>
    <w:rsid w:val="0027708A"/>
    <w:rsid w:val="00277DBE"/>
    <w:rsid w:val="0028029F"/>
    <w:rsid w:val="002813D0"/>
    <w:rsid w:val="00281F77"/>
    <w:rsid w:val="00282484"/>
    <w:rsid w:val="00282CC7"/>
    <w:rsid w:val="00282F92"/>
    <w:rsid w:val="00283B59"/>
    <w:rsid w:val="00283F1E"/>
    <w:rsid w:val="002841DF"/>
    <w:rsid w:val="0028474A"/>
    <w:rsid w:val="002848E7"/>
    <w:rsid w:val="00285B2C"/>
    <w:rsid w:val="00287280"/>
    <w:rsid w:val="00287434"/>
    <w:rsid w:val="002906AA"/>
    <w:rsid w:val="00290777"/>
    <w:rsid w:val="002908F8"/>
    <w:rsid w:val="00291AA5"/>
    <w:rsid w:val="00291DDB"/>
    <w:rsid w:val="00291E1A"/>
    <w:rsid w:val="00291E79"/>
    <w:rsid w:val="00293309"/>
    <w:rsid w:val="00294964"/>
    <w:rsid w:val="00295B0E"/>
    <w:rsid w:val="00296148"/>
    <w:rsid w:val="00296829"/>
    <w:rsid w:val="00296AF1"/>
    <w:rsid w:val="00296DA7"/>
    <w:rsid w:val="002975AD"/>
    <w:rsid w:val="002A07DD"/>
    <w:rsid w:val="002A0F6A"/>
    <w:rsid w:val="002A101D"/>
    <w:rsid w:val="002A177A"/>
    <w:rsid w:val="002A2937"/>
    <w:rsid w:val="002A301A"/>
    <w:rsid w:val="002A340A"/>
    <w:rsid w:val="002A43E6"/>
    <w:rsid w:val="002A65A5"/>
    <w:rsid w:val="002A7D5F"/>
    <w:rsid w:val="002B0841"/>
    <w:rsid w:val="002B1010"/>
    <w:rsid w:val="002B1BEE"/>
    <w:rsid w:val="002B345D"/>
    <w:rsid w:val="002B5E61"/>
    <w:rsid w:val="002B5EEE"/>
    <w:rsid w:val="002B6C69"/>
    <w:rsid w:val="002B74C5"/>
    <w:rsid w:val="002B7AE8"/>
    <w:rsid w:val="002C03ED"/>
    <w:rsid w:val="002C2D72"/>
    <w:rsid w:val="002C3439"/>
    <w:rsid w:val="002C5E10"/>
    <w:rsid w:val="002C6364"/>
    <w:rsid w:val="002C7CAD"/>
    <w:rsid w:val="002D2237"/>
    <w:rsid w:val="002D2C0F"/>
    <w:rsid w:val="002D7000"/>
    <w:rsid w:val="002D71DD"/>
    <w:rsid w:val="002D767E"/>
    <w:rsid w:val="002E0761"/>
    <w:rsid w:val="002E1409"/>
    <w:rsid w:val="002E1CE5"/>
    <w:rsid w:val="002E1F97"/>
    <w:rsid w:val="002E2271"/>
    <w:rsid w:val="002E2342"/>
    <w:rsid w:val="002E31BC"/>
    <w:rsid w:val="002E35E4"/>
    <w:rsid w:val="002E37DB"/>
    <w:rsid w:val="002E3FD0"/>
    <w:rsid w:val="002E476B"/>
    <w:rsid w:val="002E5DC7"/>
    <w:rsid w:val="002F037B"/>
    <w:rsid w:val="002F0C05"/>
    <w:rsid w:val="002F1782"/>
    <w:rsid w:val="002F2A2C"/>
    <w:rsid w:val="002F349D"/>
    <w:rsid w:val="002F4FE8"/>
    <w:rsid w:val="002F5571"/>
    <w:rsid w:val="002F5848"/>
    <w:rsid w:val="002F5BBD"/>
    <w:rsid w:val="002F7471"/>
    <w:rsid w:val="002F77EE"/>
    <w:rsid w:val="00300B29"/>
    <w:rsid w:val="00300B58"/>
    <w:rsid w:val="00301F93"/>
    <w:rsid w:val="003022DD"/>
    <w:rsid w:val="003026BB"/>
    <w:rsid w:val="00302815"/>
    <w:rsid w:val="0030382C"/>
    <w:rsid w:val="00303842"/>
    <w:rsid w:val="00303B70"/>
    <w:rsid w:val="003040A4"/>
    <w:rsid w:val="0030495B"/>
    <w:rsid w:val="00306A65"/>
    <w:rsid w:val="0030751A"/>
    <w:rsid w:val="00311966"/>
    <w:rsid w:val="00312D2A"/>
    <w:rsid w:val="00312F03"/>
    <w:rsid w:val="0031403B"/>
    <w:rsid w:val="003146D5"/>
    <w:rsid w:val="00314C27"/>
    <w:rsid w:val="00314FF2"/>
    <w:rsid w:val="0031592A"/>
    <w:rsid w:val="00315C1E"/>
    <w:rsid w:val="00315E2B"/>
    <w:rsid w:val="00316301"/>
    <w:rsid w:val="00316969"/>
    <w:rsid w:val="00317A67"/>
    <w:rsid w:val="00320A88"/>
    <w:rsid w:val="00321EB7"/>
    <w:rsid w:val="003225FA"/>
    <w:rsid w:val="00322603"/>
    <w:rsid w:val="00322D87"/>
    <w:rsid w:val="00322F0D"/>
    <w:rsid w:val="00323478"/>
    <w:rsid w:val="00323E24"/>
    <w:rsid w:val="003257E9"/>
    <w:rsid w:val="00325B4C"/>
    <w:rsid w:val="00326BF5"/>
    <w:rsid w:val="0032751D"/>
    <w:rsid w:val="003301E5"/>
    <w:rsid w:val="003307CE"/>
    <w:rsid w:val="00330DB2"/>
    <w:rsid w:val="00331EEA"/>
    <w:rsid w:val="00332451"/>
    <w:rsid w:val="00332EC0"/>
    <w:rsid w:val="0033395C"/>
    <w:rsid w:val="003352C0"/>
    <w:rsid w:val="003359A1"/>
    <w:rsid w:val="003361DE"/>
    <w:rsid w:val="00336770"/>
    <w:rsid w:val="00337151"/>
    <w:rsid w:val="003372D6"/>
    <w:rsid w:val="00341270"/>
    <w:rsid w:val="003413C7"/>
    <w:rsid w:val="003414AF"/>
    <w:rsid w:val="00342121"/>
    <w:rsid w:val="003423DB"/>
    <w:rsid w:val="00342666"/>
    <w:rsid w:val="0034485D"/>
    <w:rsid w:val="00344B2C"/>
    <w:rsid w:val="00345815"/>
    <w:rsid w:val="00345D65"/>
    <w:rsid w:val="00346213"/>
    <w:rsid w:val="00346370"/>
    <w:rsid w:val="0034732A"/>
    <w:rsid w:val="003476D0"/>
    <w:rsid w:val="003501D0"/>
    <w:rsid w:val="00352125"/>
    <w:rsid w:val="00352219"/>
    <w:rsid w:val="00354B06"/>
    <w:rsid w:val="00354F87"/>
    <w:rsid w:val="0035600E"/>
    <w:rsid w:val="00360C1B"/>
    <w:rsid w:val="00364762"/>
    <w:rsid w:val="00365390"/>
    <w:rsid w:val="00366726"/>
    <w:rsid w:val="00366886"/>
    <w:rsid w:val="003678B7"/>
    <w:rsid w:val="00367BE6"/>
    <w:rsid w:val="0037076A"/>
    <w:rsid w:val="00370C70"/>
    <w:rsid w:val="00371085"/>
    <w:rsid w:val="0037147F"/>
    <w:rsid w:val="00371580"/>
    <w:rsid w:val="0037295E"/>
    <w:rsid w:val="00372F0F"/>
    <w:rsid w:val="00373918"/>
    <w:rsid w:val="003746DE"/>
    <w:rsid w:val="0037473C"/>
    <w:rsid w:val="00375463"/>
    <w:rsid w:val="003756FC"/>
    <w:rsid w:val="0037599D"/>
    <w:rsid w:val="003775A5"/>
    <w:rsid w:val="00377661"/>
    <w:rsid w:val="0038017C"/>
    <w:rsid w:val="00383817"/>
    <w:rsid w:val="0038449F"/>
    <w:rsid w:val="003846AF"/>
    <w:rsid w:val="00384C08"/>
    <w:rsid w:val="00385E58"/>
    <w:rsid w:val="00386253"/>
    <w:rsid w:val="00387E2D"/>
    <w:rsid w:val="0039046C"/>
    <w:rsid w:val="00390A59"/>
    <w:rsid w:val="00390EAF"/>
    <w:rsid w:val="00391854"/>
    <w:rsid w:val="00392868"/>
    <w:rsid w:val="0039291D"/>
    <w:rsid w:val="00393A70"/>
    <w:rsid w:val="003957C1"/>
    <w:rsid w:val="0039687C"/>
    <w:rsid w:val="003968F4"/>
    <w:rsid w:val="00396986"/>
    <w:rsid w:val="00397595"/>
    <w:rsid w:val="00397B6E"/>
    <w:rsid w:val="003A1BBA"/>
    <w:rsid w:val="003A24C8"/>
    <w:rsid w:val="003A4BB3"/>
    <w:rsid w:val="003A50E8"/>
    <w:rsid w:val="003A54D1"/>
    <w:rsid w:val="003A674E"/>
    <w:rsid w:val="003A6E9D"/>
    <w:rsid w:val="003A74D5"/>
    <w:rsid w:val="003A7B71"/>
    <w:rsid w:val="003B13EC"/>
    <w:rsid w:val="003B1742"/>
    <w:rsid w:val="003B218E"/>
    <w:rsid w:val="003B2B39"/>
    <w:rsid w:val="003B53A6"/>
    <w:rsid w:val="003B791E"/>
    <w:rsid w:val="003B7E16"/>
    <w:rsid w:val="003C0997"/>
    <w:rsid w:val="003C0A5F"/>
    <w:rsid w:val="003C0EEC"/>
    <w:rsid w:val="003C0F25"/>
    <w:rsid w:val="003C147E"/>
    <w:rsid w:val="003C14D0"/>
    <w:rsid w:val="003C1C7A"/>
    <w:rsid w:val="003C1F16"/>
    <w:rsid w:val="003C29DF"/>
    <w:rsid w:val="003C31FC"/>
    <w:rsid w:val="003C3710"/>
    <w:rsid w:val="003C4792"/>
    <w:rsid w:val="003C6985"/>
    <w:rsid w:val="003C6B78"/>
    <w:rsid w:val="003C6E5F"/>
    <w:rsid w:val="003D0317"/>
    <w:rsid w:val="003D1158"/>
    <w:rsid w:val="003D1EEA"/>
    <w:rsid w:val="003D2010"/>
    <w:rsid w:val="003D2AD1"/>
    <w:rsid w:val="003D3F5E"/>
    <w:rsid w:val="003D4A0C"/>
    <w:rsid w:val="003D50BF"/>
    <w:rsid w:val="003D57FD"/>
    <w:rsid w:val="003D6760"/>
    <w:rsid w:val="003D7050"/>
    <w:rsid w:val="003D749F"/>
    <w:rsid w:val="003E007F"/>
    <w:rsid w:val="003E0630"/>
    <w:rsid w:val="003E0DAF"/>
    <w:rsid w:val="003E0E69"/>
    <w:rsid w:val="003E0F07"/>
    <w:rsid w:val="003E1006"/>
    <w:rsid w:val="003E26E8"/>
    <w:rsid w:val="003E32DA"/>
    <w:rsid w:val="003E564D"/>
    <w:rsid w:val="003E6346"/>
    <w:rsid w:val="003E674E"/>
    <w:rsid w:val="003E67DD"/>
    <w:rsid w:val="003E70BF"/>
    <w:rsid w:val="003E7686"/>
    <w:rsid w:val="003E7C1B"/>
    <w:rsid w:val="003F05BC"/>
    <w:rsid w:val="003F0F15"/>
    <w:rsid w:val="003F1EC1"/>
    <w:rsid w:val="003F49FA"/>
    <w:rsid w:val="003F5872"/>
    <w:rsid w:val="003F59D5"/>
    <w:rsid w:val="003F5A1F"/>
    <w:rsid w:val="003F62FA"/>
    <w:rsid w:val="003F76D0"/>
    <w:rsid w:val="003F7858"/>
    <w:rsid w:val="00400C84"/>
    <w:rsid w:val="00400D3E"/>
    <w:rsid w:val="00400E17"/>
    <w:rsid w:val="00400F87"/>
    <w:rsid w:val="00401069"/>
    <w:rsid w:val="00401080"/>
    <w:rsid w:val="0040174D"/>
    <w:rsid w:val="004030C2"/>
    <w:rsid w:val="0040395A"/>
    <w:rsid w:val="00405B3E"/>
    <w:rsid w:val="0040669F"/>
    <w:rsid w:val="004067A7"/>
    <w:rsid w:val="004068E9"/>
    <w:rsid w:val="00406927"/>
    <w:rsid w:val="00407493"/>
    <w:rsid w:val="00410DDF"/>
    <w:rsid w:val="00411EE1"/>
    <w:rsid w:val="00412532"/>
    <w:rsid w:val="004134AF"/>
    <w:rsid w:val="004136A0"/>
    <w:rsid w:val="004156AE"/>
    <w:rsid w:val="00416A4C"/>
    <w:rsid w:val="00416C5E"/>
    <w:rsid w:val="0041799A"/>
    <w:rsid w:val="0042091F"/>
    <w:rsid w:val="00421E37"/>
    <w:rsid w:val="004233AF"/>
    <w:rsid w:val="00423BAA"/>
    <w:rsid w:val="00425633"/>
    <w:rsid w:val="00425813"/>
    <w:rsid w:val="00425A66"/>
    <w:rsid w:val="00425D99"/>
    <w:rsid w:val="00425F76"/>
    <w:rsid w:val="0043138B"/>
    <w:rsid w:val="00431526"/>
    <w:rsid w:val="004317C6"/>
    <w:rsid w:val="00431AA6"/>
    <w:rsid w:val="00432ACD"/>
    <w:rsid w:val="00432D09"/>
    <w:rsid w:val="004345B5"/>
    <w:rsid w:val="004351BA"/>
    <w:rsid w:val="00435270"/>
    <w:rsid w:val="004370EC"/>
    <w:rsid w:val="00441EA4"/>
    <w:rsid w:val="00442B0C"/>
    <w:rsid w:val="00442B29"/>
    <w:rsid w:val="00443EAE"/>
    <w:rsid w:val="00444DAF"/>
    <w:rsid w:val="00445355"/>
    <w:rsid w:val="00447492"/>
    <w:rsid w:val="004478F2"/>
    <w:rsid w:val="00447954"/>
    <w:rsid w:val="00447E37"/>
    <w:rsid w:val="00451788"/>
    <w:rsid w:val="004524A3"/>
    <w:rsid w:val="00452DD7"/>
    <w:rsid w:val="00453682"/>
    <w:rsid w:val="004537D3"/>
    <w:rsid w:val="00454172"/>
    <w:rsid w:val="00455C13"/>
    <w:rsid w:val="00455C14"/>
    <w:rsid w:val="00455FE3"/>
    <w:rsid w:val="00457153"/>
    <w:rsid w:val="00457CD0"/>
    <w:rsid w:val="004606C3"/>
    <w:rsid w:val="00462A55"/>
    <w:rsid w:val="004630D5"/>
    <w:rsid w:val="00465784"/>
    <w:rsid w:val="004658F0"/>
    <w:rsid w:val="004659F0"/>
    <w:rsid w:val="00466334"/>
    <w:rsid w:val="00470080"/>
    <w:rsid w:val="00470519"/>
    <w:rsid w:val="00470B17"/>
    <w:rsid w:val="00471DAF"/>
    <w:rsid w:val="00472378"/>
    <w:rsid w:val="00472554"/>
    <w:rsid w:val="004726F8"/>
    <w:rsid w:val="004744C3"/>
    <w:rsid w:val="004744DA"/>
    <w:rsid w:val="004750E5"/>
    <w:rsid w:val="004755F7"/>
    <w:rsid w:val="00475C1F"/>
    <w:rsid w:val="00475E59"/>
    <w:rsid w:val="00476B72"/>
    <w:rsid w:val="00477011"/>
    <w:rsid w:val="00477628"/>
    <w:rsid w:val="004777E9"/>
    <w:rsid w:val="00477C15"/>
    <w:rsid w:val="00477E8B"/>
    <w:rsid w:val="004801CF"/>
    <w:rsid w:val="00480D62"/>
    <w:rsid w:val="004813CF"/>
    <w:rsid w:val="00481408"/>
    <w:rsid w:val="0048177C"/>
    <w:rsid w:val="004829F2"/>
    <w:rsid w:val="00482E2B"/>
    <w:rsid w:val="00482F36"/>
    <w:rsid w:val="0048389D"/>
    <w:rsid w:val="00483C6F"/>
    <w:rsid w:val="00484137"/>
    <w:rsid w:val="00484C6B"/>
    <w:rsid w:val="00485076"/>
    <w:rsid w:val="0048512A"/>
    <w:rsid w:val="00490515"/>
    <w:rsid w:val="004910AA"/>
    <w:rsid w:val="004921C4"/>
    <w:rsid w:val="004925DA"/>
    <w:rsid w:val="00492992"/>
    <w:rsid w:val="00492BCF"/>
    <w:rsid w:val="00495287"/>
    <w:rsid w:val="00495385"/>
    <w:rsid w:val="0049691E"/>
    <w:rsid w:val="00497E39"/>
    <w:rsid w:val="004A0815"/>
    <w:rsid w:val="004A0863"/>
    <w:rsid w:val="004A12FF"/>
    <w:rsid w:val="004A2778"/>
    <w:rsid w:val="004A4042"/>
    <w:rsid w:val="004A4E57"/>
    <w:rsid w:val="004A5714"/>
    <w:rsid w:val="004A5F7F"/>
    <w:rsid w:val="004A6F5D"/>
    <w:rsid w:val="004A7184"/>
    <w:rsid w:val="004A7BAC"/>
    <w:rsid w:val="004A7E49"/>
    <w:rsid w:val="004B03EC"/>
    <w:rsid w:val="004B1078"/>
    <w:rsid w:val="004B1770"/>
    <w:rsid w:val="004B2C61"/>
    <w:rsid w:val="004B2D21"/>
    <w:rsid w:val="004B39AD"/>
    <w:rsid w:val="004B658A"/>
    <w:rsid w:val="004B76FC"/>
    <w:rsid w:val="004C0264"/>
    <w:rsid w:val="004C09D4"/>
    <w:rsid w:val="004C2691"/>
    <w:rsid w:val="004C3D49"/>
    <w:rsid w:val="004C4B39"/>
    <w:rsid w:val="004C53CB"/>
    <w:rsid w:val="004C60A0"/>
    <w:rsid w:val="004C6CE2"/>
    <w:rsid w:val="004C7F47"/>
    <w:rsid w:val="004D0AA7"/>
    <w:rsid w:val="004D2DE8"/>
    <w:rsid w:val="004D2EDC"/>
    <w:rsid w:val="004D3083"/>
    <w:rsid w:val="004D33BB"/>
    <w:rsid w:val="004D3846"/>
    <w:rsid w:val="004D3D88"/>
    <w:rsid w:val="004D4152"/>
    <w:rsid w:val="004D426A"/>
    <w:rsid w:val="004D49A1"/>
    <w:rsid w:val="004D5699"/>
    <w:rsid w:val="004D6354"/>
    <w:rsid w:val="004D72CC"/>
    <w:rsid w:val="004D7918"/>
    <w:rsid w:val="004E045D"/>
    <w:rsid w:val="004E0CF3"/>
    <w:rsid w:val="004E13D4"/>
    <w:rsid w:val="004E246D"/>
    <w:rsid w:val="004E27E5"/>
    <w:rsid w:val="004E44DD"/>
    <w:rsid w:val="004E511E"/>
    <w:rsid w:val="004E5324"/>
    <w:rsid w:val="004F0018"/>
    <w:rsid w:val="004F1F41"/>
    <w:rsid w:val="004F3FD8"/>
    <w:rsid w:val="004F3FE3"/>
    <w:rsid w:val="004F42C6"/>
    <w:rsid w:val="004F44B4"/>
    <w:rsid w:val="004F5C26"/>
    <w:rsid w:val="004F5F86"/>
    <w:rsid w:val="004F5FF3"/>
    <w:rsid w:val="004F63C2"/>
    <w:rsid w:val="004F65B3"/>
    <w:rsid w:val="004F678C"/>
    <w:rsid w:val="004F6A90"/>
    <w:rsid w:val="004F7A42"/>
    <w:rsid w:val="004F7DA8"/>
    <w:rsid w:val="00500C0C"/>
    <w:rsid w:val="00500F05"/>
    <w:rsid w:val="00501B4B"/>
    <w:rsid w:val="00502CCB"/>
    <w:rsid w:val="00503737"/>
    <w:rsid w:val="00503F9B"/>
    <w:rsid w:val="005047A0"/>
    <w:rsid w:val="00504C92"/>
    <w:rsid w:val="00505752"/>
    <w:rsid w:val="00505D2C"/>
    <w:rsid w:val="0050601B"/>
    <w:rsid w:val="005068AC"/>
    <w:rsid w:val="00506D4E"/>
    <w:rsid w:val="00507D0F"/>
    <w:rsid w:val="00510A0A"/>
    <w:rsid w:val="00511D1B"/>
    <w:rsid w:val="005123DC"/>
    <w:rsid w:val="005135A1"/>
    <w:rsid w:val="0051385D"/>
    <w:rsid w:val="005149E4"/>
    <w:rsid w:val="00517171"/>
    <w:rsid w:val="00517389"/>
    <w:rsid w:val="005177BF"/>
    <w:rsid w:val="0051795A"/>
    <w:rsid w:val="00520C61"/>
    <w:rsid w:val="00520E93"/>
    <w:rsid w:val="00522ACB"/>
    <w:rsid w:val="00522C41"/>
    <w:rsid w:val="00522C75"/>
    <w:rsid w:val="00522D26"/>
    <w:rsid w:val="00522D29"/>
    <w:rsid w:val="00523848"/>
    <w:rsid w:val="005257C9"/>
    <w:rsid w:val="00525802"/>
    <w:rsid w:val="00525A61"/>
    <w:rsid w:val="00525B87"/>
    <w:rsid w:val="00527365"/>
    <w:rsid w:val="00527684"/>
    <w:rsid w:val="0052799F"/>
    <w:rsid w:val="005305B9"/>
    <w:rsid w:val="00531957"/>
    <w:rsid w:val="00532116"/>
    <w:rsid w:val="00534945"/>
    <w:rsid w:val="005349DB"/>
    <w:rsid w:val="00534AFA"/>
    <w:rsid w:val="005353BF"/>
    <w:rsid w:val="00535B41"/>
    <w:rsid w:val="00535F8A"/>
    <w:rsid w:val="0053609D"/>
    <w:rsid w:val="00537805"/>
    <w:rsid w:val="0053785A"/>
    <w:rsid w:val="0054038D"/>
    <w:rsid w:val="00540A04"/>
    <w:rsid w:val="005415F2"/>
    <w:rsid w:val="005416B8"/>
    <w:rsid w:val="00542CD4"/>
    <w:rsid w:val="005434D2"/>
    <w:rsid w:val="005435F2"/>
    <w:rsid w:val="005446BA"/>
    <w:rsid w:val="005447A1"/>
    <w:rsid w:val="00544D68"/>
    <w:rsid w:val="005468B4"/>
    <w:rsid w:val="00547142"/>
    <w:rsid w:val="00547838"/>
    <w:rsid w:val="005478F7"/>
    <w:rsid w:val="005507D5"/>
    <w:rsid w:val="00550C7D"/>
    <w:rsid w:val="00552808"/>
    <w:rsid w:val="00552886"/>
    <w:rsid w:val="00552C2D"/>
    <w:rsid w:val="0055368D"/>
    <w:rsid w:val="00553AA3"/>
    <w:rsid w:val="00553CEB"/>
    <w:rsid w:val="00553F38"/>
    <w:rsid w:val="00554039"/>
    <w:rsid w:val="00554E35"/>
    <w:rsid w:val="00555596"/>
    <w:rsid w:val="00555654"/>
    <w:rsid w:val="00555A48"/>
    <w:rsid w:val="005574F4"/>
    <w:rsid w:val="00560276"/>
    <w:rsid w:val="00560A11"/>
    <w:rsid w:val="00561240"/>
    <w:rsid w:val="00561AE4"/>
    <w:rsid w:val="005620D8"/>
    <w:rsid w:val="00563628"/>
    <w:rsid w:val="00565284"/>
    <w:rsid w:val="00565ABD"/>
    <w:rsid w:val="005665D4"/>
    <w:rsid w:val="00566928"/>
    <w:rsid w:val="00570D28"/>
    <w:rsid w:val="00570EDB"/>
    <w:rsid w:val="00571EB0"/>
    <w:rsid w:val="005731ED"/>
    <w:rsid w:val="00573F97"/>
    <w:rsid w:val="00574436"/>
    <w:rsid w:val="00574C33"/>
    <w:rsid w:val="00576C5C"/>
    <w:rsid w:val="00577259"/>
    <w:rsid w:val="00577602"/>
    <w:rsid w:val="005779BE"/>
    <w:rsid w:val="00577B58"/>
    <w:rsid w:val="00583907"/>
    <w:rsid w:val="0058508B"/>
    <w:rsid w:val="005860E8"/>
    <w:rsid w:val="00586F91"/>
    <w:rsid w:val="00587024"/>
    <w:rsid w:val="00587925"/>
    <w:rsid w:val="00587A31"/>
    <w:rsid w:val="00590EF2"/>
    <w:rsid w:val="00592A7F"/>
    <w:rsid w:val="00592F69"/>
    <w:rsid w:val="0059328D"/>
    <w:rsid w:val="00593AC4"/>
    <w:rsid w:val="005959FA"/>
    <w:rsid w:val="00597928"/>
    <w:rsid w:val="005A2038"/>
    <w:rsid w:val="005A29F6"/>
    <w:rsid w:val="005A5D4D"/>
    <w:rsid w:val="005A639E"/>
    <w:rsid w:val="005A6E77"/>
    <w:rsid w:val="005A7863"/>
    <w:rsid w:val="005B0ADA"/>
    <w:rsid w:val="005B2868"/>
    <w:rsid w:val="005B2999"/>
    <w:rsid w:val="005B40C6"/>
    <w:rsid w:val="005B4FD4"/>
    <w:rsid w:val="005B5054"/>
    <w:rsid w:val="005B506D"/>
    <w:rsid w:val="005B5550"/>
    <w:rsid w:val="005B55F8"/>
    <w:rsid w:val="005B5C1F"/>
    <w:rsid w:val="005B67FB"/>
    <w:rsid w:val="005B772D"/>
    <w:rsid w:val="005C0AC6"/>
    <w:rsid w:val="005C1542"/>
    <w:rsid w:val="005C166A"/>
    <w:rsid w:val="005C24D9"/>
    <w:rsid w:val="005C73E9"/>
    <w:rsid w:val="005C768E"/>
    <w:rsid w:val="005D057D"/>
    <w:rsid w:val="005D106A"/>
    <w:rsid w:val="005D36CE"/>
    <w:rsid w:val="005D4516"/>
    <w:rsid w:val="005D45A9"/>
    <w:rsid w:val="005D5C2E"/>
    <w:rsid w:val="005D5C8D"/>
    <w:rsid w:val="005E064F"/>
    <w:rsid w:val="005E0FEC"/>
    <w:rsid w:val="005E3410"/>
    <w:rsid w:val="005E4EEE"/>
    <w:rsid w:val="005E4FC2"/>
    <w:rsid w:val="005E5AE7"/>
    <w:rsid w:val="005E7CA5"/>
    <w:rsid w:val="005F04B1"/>
    <w:rsid w:val="005F0CA2"/>
    <w:rsid w:val="005F1CF5"/>
    <w:rsid w:val="005F2D42"/>
    <w:rsid w:val="005F3113"/>
    <w:rsid w:val="005F37F4"/>
    <w:rsid w:val="005F3A2F"/>
    <w:rsid w:val="005F3BA2"/>
    <w:rsid w:val="005F42D0"/>
    <w:rsid w:val="005F463E"/>
    <w:rsid w:val="005F48C0"/>
    <w:rsid w:val="005F5C9C"/>
    <w:rsid w:val="005F68B3"/>
    <w:rsid w:val="005F68C2"/>
    <w:rsid w:val="005F690C"/>
    <w:rsid w:val="005F741D"/>
    <w:rsid w:val="005F7DAD"/>
    <w:rsid w:val="005F7DB0"/>
    <w:rsid w:val="0060091D"/>
    <w:rsid w:val="00601C13"/>
    <w:rsid w:val="00601E9E"/>
    <w:rsid w:val="0060340C"/>
    <w:rsid w:val="00604B65"/>
    <w:rsid w:val="006055C0"/>
    <w:rsid w:val="00605689"/>
    <w:rsid w:val="00605F08"/>
    <w:rsid w:val="00606072"/>
    <w:rsid w:val="0060611E"/>
    <w:rsid w:val="00607FCB"/>
    <w:rsid w:val="00610511"/>
    <w:rsid w:val="00611214"/>
    <w:rsid w:val="00611B8C"/>
    <w:rsid w:val="00612B2B"/>
    <w:rsid w:val="006131EF"/>
    <w:rsid w:val="00614230"/>
    <w:rsid w:val="00614738"/>
    <w:rsid w:val="006153CE"/>
    <w:rsid w:val="006156F0"/>
    <w:rsid w:val="00615977"/>
    <w:rsid w:val="0061719B"/>
    <w:rsid w:val="006178B0"/>
    <w:rsid w:val="00620043"/>
    <w:rsid w:val="00621706"/>
    <w:rsid w:val="006224D7"/>
    <w:rsid w:val="00622B1F"/>
    <w:rsid w:val="00622FDE"/>
    <w:rsid w:val="00623F5A"/>
    <w:rsid w:val="00624837"/>
    <w:rsid w:val="00625090"/>
    <w:rsid w:val="00625705"/>
    <w:rsid w:val="00625970"/>
    <w:rsid w:val="0062652C"/>
    <w:rsid w:val="00626D3C"/>
    <w:rsid w:val="00627E76"/>
    <w:rsid w:val="00631050"/>
    <w:rsid w:val="006314D5"/>
    <w:rsid w:val="00631CC1"/>
    <w:rsid w:val="00631F61"/>
    <w:rsid w:val="006323A5"/>
    <w:rsid w:val="00632AF8"/>
    <w:rsid w:val="00632B9F"/>
    <w:rsid w:val="00632DC1"/>
    <w:rsid w:val="0063342F"/>
    <w:rsid w:val="00634289"/>
    <w:rsid w:val="00635F27"/>
    <w:rsid w:val="00636818"/>
    <w:rsid w:val="0063742E"/>
    <w:rsid w:val="00640A09"/>
    <w:rsid w:val="0064178D"/>
    <w:rsid w:val="006423D6"/>
    <w:rsid w:val="00643AB1"/>
    <w:rsid w:val="0064460F"/>
    <w:rsid w:val="00644B12"/>
    <w:rsid w:val="00645338"/>
    <w:rsid w:val="00645EDB"/>
    <w:rsid w:val="0064777A"/>
    <w:rsid w:val="00650287"/>
    <w:rsid w:val="006508C2"/>
    <w:rsid w:val="00650995"/>
    <w:rsid w:val="00650999"/>
    <w:rsid w:val="006514A7"/>
    <w:rsid w:val="006518DE"/>
    <w:rsid w:val="00653182"/>
    <w:rsid w:val="006559E8"/>
    <w:rsid w:val="006564D7"/>
    <w:rsid w:val="00657C36"/>
    <w:rsid w:val="00660B63"/>
    <w:rsid w:val="006612AC"/>
    <w:rsid w:val="00661736"/>
    <w:rsid w:val="00661915"/>
    <w:rsid w:val="0066191D"/>
    <w:rsid w:val="00662912"/>
    <w:rsid w:val="006639B3"/>
    <w:rsid w:val="00663E1C"/>
    <w:rsid w:val="00664301"/>
    <w:rsid w:val="006650BC"/>
    <w:rsid w:val="0066579C"/>
    <w:rsid w:val="00665E46"/>
    <w:rsid w:val="00666A8C"/>
    <w:rsid w:val="006679DF"/>
    <w:rsid w:val="0067000E"/>
    <w:rsid w:val="006707F1"/>
    <w:rsid w:val="00670D5F"/>
    <w:rsid w:val="00671D4A"/>
    <w:rsid w:val="00671D9C"/>
    <w:rsid w:val="00672006"/>
    <w:rsid w:val="00673C1F"/>
    <w:rsid w:val="006754AC"/>
    <w:rsid w:val="0067598A"/>
    <w:rsid w:val="00675C64"/>
    <w:rsid w:val="0067643A"/>
    <w:rsid w:val="00676BB0"/>
    <w:rsid w:val="006771C1"/>
    <w:rsid w:val="00677241"/>
    <w:rsid w:val="006775FC"/>
    <w:rsid w:val="00680642"/>
    <w:rsid w:val="00681D9C"/>
    <w:rsid w:val="0068223E"/>
    <w:rsid w:val="00683F4D"/>
    <w:rsid w:val="00684648"/>
    <w:rsid w:val="00685FAC"/>
    <w:rsid w:val="006866E3"/>
    <w:rsid w:val="00686B45"/>
    <w:rsid w:val="006877F8"/>
    <w:rsid w:val="00687880"/>
    <w:rsid w:val="006933C7"/>
    <w:rsid w:val="006942D2"/>
    <w:rsid w:val="006943A9"/>
    <w:rsid w:val="00694EC4"/>
    <w:rsid w:val="00695D8B"/>
    <w:rsid w:val="006968A3"/>
    <w:rsid w:val="00697122"/>
    <w:rsid w:val="0069718C"/>
    <w:rsid w:val="00697208"/>
    <w:rsid w:val="0069775E"/>
    <w:rsid w:val="00697C2F"/>
    <w:rsid w:val="006A0202"/>
    <w:rsid w:val="006A087F"/>
    <w:rsid w:val="006A0CF2"/>
    <w:rsid w:val="006A14CB"/>
    <w:rsid w:val="006A1792"/>
    <w:rsid w:val="006A26BD"/>
    <w:rsid w:val="006A28E9"/>
    <w:rsid w:val="006A3078"/>
    <w:rsid w:val="006A3A2E"/>
    <w:rsid w:val="006A4582"/>
    <w:rsid w:val="006A4AA8"/>
    <w:rsid w:val="006A5450"/>
    <w:rsid w:val="006A6142"/>
    <w:rsid w:val="006A65C5"/>
    <w:rsid w:val="006A660B"/>
    <w:rsid w:val="006A6959"/>
    <w:rsid w:val="006A7FAC"/>
    <w:rsid w:val="006B11EB"/>
    <w:rsid w:val="006B24AB"/>
    <w:rsid w:val="006B3207"/>
    <w:rsid w:val="006B33AA"/>
    <w:rsid w:val="006B3641"/>
    <w:rsid w:val="006B41C9"/>
    <w:rsid w:val="006B46E5"/>
    <w:rsid w:val="006B52EA"/>
    <w:rsid w:val="006B62FF"/>
    <w:rsid w:val="006C0011"/>
    <w:rsid w:val="006C01BD"/>
    <w:rsid w:val="006C021C"/>
    <w:rsid w:val="006C1A08"/>
    <w:rsid w:val="006C2405"/>
    <w:rsid w:val="006C32C9"/>
    <w:rsid w:val="006C3ECB"/>
    <w:rsid w:val="006C46AE"/>
    <w:rsid w:val="006C4724"/>
    <w:rsid w:val="006C5291"/>
    <w:rsid w:val="006C6B7F"/>
    <w:rsid w:val="006C6DD7"/>
    <w:rsid w:val="006C74E1"/>
    <w:rsid w:val="006C77C8"/>
    <w:rsid w:val="006C7C2B"/>
    <w:rsid w:val="006D0AFF"/>
    <w:rsid w:val="006D0DB6"/>
    <w:rsid w:val="006D1CE9"/>
    <w:rsid w:val="006D243A"/>
    <w:rsid w:val="006D4B42"/>
    <w:rsid w:val="006D66A5"/>
    <w:rsid w:val="006E0110"/>
    <w:rsid w:val="006E0B56"/>
    <w:rsid w:val="006E14E0"/>
    <w:rsid w:val="006E1EEA"/>
    <w:rsid w:val="006E32D1"/>
    <w:rsid w:val="006E3646"/>
    <w:rsid w:val="006E3C15"/>
    <w:rsid w:val="006E3C28"/>
    <w:rsid w:val="006E4F78"/>
    <w:rsid w:val="006E58E9"/>
    <w:rsid w:val="006E5D14"/>
    <w:rsid w:val="006E6242"/>
    <w:rsid w:val="006E7DA5"/>
    <w:rsid w:val="006E7E31"/>
    <w:rsid w:val="006E7F44"/>
    <w:rsid w:val="006F0ADA"/>
    <w:rsid w:val="006F1273"/>
    <w:rsid w:val="006F17A9"/>
    <w:rsid w:val="006F1AD6"/>
    <w:rsid w:val="006F21BD"/>
    <w:rsid w:val="006F27F0"/>
    <w:rsid w:val="006F2A70"/>
    <w:rsid w:val="006F4877"/>
    <w:rsid w:val="006F534E"/>
    <w:rsid w:val="006F57F2"/>
    <w:rsid w:val="006F69A4"/>
    <w:rsid w:val="006F7992"/>
    <w:rsid w:val="006F79EB"/>
    <w:rsid w:val="006F7B79"/>
    <w:rsid w:val="006F7BC9"/>
    <w:rsid w:val="0070035B"/>
    <w:rsid w:val="00700DE9"/>
    <w:rsid w:val="00701221"/>
    <w:rsid w:val="00701526"/>
    <w:rsid w:val="00701947"/>
    <w:rsid w:val="00702937"/>
    <w:rsid w:val="0070400B"/>
    <w:rsid w:val="007054EB"/>
    <w:rsid w:val="00707D8D"/>
    <w:rsid w:val="00710F8E"/>
    <w:rsid w:val="007121ED"/>
    <w:rsid w:val="0071256F"/>
    <w:rsid w:val="007125C2"/>
    <w:rsid w:val="007125F8"/>
    <w:rsid w:val="00713266"/>
    <w:rsid w:val="00714D5D"/>
    <w:rsid w:val="007157D8"/>
    <w:rsid w:val="0071647A"/>
    <w:rsid w:val="007166C7"/>
    <w:rsid w:val="0072010A"/>
    <w:rsid w:val="00721AB7"/>
    <w:rsid w:val="00722255"/>
    <w:rsid w:val="0072271D"/>
    <w:rsid w:val="00723B91"/>
    <w:rsid w:val="00723ED2"/>
    <w:rsid w:val="0072691F"/>
    <w:rsid w:val="00726EFC"/>
    <w:rsid w:val="0072742D"/>
    <w:rsid w:val="0073014A"/>
    <w:rsid w:val="007314EE"/>
    <w:rsid w:val="00731841"/>
    <w:rsid w:val="0073377D"/>
    <w:rsid w:val="00734609"/>
    <w:rsid w:val="00735AF7"/>
    <w:rsid w:val="00735EA5"/>
    <w:rsid w:val="007362E2"/>
    <w:rsid w:val="00736C51"/>
    <w:rsid w:val="00736ED8"/>
    <w:rsid w:val="007371AB"/>
    <w:rsid w:val="00737A20"/>
    <w:rsid w:val="00737C82"/>
    <w:rsid w:val="00737F25"/>
    <w:rsid w:val="00740773"/>
    <w:rsid w:val="007410E9"/>
    <w:rsid w:val="00741351"/>
    <w:rsid w:val="00741945"/>
    <w:rsid w:val="007420FC"/>
    <w:rsid w:val="00743F2B"/>
    <w:rsid w:val="007445EB"/>
    <w:rsid w:val="007448C9"/>
    <w:rsid w:val="00744A8D"/>
    <w:rsid w:val="00744C28"/>
    <w:rsid w:val="00744E5A"/>
    <w:rsid w:val="00744F46"/>
    <w:rsid w:val="00744FF7"/>
    <w:rsid w:val="00745733"/>
    <w:rsid w:val="00746C72"/>
    <w:rsid w:val="00746CDF"/>
    <w:rsid w:val="00747270"/>
    <w:rsid w:val="00747747"/>
    <w:rsid w:val="00747F97"/>
    <w:rsid w:val="0075129F"/>
    <w:rsid w:val="00751A0A"/>
    <w:rsid w:val="00751D86"/>
    <w:rsid w:val="00752EDC"/>
    <w:rsid w:val="00753CD2"/>
    <w:rsid w:val="00754610"/>
    <w:rsid w:val="0075511A"/>
    <w:rsid w:val="00756005"/>
    <w:rsid w:val="00756909"/>
    <w:rsid w:val="007570DA"/>
    <w:rsid w:val="00760306"/>
    <w:rsid w:val="00760BDB"/>
    <w:rsid w:val="007620D4"/>
    <w:rsid w:val="007632C2"/>
    <w:rsid w:val="0076346A"/>
    <w:rsid w:val="007660B8"/>
    <w:rsid w:val="0076645A"/>
    <w:rsid w:val="007665B3"/>
    <w:rsid w:val="0076678F"/>
    <w:rsid w:val="00766829"/>
    <w:rsid w:val="00766F13"/>
    <w:rsid w:val="00767040"/>
    <w:rsid w:val="0076788A"/>
    <w:rsid w:val="007679F3"/>
    <w:rsid w:val="00767AD6"/>
    <w:rsid w:val="0077062A"/>
    <w:rsid w:val="00771B01"/>
    <w:rsid w:val="00772C35"/>
    <w:rsid w:val="0077378D"/>
    <w:rsid w:val="00773BAF"/>
    <w:rsid w:val="0077426A"/>
    <w:rsid w:val="007749D9"/>
    <w:rsid w:val="00774D07"/>
    <w:rsid w:val="007765DC"/>
    <w:rsid w:val="00777A8D"/>
    <w:rsid w:val="007801C8"/>
    <w:rsid w:val="00782431"/>
    <w:rsid w:val="0078265A"/>
    <w:rsid w:val="0078396E"/>
    <w:rsid w:val="007839CC"/>
    <w:rsid w:val="007839F6"/>
    <w:rsid w:val="007847E6"/>
    <w:rsid w:val="0078540F"/>
    <w:rsid w:val="007865BE"/>
    <w:rsid w:val="007875A5"/>
    <w:rsid w:val="007900E4"/>
    <w:rsid w:val="00790991"/>
    <w:rsid w:val="00790998"/>
    <w:rsid w:val="007913E8"/>
    <w:rsid w:val="00791798"/>
    <w:rsid w:val="00792BC7"/>
    <w:rsid w:val="00792D7D"/>
    <w:rsid w:val="007930C2"/>
    <w:rsid w:val="00793238"/>
    <w:rsid w:val="007951B0"/>
    <w:rsid w:val="00795721"/>
    <w:rsid w:val="00795816"/>
    <w:rsid w:val="0079603E"/>
    <w:rsid w:val="00796454"/>
    <w:rsid w:val="0079687E"/>
    <w:rsid w:val="00797765"/>
    <w:rsid w:val="007977F5"/>
    <w:rsid w:val="007A02FA"/>
    <w:rsid w:val="007A0C61"/>
    <w:rsid w:val="007A2958"/>
    <w:rsid w:val="007A3943"/>
    <w:rsid w:val="007A3B5E"/>
    <w:rsid w:val="007A3BB4"/>
    <w:rsid w:val="007A3BE6"/>
    <w:rsid w:val="007A3E24"/>
    <w:rsid w:val="007A470B"/>
    <w:rsid w:val="007A5531"/>
    <w:rsid w:val="007A5AAB"/>
    <w:rsid w:val="007A5DD1"/>
    <w:rsid w:val="007A6416"/>
    <w:rsid w:val="007A670A"/>
    <w:rsid w:val="007B0F4D"/>
    <w:rsid w:val="007B19BD"/>
    <w:rsid w:val="007B1CF5"/>
    <w:rsid w:val="007B1FAE"/>
    <w:rsid w:val="007B257A"/>
    <w:rsid w:val="007B3936"/>
    <w:rsid w:val="007B3A96"/>
    <w:rsid w:val="007B44C5"/>
    <w:rsid w:val="007B50C9"/>
    <w:rsid w:val="007B59CB"/>
    <w:rsid w:val="007B6A15"/>
    <w:rsid w:val="007B6EA6"/>
    <w:rsid w:val="007B7DFE"/>
    <w:rsid w:val="007C008D"/>
    <w:rsid w:val="007C03B6"/>
    <w:rsid w:val="007C05A7"/>
    <w:rsid w:val="007C1654"/>
    <w:rsid w:val="007C1C00"/>
    <w:rsid w:val="007C1CAE"/>
    <w:rsid w:val="007C3640"/>
    <w:rsid w:val="007C5FC6"/>
    <w:rsid w:val="007C6A06"/>
    <w:rsid w:val="007D1219"/>
    <w:rsid w:val="007D1B05"/>
    <w:rsid w:val="007D287B"/>
    <w:rsid w:val="007D2B90"/>
    <w:rsid w:val="007D4653"/>
    <w:rsid w:val="007D4AB2"/>
    <w:rsid w:val="007D5DE6"/>
    <w:rsid w:val="007D6DEC"/>
    <w:rsid w:val="007D7270"/>
    <w:rsid w:val="007D7C00"/>
    <w:rsid w:val="007E1128"/>
    <w:rsid w:val="007E171F"/>
    <w:rsid w:val="007E17AD"/>
    <w:rsid w:val="007E2C90"/>
    <w:rsid w:val="007E2D95"/>
    <w:rsid w:val="007E307C"/>
    <w:rsid w:val="007E3F24"/>
    <w:rsid w:val="007E44F1"/>
    <w:rsid w:val="007E4778"/>
    <w:rsid w:val="007E4BA9"/>
    <w:rsid w:val="007E4D1E"/>
    <w:rsid w:val="007E5C05"/>
    <w:rsid w:val="007E5E8D"/>
    <w:rsid w:val="007E6484"/>
    <w:rsid w:val="007F0153"/>
    <w:rsid w:val="007F0378"/>
    <w:rsid w:val="007F241C"/>
    <w:rsid w:val="007F29B2"/>
    <w:rsid w:val="007F2FF1"/>
    <w:rsid w:val="007F3793"/>
    <w:rsid w:val="007F3BEE"/>
    <w:rsid w:val="007F4189"/>
    <w:rsid w:val="007F6205"/>
    <w:rsid w:val="007F71B9"/>
    <w:rsid w:val="008002AC"/>
    <w:rsid w:val="00800DDC"/>
    <w:rsid w:val="00802A8E"/>
    <w:rsid w:val="00802A98"/>
    <w:rsid w:val="00802B8F"/>
    <w:rsid w:val="00803678"/>
    <w:rsid w:val="008044A3"/>
    <w:rsid w:val="00804961"/>
    <w:rsid w:val="0080564F"/>
    <w:rsid w:val="00806F43"/>
    <w:rsid w:val="00810E02"/>
    <w:rsid w:val="00811DC9"/>
    <w:rsid w:val="00812FDD"/>
    <w:rsid w:val="008136A6"/>
    <w:rsid w:val="00814EB3"/>
    <w:rsid w:val="00814F8C"/>
    <w:rsid w:val="0081516C"/>
    <w:rsid w:val="00815C9B"/>
    <w:rsid w:val="00816579"/>
    <w:rsid w:val="00816D61"/>
    <w:rsid w:val="0081786E"/>
    <w:rsid w:val="00817C5C"/>
    <w:rsid w:val="00817F78"/>
    <w:rsid w:val="008210F6"/>
    <w:rsid w:val="0082149E"/>
    <w:rsid w:val="00821990"/>
    <w:rsid w:val="0082226B"/>
    <w:rsid w:val="00822608"/>
    <w:rsid w:val="0082262F"/>
    <w:rsid w:val="0082280B"/>
    <w:rsid w:val="0082327F"/>
    <w:rsid w:val="00824E76"/>
    <w:rsid w:val="00825781"/>
    <w:rsid w:val="00825B5F"/>
    <w:rsid w:val="00825F9A"/>
    <w:rsid w:val="00825FB5"/>
    <w:rsid w:val="0082666A"/>
    <w:rsid w:val="0082687A"/>
    <w:rsid w:val="008276D5"/>
    <w:rsid w:val="00827B79"/>
    <w:rsid w:val="00827F80"/>
    <w:rsid w:val="00830A6E"/>
    <w:rsid w:val="0083135E"/>
    <w:rsid w:val="0083278C"/>
    <w:rsid w:val="0083608C"/>
    <w:rsid w:val="00837280"/>
    <w:rsid w:val="00840224"/>
    <w:rsid w:val="00841406"/>
    <w:rsid w:val="0084167E"/>
    <w:rsid w:val="008427A3"/>
    <w:rsid w:val="00842EB8"/>
    <w:rsid w:val="00843D5D"/>
    <w:rsid w:val="00843F4B"/>
    <w:rsid w:val="00845B86"/>
    <w:rsid w:val="00846AEC"/>
    <w:rsid w:val="00846C0D"/>
    <w:rsid w:val="00846C5C"/>
    <w:rsid w:val="00846FB0"/>
    <w:rsid w:val="00847812"/>
    <w:rsid w:val="00847D8B"/>
    <w:rsid w:val="00850B14"/>
    <w:rsid w:val="00851AE0"/>
    <w:rsid w:val="00852BD3"/>
    <w:rsid w:val="00853B33"/>
    <w:rsid w:val="00854828"/>
    <w:rsid w:val="008558DD"/>
    <w:rsid w:val="008559D7"/>
    <w:rsid w:val="00856B86"/>
    <w:rsid w:val="00856DBB"/>
    <w:rsid w:val="00856EB7"/>
    <w:rsid w:val="008576CA"/>
    <w:rsid w:val="008607F1"/>
    <w:rsid w:val="0086262B"/>
    <w:rsid w:val="00862853"/>
    <w:rsid w:val="00862C1A"/>
    <w:rsid w:val="00863F55"/>
    <w:rsid w:val="0086435B"/>
    <w:rsid w:val="00865546"/>
    <w:rsid w:val="00865618"/>
    <w:rsid w:val="008656DE"/>
    <w:rsid w:val="00866ED7"/>
    <w:rsid w:val="00867DCD"/>
    <w:rsid w:val="00867E77"/>
    <w:rsid w:val="0087022C"/>
    <w:rsid w:val="00870553"/>
    <w:rsid w:val="00870756"/>
    <w:rsid w:val="00871FAB"/>
    <w:rsid w:val="00872B12"/>
    <w:rsid w:val="008735D7"/>
    <w:rsid w:val="0087369F"/>
    <w:rsid w:val="00873E1C"/>
    <w:rsid w:val="00874D54"/>
    <w:rsid w:val="00875340"/>
    <w:rsid w:val="00876EAA"/>
    <w:rsid w:val="00877770"/>
    <w:rsid w:val="0087780E"/>
    <w:rsid w:val="008807DA"/>
    <w:rsid w:val="00880D51"/>
    <w:rsid w:val="00880DDB"/>
    <w:rsid w:val="00881843"/>
    <w:rsid w:val="008827DC"/>
    <w:rsid w:val="0088309A"/>
    <w:rsid w:val="0088321A"/>
    <w:rsid w:val="00883D64"/>
    <w:rsid w:val="008844E7"/>
    <w:rsid w:val="00886B22"/>
    <w:rsid w:val="00887D1F"/>
    <w:rsid w:val="008902B9"/>
    <w:rsid w:val="008923C9"/>
    <w:rsid w:val="008923EB"/>
    <w:rsid w:val="0089262F"/>
    <w:rsid w:val="008926E6"/>
    <w:rsid w:val="00892D9A"/>
    <w:rsid w:val="00893010"/>
    <w:rsid w:val="00893821"/>
    <w:rsid w:val="00893854"/>
    <w:rsid w:val="008945E0"/>
    <w:rsid w:val="00895F2E"/>
    <w:rsid w:val="00896439"/>
    <w:rsid w:val="00896980"/>
    <w:rsid w:val="00896E5B"/>
    <w:rsid w:val="00896E95"/>
    <w:rsid w:val="00896F8B"/>
    <w:rsid w:val="008971B0"/>
    <w:rsid w:val="008A004D"/>
    <w:rsid w:val="008A1223"/>
    <w:rsid w:val="008A17F7"/>
    <w:rsid w:val="008A2892"/>
    <w:rsid w:val="008A2C71"/>
    <w:rsid w:val="008A2F19"/>
    <w:rsid w:val="008A349F"/>
    <w:rsid w:val="008A4C19"/>
    <w:rsid w:val="008A55A4"/>
    <w:rsid w:val="008A5B89"/>
    <w:rsid w:val="008A76F2"/>
    <w:rsid w:val="008A7909"/>
    <w:rsid w:val="008B0941"/>
    <w:rsid w:val="008B0BF5"/>
    <w:rsid w:val="008B2FCD"/>
    <w:rsid w:val="008B3072"/>
    <w:rsid w:val="008B381E"/>
    <w:rsid w:val="008B5036"/>
    <w:rsid w:val="008B5BA4"/>
    <w:rsid w:val="008B5FA1"/>
    <w:rsid w:val="008B7540"/>
    <w:rsid w:val="008B7C4B"/>
    <w:rsid w:val="008C050E"/>
    <w:rsid w:val="008C0C06"/>
    <w:rsid w:val="008C105F"/>
    <w:rsid w:val="008C116D"/>
    <w:rsid w:val="008C1296"/>
    <w:rsid w:val="008C2ACC"/>
    <w:rsid w:val="008C2F31"/>
    <w:rsid w:val="008C3BAC"/>
    <w:rsid w:val="008C45D0"/>
    <w:rsid w:val="008C531D"/>
    <w:rsid w:val="008C5C9B"/>
    <w:rsid w:val="008C5CE0"/>
    <w:rsid w:val="008C6D34"/>
    <w:rsid w:val="008D0FED"/>
    <w:rsid w:val="008D14B6"/>
    <w:rsid w:val="008D198B"/>
    <w:rsid w:val="008D50F1"/>
    <w:rsid w:val="008D5156"/>
    <w:rsid w:val="008D58B4"/>
    <w:rsid w:val="008D71B1"/>
    <w:rsid w:val="008D72AE"/>
    <w:rsid w:val="008D7698"/>
    <w:rsid w:val="008E00F5"/>
    <w:rsid w:val="008E2F3A"/>
    <w:rsid w:val="008E3336"/>
    <w:rsid w:val="008E3FEF"/>
    <w:rsid w:val="008E486B"/>
    <w:rsid w:val="008E514A"/>
    <w:rsid w:val="008E529E"/>
    <w:rsid w:val="008E55C4"/>
    <w:rsid w:val="008E5AD6"/>
    <w:rsid w:val="008E5B6B"/>
    <w:rsid w:val="008E5C61"/>
    <w:rsid w:val="008E6762"/>
    <w:rsid w:val="008E68F4"/>
    <w:rsid w:val="008E6B47"/>
    <w:rsid w:val="008E736C"/>
    <w:rsid w:val="008E7BAF"/>
    <w:rsid w:val="008F02C3"/>
    <w:rsid w:val="008F0BC6"/>
    <w:rsid w:val="008F1908"/>
    <w:rsid w:val="008F2474"/>
    <w:rsid w:val="008F3CF8"/>
    <w:rsid w:val="008F4899"/>
    <w:rsid w:val="008F614A"/>
    <w:rsid w:val="008F67F8"/>
    <w:rsid w:val="008F6F8C"/>
    <w:rsid w:val="008F74A5"/>
    <w:rsid w:val="00900ADA"/>
    <w:rsid w:val="00903805"/>
    <w:rsid w:val="00903E0E"/>
    <w:rsid w:val="009043A4"/>
    <w:rsid w:val="0090505B"/>
    <w:rsid w:val="009050B8"/>
    <w:rsid w:val="00906DC4"/>
    <w:rsid w:val="00906E56"/>
    <w:rsid w:val="00907E8B"/>
    <w:rsid w:val="00910BDD"/>
    <w:rsid w:val="00910EF5"/>
    <w:rsid w:val="009126F9"/>
    <w:rsid w:val="00912A46"/>
    <w:rsid w:val="00913564"/>
    <w:rsid w:val="00913897"/>
    <w:rsid w:val="00913AF1"/>
    <w:rsid w:val="00913E11"/>
    <w:rsid w:val="00914163"/>
    <w:rsid w:val="00915350"/>
    <w:rsid w:val="009155CC"/>
    <w:rsid w:val="00915AD0"/>
    <w:rsid w:val="00916558"/>
    <w:rsid w:val="00916992"/>
    <w:rsid w:val="00916ADB"/>
    <w:rsid w:val="009173E0"/>
    <w:rsid w:val="00917885"/>
    <w:rsid w:val="009203B4"/>
    <w:rsid w:val="00921467"/>
    <w:rsid w:val="00921A2F"/>
    <w:rsid w:val="00921AEB"/>
    <w:rsid w:val="00922A93"/>
    <w:rsid w:val="00922E75"/>
    <w:rsid w:val="0092608D"/>
    <w:rsid w:val="00926ACC"/>
    <w:rsid w:val="00927AE5"/>
    <w:rsid w:val="00931855"/>
    <w:rsid w:val="0093326D"/>
    <w:rsid w:val="009335F6"/>
    <w:rsid w:val="0093360D"/>
    <w:rsid w:val="009337BE"/>
    <w:rsid w:val="00933838"/>
    <w:rsid w:val="009355F1"/>
    <w:rsid w:val="00936A50"/>
    <w:rsid w:val="00936C81"/>
    <w:rsid w:val="0094068D"/>
    <w:rsid w:val="009417CB"/>
    <w:rsid w:val="009418EF"/>
    <w:rsid w:val="0094190C"/>
    <w:rsid w:val="009426D2"/>
    <w:rsid w:val="009427A6"/>
    <w:rsid w:val="009427C6"/>
    <w:rsid w:val="00944B64"/>
    <w:rsid w:val="00944E52"/>
    <w:rsid w:val="00945159"/>
    <w:rsid w:val="00945D88"/>
    <w:rsid w:val="0094606D"/>
    <w:rsid w:val="00946184"/>
    <w:rsid w:val="009472E9"/>
    <w:rsid w:val="00947777"/>
    <w:rsid w:val="009514BB"/>
    <w:rsid w:val="00951698"/>
    <w:rsid w:val="0095299D"/>
    <w:rsid w:val="00953D4F"/>
    <w:rsid w:val="0095579C"/>
    <w:rsid w:val="00955CFB"/>
    <w:rsid w:val="00955E5C"/>
    <w:rsid w:val="00956C4A"/>
    <w:rsid w:val="009570DD"/>
    <w:rsid w:val="00960739"/>
    <w:rsid w:val="00962380"/>
    <w:rsid w:val="0096300A"/>
    <w:rsid w:val="00963C64"/>
    <w:rsid w:val="00965715"/>
    <w:rsid w:val="00965771"/>
    <w:rsid w:val="00967036"/>
    <w:rsid w:val="009673BF"/>
    <w:rsid w:val="009673D1"/>
    <w:rsid w:val="00970280"/>
    <w:rsid w:val="00970C26"/>
    <w:rsid w:val="00972540"/>
    <w:rsid w:val="009726CA"/>
    <w:rsid w:val="00973415"/>
    <w:rsid w:val="00973BD2"/>
    <w:rsid w:val="00975BE8"/>
    <w:rsid w:val="009762AD"/>
    <w:rsid w:val="009779E9"/>
    <w:rsid w:val="009808B4"/>
    <w:rsid w:val="00981D5E"/>
    <w:rsid w:val="0098210F"/>
    <w:rsid w:val="00982440"/>
    <w:rsid w:val="0098271C"/>
    <w:rsid w:val="00983885"/>
    <w:rsid w:val="0098482A"/>
    <w:rsid w:val="00984BE2"/>
    <w:rsid w:val="009851F4"/>
    <w:rsid w:val="00985732"/>
    <w:rsid w:val="00985D08"/>
    <w:rsid w:val="00986DD8"/>
    <w:rsid w:val="0099040E"/>
    <w:rsid w:val="0099065D"/>
    <w:rsid w:val="00990862"/>
    <w:rsid w:val="00990FC8"/>
    <w:rsid w:val="00991D90"/>
    <w:rsid w:val="009922DB"/>
    <w:rsid w:val="00992B4F"/>
    <w:rsid w:val="00992E9C"/>
    <w:rsid w:val="00993312"/>
    <w:rsid w:val="00994093"/>
    <w:rsid w:val="00994837"/>
    <w:rsid w:val="00994FA4"/>
    <w:rsid w:val="00995428"/>
    <w:rsid w:val="00996ED6"/>
    <w:rsid w:val="009A007D"/>
    <w:rsid w:val="009A2E88"/>
    <w:rsid w:val="009A41CC"/>
    <w:rsid w:val="009A52EB"/>
    <w:rsid w:val="009A5CEB"/>
    <w:rsid w:val="009A7560"/>
    <w:rsid w:val="009A7CC8"/>
    <w:rsid w:val="009B0329"/>
    <w:rsid w:val="009B11A0"/>
    <w:rsid w:val="009B1292"/>
    <w:rsid w:val="009B1B02"/>
    <w:rsid w:val="009B3DC8"/>
    <w:rsid w:val="009B4369"/>
    <w:rsid w:val="009B4C52"/>
    <w:rsid w:val="009B506B"/>
    <w:rsid w:val="009B55D2"/>
    <w:rsid w:val="009B5892"/>
    <w:rsid w:val="009B5E09"/>
    <w:rsid w:val="009B7B29"/>
    <w:rsid w:val="009C0CDA"/>
    <w:rsid w:val="009C0F16"/>
    <w:rsid w:val="009C14F1"/>
    <w:rsid w:val="009C1E0C"/>
    <w:rsid w:val="009C342B"/>
    <w:rsid w:val="009C3498"/>
    <w:rsid w:val="009C4268"/>
    <w:rsid w:val="009C5AA2"/>
    <w:rsid w:val="009C5AF9"/>
    <w:rsid w:val="009D0496"/>
    <w:rsid w:val="009D04B8"/>
    <w:rsid w:val="009D1523"/>
    <w:rsid w:val="009D1A11"/>
    <w:rsid w:val="009D208D"/>
    <w:rsid w:val="009D2B68"/>
    <w:rsid w:val="009D2CC3"/>
    <w:rsid w:val="009D407E"/>
    <w:rsid w:val="009D4199"/>
    <w:rsid w:val="009D4A5D"/>
    <w:rsid w:val="009D5855"/>
    <w:rsid w:val="009D5F60"/>
    <w:rsid w:val="009D67CC"/>
    <w:rsid w:val="009E1823"/>
    <w:rsid w:val="009E20CD"/>
    <w:rsid w:val="009E2509"/>
    <w:rsid w:val="009E2A2A"/>
    <w:rsid w:val="009E2ED7"/>
    <w:rsid w:val="009E3BE0"/>
    <w:rsid w:val="009E3F84"/>
    <w:rsid w:val="009E4B40"/>
    <w:rsid w:val="009E4E84"/>
    <w:rsid w:val="009E6455"/>
    <w:rsid w:val="009E6696"/>
    <w:rsid w:val="009E7E6E"/>
    <w:rsid w:val="009F01A0"/>
    <w:rsid w:val="009F0F62"/>
    <w:rsid w:val="009F113A"/>
    <w:rsid w:val="009F11A5"/>
    <w:rsid w:val="009F14A9"/>
    <w:rsid w:val="009F221E"/>
    <w:rsid w:val="009F46A5"/>
    <w:rsid w:val="009F4C6B"/>
    <w:rsid w:val="009F59A1"/>
    <w:rsid w:val="009F6CD2"/>
    <w:rsid w:val="009F7043"/>
    <w:rsid w:val="00A00866"/>
    <w:rsid w:val="00A03620"/>
    <w:rsid w:val="00A04795"/>
    <w:rsid w:val="00A04AE4"/>
    <w:rsid w:val="00A055EC"/>
    <w:rsid w:val="00A05678"/>
    <w:rsid w:val="00A10DE0"/>
    <w:rsid w:val="00A10FBF"/>
    <w:rsid w:val="00A11072"/>
    <w:rsid w:val="00A113D8"/>
    <w:rsid w:val="00A11640"/>
    <w:rsid w:val="00A11772"/>
    <w:rsid w:val="00A12219"/>
    <w:rsid w:val="00A132A6"/>
    <w:rsid w:val="00A1348F"/>
    <w:rsid w:val="00A13543"/>
    <w:rsid w:val="00A1487D"/>
    <w:rsid w:val="00A14E75"/>
    <w:rsid w:val="00A15116"/>
    <w:rsid w:val="00A15270"/>
    <w:rsid w:val="00A15846"/>
    <w:rsid w:val="00A175BC"/>
    <w:rsid w:val="00A21817"/>
    <w:rsid w:val="00A23B56"/>
    <w:rsid w:val="00A2484A"/>
    <w:rsid w:val="00A251AB"/>
    <w:rsid w:val="00A25A74"/>
    <w:rsid w:val="00A26FE5"/>
    <w:rsid w:val="00A30084"/>
    <w:rsid w:val="00A307CC"/>
    <w:rsid w:val="00A31DC0"/>
    <w:rsid w:val="00A32655"/>
    <w:rsid w:val="00A32B4A"/>
    <w:rsid w:val="00A32CBE"/>
    <w:rsid w:val="00A3472E"/>
    <w:rsid w:val="00A35219"/>
    <w:rsid w:val="00A35AFF"/>
    <w:rsid w:val="00A369E4"/>
    <w:rsid w:val="00A37572"/>
    <w:rsid w:val="00A37AB7"/>
    <w:rsid w:val="00A40081"/>
    <w:rsid w:val="00A4011B"/>
    <w:rsid w:val="00A40C01"/>
    <w:rsid w:val="00A40E98"/>
    <w:rsid w:val="00A41BE3"/>
    <w:rsid w:val="00A41CA3"/>
    <w:rsid w:val="00A41E2D"/>
    <w:rsid w:val="00A429B0"/>
    <w:rsid w:val="00A442C2"/>
    <w:rsid w:val="00A445F3"/>
    <w:rsid w:val="00A44D45"/>
    <w:rsid w:val="00A44FCE"/>
    <w:rsid w:val="00A4586E"/>
    <w:rsid w:val="00A45904"/>
    <w:rsid w:val="00A459EA"/>
    <w:rsid w:val="00A45AD0"/>
    <w:rsid w:val="00A45DE8"/>
    <w:rsid w:val="00A47086"/>
    <w:rsid w:val="00A505F4"/>
    <w:rsid w:val="00A50BD7"/>
    <w:rsid w:val="00A50D26"/>
    <w:rsid w:val="00A50EDE"/>
    <w:rsid w:val="00A52057"/>
    <w:rsid w:val="00A5263B"/>
    <w:rsid w:val="00A52D43"/>
    <w:rsid w:val="00A53D57"/>
    <w:rsid w:val="00A53ED4"/>
    <w:rsid w:val="00A54AA7"/>
    <w:rsid w:val="00A55494"/>
    <w:rsid w:val="00A55A96"/>
    <w:rsid w:val="00A572D0"/>
    <w:rsid w:val="00A57837"/>
    <w:rsid w:val="00A578F4"/>
    <w:rsid w:val="00A6011C"/>
    <w:rsid w:val="00A60EA9"/>
    <w:rsid w:val="00A61070"/>
    <w:rsid w:val="00A6158F"/>
    <w:rsid w:val="00A620C5"/>
    <w:rsid w:val="00A62C62"/>
    <w:rsid w:val="00A638CA"/>
    <w:rsid w:val="00A6446D"/>
    <w:rsid w:val="00A64CC5"/>
    <w:rsid w:val="00A65670"/>
    <w:rsid w:val="00A65AB3"/>
    <w:rsid w:val="00A65CED"/>
    <w:rsid w:val="00A665B0"/>
    <w:rsid w:val="00A669F6"/>
    <w:rsid w:val="00A6747D"/>
    <w:rsid w:val="00A6795E"/>
    <w:rsid w:val="00A67E0B"/>
    <w:rsid w:val="00A702FA"/>
    <w:rsid w:val="00A70376"/>
    <w:rsid w:val="00A70880"/>
    <w:rsid w:val="00A70D03"/>
    <w:rsid w:val="00A723B1"/>
    <w:rsid w:val="00A729A1"/>
    <w:rsid w:val="00A73BF6"/>
    <w:rsid w:val="00A741CE"/>
    <w:rsid w:val="00A74F49"/>
    <w:rsid w:val="00A74F50"/>
    <w:rsid w:val="00A752E4"/>
    <w:rsid w:val="00A76216"/>
    <w:rsid w:val="00A76405"/>
    <w:rsid w:val="00A76B4B"/>
    <w:rsid w:val="00A76CB3"/>
    <w:rsid w:val="00A802A9"/>
    <w:rsid w:val="00A80654"/>
    <w:rsid w:val="00A808CD"/>
    <w:rsid w:val="00A8130B"/>
    <w:rsid w:val="00A81825"/>
    <w:rsid w:val="00A82545"/>
    <w:rsid w:val="00A835F4"/>
    <w:rsid w:val="00A8415A"/>
    <w:rsid w:val="00A8605A"/>
    <w:rsid w:val="00A866D9"/>
    <w:rsid w:val="00A876B2"/>
    <w:rsid w:val="00A9084D"/>
    <w:rsid w:val="00A90D69"/>
    <w:rsid w:val="00A90DFC"/>
    <w:rsid w:val="00A92563"/>
    <w:rsid w:val="00A9290F"/>
    <w:rsid w:val="00A93924"/>
    <w:rsid w:val="00A947C0"/>
    <w:rsid w:val="00A94A4E"/>
    <w:rsid w:val="00A94A62"/>
    <w:rsid w:val="00A95E52"/>
    <w:rsid w:val="00A9688B"/>
    <w:rsid w:val="00A96DC0"/>
    <w:rsid w:val="00A97986"/>
    <w:rsid w:val="00AA0A31"/>
    <w:rsid w:val="00AA0B06"/>
    <w:rsid w:val="00AA168C"/>
    <w:rsid w:val="00AA259F"/>
    <w:rsid w:val="00AA278A"/>
    <w:rsid w:val="00AA3586"/>
    <w:rsid w:val="00AA3708"/>
    <w:rsid w:val="00AA3745"/>
    <w:rsid w:val="00AA4466"/>
    <w:rsid w:val="00AA4AE0"/>
    <w:rsid w:val="00AA6753"/>
    <w:rsid w:val="00AA6924"/>
    <w:rsid w:val="00AA7751"/>
    <w:rsid w:val="00AA78DD"/>
    <w:rsid w:val="00AA7EE7"/>
    <w:rsid w:val="00AB02B1"/>
    <w:rsid w:val="00AB0B13"/>
    <w:rsid w:val="00AB246C"/>
    <w:rsid w:val="00AB2927"/>
    <w:rsid w:val="00AB3E5E"/>
    <w:rsid w:val="00AB4389"/>
    <w:rsid w:val="00AB49C9"/>
    <w:rsid w:val="00AB4CFF"/>
    <w:rsid w:val="00AB4E8D"/>
    <w:rsid w:val="00AB61C2"/>
    <w:rsid w:val="00AC10FB"/>
    <w:rsid w:val="00AC1F55"/>
    <w:rsid w:val="00AC39D8"/>
    <w:rsid w:val="00AC3ADE"/>
    <w:rsid w:val="00AC46E4"/>
    <w:rsid w:val="00AC4E5A"/>
    <w:rsid w:val="00AC5769"/>
    <w:rsid w:val="00AC59ED"/>
    <w:rsid w:val="00AC5C31"/>
    <w:rsid w:val="00AC6CD8"/>
    <w:rsid w:val="00AC702B"/>
    <w:rsid w:val="00AC7C37"/>
    <w:rsid w:val="00AC7DB3"/>
    <w:rsid w:val="00AD0082"/>
    <w:rsid w:val="00AD03D2"/>
    <w:rsid w:val="00AD03D8"/>
    <w:rsid w:val="00AD1EDD"/>
    <w:rsid w:val="00AD27CA"/>
    <w:rsid w:val="00AD4F3B"/>
    <w:rsid w:val="00AD65B4"/>
    <w:rsid w:val="00AE16AB"/>
    <w:rsid w:val="00AE1D78"/>
    <w:rsid w:val="00AE1DCA"/>
    <w:rsid w:val="00AE2C22"/>
    <w:rsid w:val="00AE32AA"/>
    <w:rsid w:val="00AE3CC0"/>
    <w:rsid w:val="00AE6120"/>
    <w:rsid w:val="00AE7D87"/>
    <w:rsid w:val="00AF07DE"/>
    <w:rsid w:val="00AF0A99"/>
    <w:rsid w:val="00AF0DE2"/>
    <w:rsid w:val="00AF1BF0"/>
    <w:rsid w:val="00AF54C3"/>
    <w:rsid w:val="00AF67F1"/>
    <w:rsid w:val="00AF6C7F"/>
    <w:rsid w:val="00AF7B49"/>
    <w:rsid w:val="00B01096"/>
    <w:rsid w:val="00B013CF"/>
    <w:rsid w:val="00B03600"/>
    <w:rsid w:val="00B03A9C"/>
    <w:rsid w:val="00B03B0F"/>
    <w:rsid w:val="00B05D89"/>
    <w:rsid w:val="00B07043"/>
    <w:rsid w:val="00B07166"/>
    <w:rsid w:val="00B119B0"/>
    <w:rsid w:val="00B11CCA"/>
    <w:rsid w:val="00B12577"/>
    <w:rsid w:val="00B133B4"/>
    <w:rsid w:val="00B13B54"/>
    <w:rsid w:val="00B140BE"/>
    <w:rsid w:val="00B145B7"/>
    <w:rsid w:val="00B149F9"/>
    <w:rsid w:val="00B161C6"/>
    <w:rsid w:val="00B16DDB"/>
    <w:rsid w:val="00B20608"/>
    <w:rsid w:val="00B209AA"/>
    <w:rsid w:val="00B21802"/>
    <w:rsid w:val="00B2291C"/>
    <w:rsid w:val="00B23DBD"/>
    <w:rsid w:val="00B24B68"/>
    <w:rsid w:val="00B24C42"/>
    <w:rsid w:val="00B24EFB"/>
    <w:rsid w:val="00B2574B"/>
    <w:rsid w:val="00B3116A"/>
    <w:rsid w:val="00B32402"/>
    <w:rsid w:val="00B325CD"/>
    <w:rsid w:val="00B334AE"/>
    <w:rsid w:val="00B334B7"/>
    <w:rsid w:val="00B352E8"/>
    <w:rsid w:val="00B3710C"/>
    <w:rsid w:val="00B37C18"/>
    <w:rsid w:val="00B404AD"/>
    <w:rsid w:val="00B40709"/>
    <w:rsid w:val="00B407E6"/>
    <w:rsid w:val="00B421C1"/>
    <w:rsid w:val="00B442A8"/>
    <w:rsid w:val="00B45669"/>
    <w:rsid w:val="00B457A3"/>
    <w:rsid w:val="00B45A1B"/>
    <w:rsid w:val="00B45C71"/>
    <w:rsid w:val="00B46FC9"/>
    <w:rsid w:val="00B47175"/>
    <w:rsid w:val="00B50274"/>
    <w:rsid w:val="00B50531"/>
    <w:rsid w:val="00B50B96"/>
    <w:rsid w:val="00B50D39"/>
    <w:rsid w:val="00B51665"/>
    <w:rsid w:val="00B51808"/>
    <w:rsid w:val="00B524ED"/>
    <w:rsid w:val="00B52945"/>
    <w:rsid w:val="00B52B6B"/>
    <w:rsid w:val="00B54A70"/>
    <w:rsid w:val="00B55670"/>
    <w:rsid w:val="00B56A55"/>
    <w:rsid w:val="00B56D2C"/>
    <w:rsid w:val="00B56DC4"/>
    <w:rsid w:val="00B57961"/>
    <w:rsid w:val="00B57CB3"/>
    <w:rsid w:val="00B6057F"/>
    <w:rsid w:val="00B614C6"/>
    <w:rsid w:val="00B62C5B"/>
    <w:rsid w:val="00B63A47"/>
    <w:rsid w:val="00B63E1A"/>
    <w:rsid w:val="00B6403D"/>
    <w:rsid w:val="00B64642"/>
    <w:rsid w:val="00B649E3"/>
    <w:rsid w:val="00B64AB3"/>
    <w:rsid w:val="00B65115"/>
    <w:rsid w:val="00B66705"/>
    <w:rsid w:val="00B670BF"/>
    <w:rsid w:val="00B6711F"/>
    <w:rsid w:val="00B70241"/>
    <w:rsid w:val="00B71EE9"/>
    <w:rsid w:val="00B7279D"/>
    <w:rsid w:val="00B7349A"/>
    <w:rsid w:val="00B738E7"/>
    <w:rsid w:val="00B7555C"/>
    <w:rsid w:val="00B75D46"/>
    <w:rsid w:val="00B75FFE"/>
    <w:rsid w:val="00B80027"/>
    <w:rsid w:val="00B80D38"/>
    <w:rsid w:val="00B80D7C"/>
    <w:rsid w:val="00B817FF"/>
    <w:rsid w:val="00B8180D"/>
    <w:rsid w:val="00B82ECC"/>
    <w:rsid w:val="00B86DD6"/>
    <w:rsid w:val="00B90A24"/>
    <w:rsid w:val="00B90D98"/>
    <w:rsid w:val="00B92ECC"/>
    <w:rsid w:val="00B94068"/>
    <w:rsid w:val="00B94611"/>
    <w:rsid w:val="00B94A8D"/>
    <w:rsid w:val="00B94DD8"/>
    <w:rsid w:val="00B954E8"/>
    <w:rsid w:val="00B9616C"/>
    <w:rsid w:val="00B97684"/>
    <w:rsid w:val="00B97DA0"/>
    <w:rsid w:val="00BA01B3"/>
    <w:rsid w:val="00BA06FF"/>
    <w:rsid w:val="00BA0790"/>
    <w:rsid w:val="00BA0B6B"/>
    <w:rsid w:val="00BA0BAC"/>
    <w:rsid w:val="00BA1353"/>
    <w:rsid w:val="00BA1EDB"/>
    <w:rsid w:val="00BA36C6"/>
    <w:rsid w:val="00BA3CE0"/>
    <w:rsid w:val="00BA42AD"/>
    <w:rsid w:val="00BA4682"/>
    <w:rsid w:val="00BA5A49"/>
    <w:rsid w:val="00BA5E85"/>
    <w:rsid w:val="00BA78CC"/>
    <w:rsid w:val="00BB04F9"/>
    <w:rsid w:val="00BB0F8B"/>
    <w:rsid w:val="00BB1377"/>
    <w:rsid w:val="00BB15D2"/>
    <w:rsid w:val="00BB2141"/>
    <w:rsid w:val="00BB23B3"/>
    <w:rsid w:val="00BB25F3"/>
    <w:rsid w:val="00BB3B79"/>
    <w:rsid w:val="00BB3DAE"/>
    <w:rsid w:val="00BB47A8"/>
    <w:rsid w:val="00BB520A"/>
    <w:rsid w:val="00BB56D0"/>
    <w:rsid w:val="00BB606A"/>
    <w:rsid w:val="00BB63EF"/>
    <w:rsid w:val="00BB6A01"/>
    <w:rsid w:val="00BB6E15"/>
    <w:rsid w:val="00BC03B4"/>
    <w:rsid w:val="00BC356C"/>
    <w:rsid w:val="00BC37B1"/>
    <w:rsid w:val="00BC37BB"/>
    <w:rsid w:val="00BC381C"/>
    <w:rsid w:val="00BC3BC6"/>
    <w:rsid w:val="00BC4023"/>
    <w:rsid w:val="00BC44C5"/>
    <w:rsid w:val="00BC4827"/>
    <w:rsid w:val="00BC4999"/>
    <w:rsid w:val="00BC4D7A"/>
    <w:rsid w:val="00BC4F2E"/>
    <w:rsid w:val="00BC683C"/>
    <w:rsid w:val="00BC6FAB"/>
    <w:rsid w:val="00BC780D"/>
    <w:rsid w:val="00BC7B7F"/>
    <w:rsid w:val="00BC7B9D"/>
    <w:rsid w:val="00BD0095"/>
    <w:rsid w:val="00BD01F4"/>
    <w:rsid w:val="00BD2313"/>
    <w:rsid w:val="00BD3645"/>
    <w:rsid w:val="00BD36B3"/>
    <w:rsid w:val="00BD41EC"/>
    <w:rsid w:val="00BD43D2"/>
    <w:rsid w:val="00BD4710"/>
    <w:rsid w:val="00BD6575"/>
    <w:rsid w:val="00BD6AE2"/>
    <w:rsid w:val="00BE0B4B"/>
    <w:rsid w:val="00BE213C"/>
    <w:rsid w:val="00BE2162"/>
    <w:rsid w:val="00BE26D3"/>
    <w:rsid w:val="00BE4079"/>
    <w:rsid w:val="00BE437F"/>
    <w:rsid w:val="00BE4789"/>
    <w:rsid w:val="00BE6A83"/>
    <w:rsid w:val="00BF039B"/>
    <w:rsid w:val="00BF11AA"/>
    <w:rsid w:val="00BF11C0"/>
    <w:rsid w:val="00BF1ECB"/>
    <w:rsid w:val="00BF1F18"/>
    <w:rsid w:val="00BF287C"/>
    <w:rsid w:val="00BF3074"/>
    <w:rsid w:val="00BF3DE4"/>
    <w:rsid w:val="00BF4041"/>
    <w:rsid w:val="00BF43B7"/>
    <w:rsid w:val="00BF4D90"/>
    <w:rsid w:val="00BF59CB"/>
    <w:rsid w:val="00BF5F71"/>
    <w:rsid w:val="00BF6983"/>
    <w:rsid w:val="00BF74DF"/>
    <w:rsid w:val="00C002C1"/>
    <w:rsid w:val="00C00957"/>
    <w:rsid w:val="00C0139D"/>
    <w:rsid w:val="00C01629"/>
    <w:rsid w:val="00C01A6C"/>
    <w:rsid w:val="00C01C11"/>
    <w:rsid w:val="00C0211A"/>
    <w:rsid w:val="00C0261E"/>
    <w:rsid w:val="00C03258"/>
    <w:rsid w:val="00C03696"/>
    <w:rsid w:val="00C03919"/>
    <w:rsid w:val="00C04741"/>
    <w:rsid w:val="00C05264"/>
    <w:rsid w:val="00C05C1C"/>
    <w:rsid w:val="00C06CAA"/>
    <w:rsid w:val="00C0756B"/>
    <w:rsid w:val="00C0787A"/>
    <w:rsid w:val="00C07C78"/>
    <w:rsid w:val="00C1143C"/>
    <w:rsid w:val="00C11544"/>
    <w:rsid w:val="00C12363"/>
    <w:rsid w:val="00C12688"/>
    <w:rsid w:val="00C1294B"/>
    <w:rsid w:val="00C14124"/>
    <w:rsid w:val="00C146BD"/>
    <w:rsid w:val="00C16756"/>
    <w:rsid w:val="00C171C3"/>
    <w:rsid w:val="00C17F9C"/>
    <w:rsid w:val="00C20FF3"/>
    <w:rsid w:val="00C21E0D"/>
    <w:rsid w:val="00C21EE6"/>
    <w:rsid w:val="00C23032"/>
    <w:rsid w:val="00C2373F"/>
    <w:rsid w:val="00C23E92"/>
    <w:rsid w:val="00C23E99"/>
    <w:rsid w:val="00C24359"/>
    <w:rsid w:val="00C2502D"/>
    <w:rsid w:val="00C2560D"/>
    <w:rsid w:val="00C25F73"/>
    <w:rsid w:val="00C27E21"/>
    <w:rsid w:val="00C300F2"/>
    <w:rsid w:val="00C307C8"/>
    <w:rsid w:val="00C309AF"/>
    <w:rsid w:val="00C310D9"/>
    <w:rsid w:val="00C313DE"/>
    <w:rsid w:val="00C315FF"/>
    <w:rsid w:val="00C321CE"/>
    <w:rsid w:val="00C3247A"/>
    <w:rsid w:val="00C32B2A"/>
    <w:rsid w:val="00C3438D"/>
    <w:rsid w:val="00C350DE"/>
    <w:rsid w:val="00C35377"/>
    <w:rsid w:val="00C358ED"/>
    <w:rsid w:val="00C36DBE"/>
    <w:rsid w:val="00C37CF0"/>
    <w:rsid w:val="00C40E46"/>
    <w:rsid w:val="00C449BD"/>
    <w:rsid w:val="00C468F8"/>
    <w:rsid w:val="00C51CCC"/>
    <w:rsid w:val="00C51DD9"/>
    <w:rsid w:val="00C524BA"/>
    <w:rsid w:val="00C5296F"/>
    <w:rsid w:val="00C530F1"/>
    <w:rsid w:val="00C533B8"/>
    <w:rsid w:val="00C53CAD"/>
    <w:rsid w:val="00C54017"/>
    <w:rsid w:val="00C55BE3"/>
    <w:rsid w:val="00C56E42"/>
    <w:rsid w:val="00C570B8"/>
    <w:rsid w:val="00C57390"/>
    <w:rsid w:val="00C60E79"/>
    <w:rsid w:val="00C619AB"/>
    <w:rsid w:val="00C62248"/>
    <w:rsid w:val="00C622DE"/>
    <w:rsid w:val="00C626E0"/>
    <w:rsid w:val="00C629F6"/>
    <w:rsid w:val="00C64A72"/>
    <w:rsid w:val="00C665FF"/>
    <w:rsid w:val="00C66B37"/>
    <w:rsid w:val="00C66D55"/>
    <w:rsid w:val="00C7075F"/>
    <w:rsid w:val="00C71523"/>
    <w:rsid w:val="00C716B9"/>
    <w:rsid w:val="00C71994"/>
    <w:rsid w:val="00C73672"/>
    <w:rsid w:val="00C74B91"/>
    <w:rsid w:val="00C74C48"/>
    <w:rsid w:val="00C76D22"/>
    <w:rsid w:val="00C7725F"/>
    <w:rsid w:val="00C7768A"/>
    <w:rsid w:val="00C77BAC"/>
    <w:rsid w:val="00C77E59"/>
    <w:rsid w:val="00C804AC"/>
    <w:rsid w:val="00C80FD4"/>
    <w:rsid w:val="00C824A2"/>
    <w:rsid w:val="00C84F23"/>
    <w:rsid w:val="00C85EC2"/>
    <w:rsid w:val="00C860A0"/>
    <w:rsid w:val="00C86979"/>
    <w:rsid w:val="00C869F0"/>
    <w:rsid w:val="00C870C2"/>
    <w:rsid w:val="00C90A2B"/>
    <w:rsid w:val="00C91181"/>
    <w:rsid w:val="00C928CB"/>
    <w:rsid w:val="00C92CE8"/>
    <w:rsid w:val="00C94A46"/>
    <w:rsid w:val="00C94D87"/>
    <w:rsid w:val="00C950D4"/>
    <w:rsid w:val="00C95DDB"/>
    <w:rsid w:val="00C96E0B"/>
    <w:rsid w:val="00CA10B2"/>
    <w:rsid w:val="00CA2974"/>
    <w:rsid w:val="00CA29A7"/>
    <w:rsid w:val="00CA2DD8"/>
    <w:rsid w:val="00CA2E33"/>
    <w:rsid w:val="00CA3F73"/>
    <w:rsid w:val="00CA5172"/>
    <w:rsid w:val="00CB0317"/>
    <w:rsid w:val="00CB0CAC"/>
    <w:rsid w:val="00CB1B62"/>
    <w:rsid w:val="00CB3EAA"/>
    <w:rsid w:val="00CB4977"/>
    <w:rsid w:val="00CB523A"/>
    <w:rsid w:val="00CB7BC2"/>
    <w:rsid w:val="00CC0B70"/>
    <w:rsid w:val="00CC2171"/>
    <w:rsid w:val="00CC2231"/>
    <w:rsid w:val="00CC246F"/>
    <w:rsid w:val="00CC2FEC"/>
    <w:rsid w:val="00CC30FD"/>
    <w:rsid w:val="00CC49A1"/>
    <w:rsid w:val="00CC52A4"/>
    <w:rsid w:val="00CC5EA4"/>
    <w:rsid w:val="00CC61F2"/>
    <w:rsid w:val="00CC65A2"/>
    <w:rsid w:val="00CC75E7"/>
    <w:rsid w:val="00CD04B1"/>
    <w:rsid w:val="00CD218B"/>
    <w:rsid w:val="00CD345D"/>
    <w:rsid w:val="00CD3FFB"/>
    <w:rsid w:val="00CD60BE"/>
    <w:rsid w:val="00CD6335"/>
    <w:rsid w:val="00CD75EC"/>
    <w:rsid w:val="00CE007E"/>
    <w:rsid w:val="00CE11F1"/>
    <w:rsid w:val="00CE1497"/>
    <w:rsid w:val="00CE177D"/>
    <w:rsid w:val="00CE2E85"/>
    <w:rsid w:val="00CE3C28"/>
    <w:rsid w:val="00CE4643"/>
    <w:rsid w:val="00CE4F60"/>
    <w:rsid w:val="00CF1850"/>
    <w:rsid w:val="00CF354C"/>
    <w:rsid w:val="00CF397C"/>
    <w:rsid w:val="00CF3C42"/>
    <w:rsid w:val="00CF538F"/>
    <w:rsid w:val="00CF6374"/>
    <w:rsid w:val="00CF6695"/>
    <w:rsid w:val="00CF6944"/>
    <w:rsid w:val="00CF70B9"/>
    <w:rsid w:val="00D00BA1"/>
    <w:rsid w:val="00D00C9E"/>
    <w:rsid w:val="00D01C90"/>
    <w:rsid w:val="00D02463"/>
    <w:rsid w:val="00D02DC2"/>
    <w:rsid w:val="00D03054"/>
    <w:rsid w:val="00D04093"/>
    <w:rsid w:val="00D046E0"/>
    <w:rsid w:val="00D05212"/>
    <w:rsid w:val="00D056E9"/>
    <w:rsid w:val="00D05844"/>
    <w:rsid w:val="00D05D6B"/>
    <w:rsid w:val="00D05F99"/>
    <w:rsid w:val="00D06201"/>
    <w:rsid w:val="00D06EDF"/>
    <w:rsid w:val="00D1187C"/>
    <w:rsid w:val="00D11D0B"/>
    <w:rsid w:val="00D1258C"/>
    <w:rsid w:val="00D137DB"/>
    <w:rsid w:val="00D1393E"/>
    <w:rsid w:val="00D13ABF"/>
    <w:rsid w:val="00D14388"/>
    <w:rsid w:val="00D15327"/>
    <w:rsid w:val="00D157C7"/>
    <w:rsid w:val="00D1650A"/>
    <w:rsid w:val="00D16ED0"/>
    <w:rsid w:val="00D171E1"/>
    <w:rsid w:val="00D17945"/>
    <w:rsid w:val="00D17B09"/>
    <w:rsid w:val="00D20CF0"/>
    <w:rsid w:val="00D23EDD"/>
    <w:rsid w:val="00D245D3"/>
    <w:rsid w:val="00D2477B"/>
    <w:rsid w:val="00D25375"/>
    <w:rsid w:val="00D2615B"/>
    <w:rsid w:val="00D3281A"/>
    <w:rsid w:val="00D33E43"/>
    <w:rsid w:val="00D349E9"/>
    <w:rsid w:val="00D34A55"/>
    <w:rsid w:val="00D351D7"/>
    <w:rsid w:val="00D3530B"/>
    <w:rsid w:val="00D37CCD"/>
    <w:rsid w:val="00D40ED1"/>
    <w:rsid w:val="00D4199B"/>
    <w:rsid w:val="00D43600"/>
    <w:rsid w:val="00D43774"/>
    <w:rsid w:val="00D43C41"/>
    <w:rsid w:val="00D4526B"/>
    <w:rsid w:val="00D452FA"/>
    <w:rsid w:val="00D45EA2"/>
    <w:rsid w:val="00D462F4"/>
    <w:rsid w:val="00D463AF"/>
    <w:rsid w:val="00D46CD4"/>
    <w:rsid w:val="00D47162"/>
    <w:rsid w:val="00D4768D"/>
    <w:rsid w:val="00D5003D"/>
    <w:rsid w:val="00D50F56"/>
    <w:rsid w:val="00D512B9"/>
    <w:rsid w:val="00D517B4"/>
    <w:rsid w:val="00D518DF"/>
    <w:rsid w:val="00D518E1"/>
    <w:rsid w:val="00D51C73"/>
    <w:rsid w:val="00D51DB4"/>
    <w:rsid w:val="00D51DE2"/>
    <w:rsid w:val="00D524EC"/>
    <w:rsid w:val="00D53D47"/>
    <w:rsid w:val="00D54209"/>
    <w:rsid w:val="00D55CD9"/>
    <w:rsid w:val="00D5675B"/>
    <w:rsid w:val="00D572A6"/>
    <w:rsid w:val="00D57CE8"/>
    <w:rsid w:val="00D60309"/>
    <w:rsid w:val="00D6121E"/>
    <w:rsid w:val="00D626BE"/>
    <w:rsid w:val="00D62715"/>
    <w:rsid w:val="00D62B5F"/>
    <w:rsid w:val="00D62E74"/>
    <w:rsid w:val="00D62F1B"/>
    <w:rsid w:val="00D63333"/>
    <w:rsid w:val="00D63901"/>
    <w:rsid w:val="00D6679F"/>
    <w:rsid w:val="00D66882"/>
    <w:rsid w:val="00D676CC"/>
    <w:rsid w:val="00D67B31"/>
    <w:rsid w:val="00D67E52"/>
    <w:rsid w:val="00D70001"/>
    <w:rsid w:val="00D7030D"/>
    <w:rsid w:val="00D70A6A"/>
    <w:rsid w:val="00D722D6"/>
    <w:rsid w:val="00D72EBA"/>
    <w:rsid w:val="00D732AC"/>
    <w:rsid w:val="00D739BA"/>
    <w:rsid w:val="00D73FB2"/>
    <w:rsid w:val="00D748E6"/>
    <w:rsid w:val="00D762EA"/>
    <w:rsid w:val="00D767DD"/>
    <w:rsid w:val="00D76A1C"/>
    <w:rsid w:val="00D76BF2"/>
    <w:rsid w:val="00D77E20"/>
    <w:rsid w:val="00D8074C"/>
    <w:rsid w:val="00D81AE9"/>
    <w:rsid w:val="00D8259E"/>
    <w:rsid w:val="00D82D42"/>
    <w:rsid w:val="00D82D4D"/>
    <w:rsid w:val="00D85E1A"/>
    <w:rsid w:val="00D86174"/>
    <w:rsid w:val="00D86579"/>
    <w:rsid w:val="00D87BC0"/>
    <w:rsid w:val="00D9047B"/>
    <w:rsid w:val="00D907FF"/>
    <w:rsid w:val="00D90B06"/>
    <w:rsid w:val="00D91B61"/>
    <w:rsid w:val="00D939C2"/>
    <w:rsid w:val="00D95030"/>
    <w:rsid w:val="00D955BD"/>
    <w:rsid w:val="00D96996"/>
    <w:rsid w:val="00D969A4"/>
    <w:rsid w:val="00D96E59"/>
    <w:rsid w:val="00D975BF"/>
    <w:rsid w:val="00D97F15"/>
    <w:rsid w:val="00DA05DB"/>
    <w:rsid w:val="00DA08BD"/>
    <w:rsid w:val="00DA2E07"/>
    <w:rsid w:val="00DA4DEF"/>
    <w:rsid w:val="00DA4FD2"/>
    <w:rsid w:val="00DA6002"/>
    <w:rsid w:val="00DA6468"/>
    <w:rsid w:val="00DA6C69"/>
    <w:rsid w:val="00DA7B2A"/>
    <w:rsid w:val="00DB1FB9"/>
    <w:rsid w:val="00DB300E"/>
    <w:rsid w:val="00DB31FC"/>
    <w:rsid w:val="00DB3FB2"/>
    <w:rsid w:val="00DB47D5"/>
    <w:rsid w:val="00DB5172"/>
    <w:rsid w:val="00DB6272"/>
    <w:rsid w:val="00DB681B"/>
    <w:rsid w:val="00DB6BFF"/>
    <w:rsid w:val="00DC1500"/>
    <w:rsid w:val="00DC154B"/>
    <w:rsid w:val="00DC18AC"/>
    <w:rsid w:val="00DC1A4F"/>
    <w:rsid w:val="00DC2085"/>
    <w:rsid w:val="00DC21F6"/>
    <w:rsid w:val="00DC21FC"/>
    <w:rsid w:val="00DC2610"/>
    <w:rsid w:val="00DC2654"/>
    <w:rsid w:val="00DC2A4E"/>
    <w:rsid w:val="00DC2A9D"/>
    <w:rsid w:val="00DC2C1B"/>
    <w:rsid w:val="00DC3518"/>
    <w:rsid w:val="00DC5E6B"/>
    <w:rsid w:val="00DC5EB2"/>
    <w:rsid w:val="00DC61F9"/>
    <w:rsid w:val="00DC6E6B"/>
    <w:rsid w:val="00DC6F12"/>
    <w:rsid w:val="00DC709E"/>
    <w:rsid w:val="00DC7956"/>
    <w:rsid w:val="00DD0B55"/>
    <w:rsid w:val="00DD0FB3"/>
    <w:rsid w:val="00DD1A2D"/>
    <w:rsid w:val="00DD1CD3"/>
    <w:rsid w:val="00DD27A9"/>
    <w:rsid w:val="00DD3121"/>
    <w:rsid w:val="00DD34E4"/>
    <w:rsid w:val="00DD485A"/>
    <w:rsid w:val="00DD57D5"/>
    <w:rsid w:val="00DD5DAF"/>
    <w:rsid w:val="00DE2F1D"/>
    <w:rsid w:val="00DE536D"/>
    <w:rsid w:val="00DE6405"/>
    <w:rsid w:val="00DE792F"/>
    <w:rsid w:val="00DF0283"/>
    <w:rsid w:val="00DF0429"/>
    <w:rsid w:val="00DF0675"/>
    <w:rsid w:val="00DF0B51"/>
    <w:rsid w:val="00DF0C49"/>
    <w:rsid w:val="00DF108B"/>
    <w:rsid w:val="00DF1346"/>
    <w:rsid w:val="00DF1E61"/>
    <w:rsid w:val="00DF24BC"/>
    <w:rsid w:val="00DF2EA5"/>
    <w:rsid w:val="00DF370D"/>
    <w:rsid w:val="00DF524C"/>
    <w:rsid w:val="00DF53B8"/>
    <w:rsid w:val="00DF5694"/>
    <w:rsid w:val="00DF6776"/>
    <w:rsid w:val="00DF6B32"/>
    <w:rsid w:val="00E00064"/>
    <w:rsid w:val="00E0026B"/>
    <w:rsid w:val="00E007A4"/>
    <w:rsid w:val="00E00F15"/>
    <w:rsid w:val="00E01997"/>
    <w:rsid w:val="00E01A61"/>
    <w:rsid w:val="00E02732"/>
    <w:rsid w:val="00E04012"/>
    <w:rsid w:val="00E04148"/>
    <w:rsid w:val="00E05C22"/>
    <w:rsid w:val="00E07A76"/>
    <w:rsid w:val="00E11839"/>
    <w:rsid w:val="00E12713"/>
    <w:rsid w:val="00E143F7"/>
    <w:rsid w:val="00E14A93"/>
    <w:rsid w:val="00E15D67"/>
    <w:rsid w:val="00E173A8"/>
    <w:rsid w:val="00E17CED"/>
    <w:rsid w:val="00E20064"/>
    <w:rsid w:val="00E20FD7"/>
    <w:rsid w:val="00E21532"/>
    <w:rsid w:val="00E21615"/>
    <w:rsid w:val="00E21639"/>
    <w:rsid w:val="00E21ABE"/>
    <w:rsid w:val="00E2281D"/>
    <w:rsid w:val="00E23CF0"/>
    <w:rsid w:val="00E23E72"/>
    <w:rsid w:val="00E246A2"/>
    <w:rsid w:val="00E24D24"/>
    <w:rsid w:val="00E25AE7"/>
    <w:rsid w:val="00E25B73"/>
    <w:rsid w:val="00E26667"/>
    <w:rsid w:val="00E27803"/>
    <w:rsid w:val="00E302D2"/>
    <w:rsid w:val="00E30834"/>
    <w:rsid w:val="00E31409"/>
    <w:rsid w:val="00E32403"/>
    <w:rsid w:val="00E330F9"/>
    <w:rsid w:val="00E370E9"/>
    <w:rsid w:val="00E3716B"/>
    <w:rsid w:val="00E3778B"/>
    <w:rsid w:val="00E37DAF"/>
    <w:rsid w:val="00E406EC"/>
    <w:rsid w:val="00E41E0A"/>
    <w:rsid w:val="00E424B2"/>
    <w:rsid w:val="00E42C7D"/>
    <w:rsid w:val="00E438E3"/>
    <w:rsid w:val="00E446B5"/>
    <w:rsid w:val="00E447FB"/>
    <w:rsid w:val="00E44DF0"/>
    <w:rsid w:val="00E45623"/>
    <w:rsid w:val="00E466D3"/>
    <w:rsid w:val="00E47038"/>
    <w:rsid w:val="00E472D3"/>
    <w:rsid w:val="00E475C4"/>
    <w:rsid w:val="00E505F5"/>
    <w:rsid w:val="00E51D69"/>
    <w:rsid w:val="00E52EF1"/>
    <w:rsid w:val="00E53752"/>
    <w:rsid w:val="00E5428D"/>
    <w:rsid w:val="00E54DDC"/>
    <w:rsid w:val="00E5668C"/>
    <w:rsid w:val="00E56A4C"/>
    <w:rsid w:val="00E56CFD"/>
    <w:rsid w:val="00E56E08"/>
    <w:rsid w:val="00E56F80"/>
    <w:rsid w:val="00E579DA"/>
    <w:rsid w:val="00E57D71"/>
    <w:rsid w:val="00E608D0"/>
    <w:rsid w:val="00E60B02"/>
    <w:rsid w:val="00E60F21"/>
    <w:rsid w:val="00E61606"/>
    <w:rsid w:val="00E632E6"/>
    <w:rsid w:val="00E63773"/>
    <w:rsid w:val="00E6557C"/>
    <w:rsid w:val="00E659E9"/>
    <w:rsid w:val="00E65E9B"/>
    <w:rsid w:val="00E66E36"/>
    <w:rsid w:val="00E66FA8"/>
    <w:rsid w:val="00E70B18"/>
    <w:rsid w:val="00E7182B"/>
    <w:rsid w:val="00E71EF1"/>
    <w:rsid w:val="00E724B5"/>
    <w:rsid w:val="00E72528"/>
    <w:rsid w:val="00E72901"/>
    <w:rsid w:val="00E72D03"/>
    <w:rsid w:val="00E75C80"/>
    <w:rsid w:val="00E77484"/>
    <w:rsid w:val="00E805AB"/>
    <w:rsid w:val="00E811AA"/>
    <w:rsid w:val="00E81CB8"/>
    <w:rsid w:val="00E83411"/>
    <w:rsid w:val="00E83EEC"/>
    <w:rsid w:val="00E83F84"/>
    <w:rsid w:val="00E84743"/>
    <w:rsid w:val="00E84EBC"/>
    <w:rsid w:val="00E857EE"/>
    <w:rsid w:val="00E865B3"/>
    <w:rsid w:val="00E868A0"/>
    <w:rsid w:val="00E907AD"/>
    <w:rsid w:val="00E91153"/>
    <w:rsid w:val="00E92512"/>
    <w:rsid w:val="00E93302"/>
    <w:rsid w:val="00E95A30"/>
    <w:rsid w:val="00E95B2F"/>
    <w:rsid w:val="00E95CD1"/>
    <w:rsid w:val="00E95DCC"/>
    <w:rsid w:val="00E96A27"/>
    <w:rsid w:val="00E96B24"/>
    <w:rsid w:val="00E9711C"/>
    <w:rsid w:val="00EA07D3"/>
    <w:rsid w:val="00EA116B"/>
    <w:rsid w:val="00EA15F5"/>
    <w:rsid w:val="00EA2C39"/>
    <w:rsid w:val="00EA4976"/>
    <w:rsid w:val="00EA52E1"/>
    <w:rsid w:val="00EA58F7"/>
    <w:rsid w:val="00EA62BC"/>
    <w:rsid w:val="00EB1467"/>
    <w:rsid w:val="00EB1A71"/>
    <w:rsid w:val="00EB1DF5"/>
    <w:rsid w:val="00EB1F02"/>
    <w:rsid w:val="00EB2007"/>
    <w:rsid w:val="00EB2BD4"/>
    <w:rsid w:val="00EB374A"/>
    <w:rsid w:val="00EB3E95"/>
    <w:rsid w:val="00EB5E83"/>
    <w:rsid w:val="00EB6A27"/>
    <w:rsid w:val="00EC0EAC"/>
    <w:rsid w:val="00EC0F3C"/>
    <w:rsid w:val="00EC1C2D"/>
    <w:rsid w:val="00EC1FF1"/>
    <w:rsid w:val="00EC3529"/>
    <w:rsid w:val="00EC45B7"/>
    <w:rsid w:val="00EC5653"/>
    <w:rsid w:val="00EC5DFE"/>
    <w:rsid w:val="00EC6452"/>
    <w:rsid w:val="00EC794C"/>
    <w:rsid w:val="00ED074E"/>
    <w:rsid w:val="00ED1034"/>
    <w:rsid w:val="00ED14ED"/>
    <w:rsid w:val="00ED17A8"/>
    <w:rsid w:val="00ED2BA4"/>
    <w:rsid w:val="00ED2D0D"/>
    <w:rsid w:val="00ED30E6"/>
    <w:rsid w:val="00ED41CA"/>
    <w:rsid w:val="00ED472D"/>
    <w:rsid w:val="00ED54A7"/>
    <w:rsid w:val="00ED5945"/>
    <w:rsid w:val="00ED65F4"/>
    <w:rsid w:val="00ED6C9C"/>
    <w:rsid w:val="00ED7E84"/>
    <w:rsid w:val="00ED7F51"/>
    <w:rsid w:val="00EE1252"/>
    <w:rsid w:val="00EE1960"/>
    <w:rsid w:val="00EE21C8"/>
    <w:rsid w:val="00EE2FC1"/>
    <w:rsid w:val="00EE533A"/>
    <w:rsid w:val="00EE59C2"/>
    <w:rsid w:val="00EE60EB"/>
    <w:rsid w:val="00EE7E43"/>
    <w:rsid w:val="00EF1243"/>
    <w:rsid w:val="00EF18C3"/>
    <w:rsid w:val="00EF3EDA"/>
    <w:rsid w:val="00EF53BE"/>
    <w:rsid w:val="00EF702E"/>
    <w:rsid w:val="00EF740D"/>
    <w:rsid w:val="00F000D9"/>
    <w:rsid w:val="00F0087E"/>
    <w:rsid w:val="00F00986"/>
    <w:rsid w:val="00F0150A"/>
    <w:rsid w:val="00F01812"/>
    <w:rsid w:val="00F0203F"/>
    <w:rsid w:val="00F03440"/>
    <w:rsid w:val="00F03BBD"/>
    <w:rsid w:val="00F04E16"/>
    <w:rsid w:val="00F05059"/>
    <w:rsid w:val="00F05B11"/>
    <w:rsid w:val="00F05E0E"/>
    <w:rsid w:val="00F05E5A"/>
    <w:rsid w:val="00F06350"/>
    <w:rsid w:val="00F069D1"/>
    <w:rsid w:val="00F102B5"/>
    <w:rsid w:val="00F116C7"/>
    <w:rsid w:val="00F127E2"/>
    <w:rsid w:val="00F13CEB"/>
    <w:rsid w:val="00F14A0E"/>
    <w:rsid w:val="00F15C5B"/>
    <w:rsid w:val="00F16B1E"/>
    <w:rsid w:val="00F178D7"/>
    <w:rsid w:val="00F17AEF"/>
    <w:rsid w:val="00F20292"/>
    <w:rsid w:val="00F2075A"/>
    <w:rsid w:val="00F218CB"/>
    <w:rsid w:val="00F227C1"/>
    <w:rsid w:val="00F234EE"/>
    <w:rsid w:val="00F2445F"/>
    <w:rsid w:val="00F25A33"/>
    <w:rsid w:val="00F2776B"/>
    <w:rsid w:val="00F27D68"/>
    <w:rsid w:val="00F27F55"/>
    <w:rsid w:val="00F27F61"/>
    <w:rsid w:val="00F303BC"/>
    <w:rsid w:val="00F3052D"/>
    <w:rsid w:val="00F306FE"/>
    <w:rsid w:val="00F311CC"/>
    <w:rsid w:val="00F3146A"/>
    <w:rsid w:val="00F318A4"/>
    <w:rsid w:val="00F319E7"/>
    <w:rsid w:val="00F31F74"/>
    <w:rsid w:val="00F31F98"/>
    <w:rsid w:val="00F3227A"/>
    <w:rsid w:val="00F323AE"/>
    <w:rsid w:val="00F32841"/>
    <w:rsid w:val="00F32EA5"/>
    <w:rsid w:val="00F33481"/>
    <w:rsid w:val="00F346B9"/>
    <w:rsid w:val="00F35998"/>
    <w:rsid w:val="00F35D6C"/>
    <w:rsid w:val="00F35FE9"/>
    <w:rsid w:val="00F376AB"/>
    <w:rsid w:val="00F377E6"/>
    <w:rsid w:val="00F4086E"/>
    <w:rsid w:val="00F41579"/>
    <w:rsid w:val="00F41D47"/>
    <w:rsid w:val="00F4487A"/>
    <w:rsid w:val="00F44C10"/>
    <w:rsid w:val="00F45188"/>
    <w:rsid w:val="00F4574F"/>
    <w:rsid w:val="00F47090"/>
    <w:rsid w:val="00F50248"/>
    <w:rsid w:val="00F505DB"/>
    <w:rsid w:val="00F508F2"/>
    <w:rsid w:val="00F50A19"/>
    <w:rsid w:val="00F5297C"/>
    <w:rsid w:val="00F52F63"/>
    <w:rsid w:val="00F535D3"/>
    <w:rsid w:val="00F549F9"/>
    <w:rsid w:val="00F54C4D"/>
    <w:rsid w:val="00F5556F"/>
    <w:rsid w:val="00F56882"/>
    <w:rsid w:val="00F568B1"/>
    <w:rsid w:val="00F57A22"/>
    <w:rsid w:val="00F60A38"/>
    <w:rsid w:val="00F60FD3"/>
    <w:rsid w:val="00F61A22"/>
    <w:rsid w:val="00F61C2D"/>
    <w:rsid w:val="00F62A10"/>
    <w:rsid w:val="00F62D8A"/>
    <w:rsid w:val="00F63C70"/>
    <w:rsid w:val="00F63CC0"/>
    <w:rsid w:val="00F65052"/>
    <w:rsid w:val="00F669E3"/>
    <w:rsid w:val="00F66F2E"/>
    <w:rsid w:val="00F676A3"/>
    <w:rsid w:val="00F67CEC"/>
    <w:rsid w:val="00F70FA9"/>
    <w:rsid w:val="00F71DA6"/>
    <w:rsid w:val="00F721D7"/>
    <w:rsid w:val="00F735F6"/>
    <w:rsid w:val="00F74416"/>
    <w:rsid w:val="00F75DD4"/>
    <w:rsid w:val="00F801C0"/>
    <w:rsid w:val="00F805D6"/>
    <w:rsid w:val="00F80E7C"/>
    <w:rsid w:val="00F81728"/>
    <w:rsid w:val="00F818B4"/>
    <w:rsid w:val="00F81F83"/>
    <w:rsid w:val="00F835DA"/>
    <w:rsid w:val="00F8362F"/>
    <w:rsid w:val="00F85025"/>
    <w:rsid w:val="00F868E4"/>
    <w:rsid w:val="00F905C3"/>
    <w:rsid w:val="00F916AB"/>
    <w:rsid w:val="00F92616"/>
    <w:rsid w:val="00F93082"/>
    <w:rsid w:val="00F93D65"/>
    <w:rsid w:val="00F93FFA"/>
    <w:rsid w:val="00F942AB"/>
    <w:rsid w:val="00F94DAC"/>
    <w:rsid w:val="00F95BCE"/>
    <w:rsid w:val="00F95C5F"/>
    <w:rsid w:val="00F96E37"/>
    <w:rsid w:val="00F9742C"/>
    <w:rsid w:val="00F97BB6"/>
    <w:rsid w:val="00F97F97"/>
    <w:rsid w:val="00FA1268"/>
    <w:rsid w:val="00FA278B"/>
    <w:rsid w:val="00FA2E56"/>
    <w:rsid w:val="00FA2E86"/>
    <w:rsid w:val="00FA36F3"/>
    <w:rsid w:val="00FA3F15"/>
    <w:rsid w:val="00FA4FDF"/>
    <w:rsid w:val="00FA5648"/>
    <w:rsid w:val="00FA7A9C"/>
    <w:rsid w:val="00FA7F53"/>
    <w:rsid w:val="00FA7FC7"/>
    <w:rsid w:val="00FB03AC"/>
    <w:rsid w:val="00FB0A40"/>
    <w:rsid w:val="00FB1769"/>
    <w:rsid w:val="00FB32CD"/>
    <w:rsid w:val="00FB36A8"/>
    <w:rsid w:val="00FB55C4"/>
    <w:rsid w:val="00FB5853"/>
    <w:rsid w:val="00FB6543"/>
    <w:rsid w:val="00FB7321"/>
    <w:rsid w:val="00FB741D"/>
    <w:rsid w:val="00FB7517"/>
    <w:rsid w:val="00FC21BD"/>
    <w:rsid w:val="00FC411C"/>
    <w:rsid w:val="00FC4AFC"/>
    <w:rsid w:val="00FC676F"/>
    <w:rsid w:val="00FC6D09"/>
    <w:rsid w:val="00FD044B"/>
    <w:rsid w:val="00FD055C"/>
    <w:rsid w:val="00FD1525"/>
    <w:rsid w:val="00FD1923"/>
    <w:rsid w:val="00FD2BF0"/>
    <w:rsid w:val="00FD30C1"/>
    <w:rsid w:val="00FD3C24"/>
    <w:rsid w:val="00FD5846"/>
    <w:rsid w:val="00FD5918"/>
    <w:rsid w:val="00FD6078"/>
    <w:rsid w:val="00FD60D1"/>
    <w:rsid w:val="00FD6482"/>
    <w:rsid w:val="00FD656D"/>
    <w:rsid w:val="00FD65C7"/>
    <w:rsid w:val="00FD6CCD"/>
    <w:rsid w:val="00FD6E91"/>
    <w:rsid w:val="00FD7203"/>
    <w:rsid w:val="00FE00F6"/>
    <w:rsid w:val="00FE42AF"/>
    <w:rsid w:val="00FE5531"/>
    <w:rsid w:val="00FE58F2"/>
    <w:rsid w:val="00FE692E"/>
    <w:rsid w:val="00FF160D"/>
    <w:rsid w:val="00FF19AB"/>
    <w:rsid w:val="00FF1E49"/>
    <w:rsid w:val="00FF2F22"/>
    <w:rsid w:val="00FF3A2F"/>
    <w:rsid w:val="00FF3EB7"/>
    <w:rsid w:val="00FF3F6C"/>
    <w:rsid w:val="00FF492A"/>
    <w:rsid w:val="00FF6E38"/>
    <w:rsid w:val="00FF7DEE"/>
    <w:rsid w:val="00FF7E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uiPriority w:val="9"/>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uiPriority w:val="9"/>
    <w:qFormat/>
    <w:rsid w:val="00C96E0B"/>
    <w:pPr>
      <w:keepNext/>
      <w:keepLines/>
      <w:tabs>
        <w:tab w:val="left" w:pos="142"/>
      </w:tabs>
      <w:outlineLvl w:val="1"/>
    </w:pPr>
    <w:rPr>
      <w:rFonts w:eastAsia="Times New Roman"/>
      <w:b/>
      <w:szCs w:val="26"/>
    </w:rPr>
  </w:style>
  <w:style w:type="paragraph" w:styleId="3a">
    <w:name w:val="heading 3"/>
    <w:basedOn w:val="a6"/>
    <w:next w:val="a6"/>
    <w:link w:val="3b"/>
    <w:uiPriority w:val="9"/>
    <w:qFormat/>
    <w:rsid w:val="003C0A5F"/>
    <w:pPr>
      <w:keepNext/>
      <w:keepLines/>
      <w:outlineLvl w:val="2"/>
    </w:pPr>
    <w:rPr>
      <w:b/>
      <w:szCs w:val="28"/>
    </w:rPr>
  </w:style>
  <w:style w:type="paragraph" w:styleId="4a">
    <w:name w:val="heading 4"/>
    <w:basedOn w:val="a6"/>
    <w:next w:val="a6"/>
    <w:link w:val="4b"/>
    <w:uiPriority w:val="9"/>
    <w:qFormat/>
    <w:rsid w:val="003C0A5F"/>
    <w:pPr>
      <w:keepNext/>
      <w:keepLines/>
      <w:outlineLvl w:val="3"/>
    </w:pPr>
    <w:rPr>
      <w:rFonts w:eastAsia="Times New Roman"/>
      <w:b/>
      <w:iCs/>
    </w:rPr>
  </w:style>
  <w:style w:type="paragraph" w:styleId="5a">
    <w:name w:val="heading 5"/>
    <w:basedOn w:val="a6"/>
    <w:next w:val="a6"/>
    <w:link w:val="5b"/>
    <w:uiPriority w:val="9"/>
    <w:qFormat/>
    <w:rsid w:val="002F349D"/>
    <w:pPr>
      <w:keepNext/>
      <w:keepLines/>
      <w:spacing w:before="40"/>
      <w:outlineLvl w:val="4"/>
    </w:pPr>
    <w:rPr>
      <w:b/>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eastAsia="Times New Roman" w:hAnsi="Cambria"/>
      <w:i/>
      <w:iCs/>
      <w:color w:val="404040"/>
      <w:sz w:val="22"/>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9"/>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uiPriority w:val="9"/>
    <w:rsid w:val="00C96E0B"/>
    <w:rPr>
      <w:rFonts w:ascii="Times New Roman" w:eastAsia="Times New Roman" w:hAnsi="Times New Roman" w:cs="Times New Roman"/>
      <w:b/>
      <w:sz w:val="28"/>
      <w:szCs w:val="26"/>
    </w:rPr>
  </w:style>
  <w:style w:type="character" w:customStyle="1" w:styleId="3b">
    <w:name w:val="Заголовок 3 Знак"/>
    <w:link w:val="3a"/>
    <w:uiPriority w:val="9"/>
    <w:rsid w:val="003C0A5F"/>
    <w:rPr>
      <w:rFonts w:ascii="Times New Roman" w:hAnsi="Times New Roman" w:cs="Times New Roman"/>
      <w:b/>
      <w:sz w:val="28"/>
      <w:szCs w:val="28"/>
    </w:rPr>
  </w:style>
  <w:style w:type="character" w:customStyle="1" w:styleId="4b">
    <w:name w:val="Заголовок 4 Знак"/>
    <w:link w:val="4a"/>
    <w:uiPriority w:val="9"/>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E01A61"/>
    <w:pPr>
      <w:tabs>
        <w:tab w:val="right" w:leader="dot" w:pos="9628"/>
      </w:tabs>
      <w:spacing w:after="100"/>
      <w:ind w:firstLine="0"/>
    </w:pPr>
  </w:style>
  <w:style w:type="paragraph" w:styleId="2c">
    <w:name w:val="toc 2"/>
    <w:basedOn w:val="a6"/>
    <w:next w:val="a6"/>
    <w:autoRedefine/>
    <w:uiPriority w:val="39"/>
    <w:unhideWhenUsed/>
    <w:qFormat/>
    <w:rsid w:val="00886B22"/>
    <w:pPr>
      <w:tabs>
        <w:tab w:val="right" w:leader="dot" w:pos="9628"/>
      </w:tabs>
      <w:spacing w:after="100"/>
      <w:ind w:left="425" w:firstLine="0"/>
    </w:pPr>
  </w:style>
  <w:style w:type="paragraph" w:styleId="3c">
    <w:name w:val="toc 3"/>
    <w:basedOn w:val="a6"/>
    <w:next w:val="a6"/>
    <w:autoRedefine/>
    <w:uiPriority w:val="39"/>
    <w:unhideWhenUsed/>
    <w:qFormat/>
    <w:rsid w:val="00737C82"/>
    <w:pPr>
      <w:tabs>
        <w:tab w:val="right" w:leader="dot" w:pos="9628"/>
      </w:tabs>
      <w:spacing w:after="100"/>
      <w:ind w:left="851" w:firstLine="0"/>
    </w:pPr>
  </w:style>
  <w:style w:type="character" w:styleId="aa">
    <w:name w:val="Hyperlink"/>
    <w:uiPriority w:val="99"/>
    <w:unhideWhenUsed/>
    <w:rsid w:val="00FA3F15"/>
    <w:rPr>
      <w:color w:val="0563C1"/>
      <w:u w:val="single"/>
    </w:rPr>
  </w:style>
  <w:style w:type="paragraph" w:styleId="4c">
    <w:name w:val="toc 4"/>
    <w:basedOn w:val="a6"/>
    <w:next w:val="a6"/>
    <w:autoRedefine/>
    <w:uiPriority w:val="39"/>
    <w:unhideWhenUsed/>
    <w:rsid w:val="00144215"/>
    <w:pPr>
      <w:tabs>
        <w:tab w:val="right" w:leader="dot" w:pos="9628"/>
      </w:tabs>
      <w:spacing w:after="100"/>
      <w:ind w:left="839" w:firstLine="454"/>
    </w:p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rFonts w:cs="Calibri"/>
      <w:color w:val="000000"/>
      <w:sz w:val="22"/>
      <w:szCs w:val="22"/>
      <w:u w:color="000000"/>
      <w:bdr w:val="nil"/>
    </w:rPr>
  </w:style>
  <w:style w:type="character" w:customStyle="1" w:styleId="ac">
    <w:name w:val="Нижний колонтитул Знак"/>
    <w:link w:val="ab"/>
    <w:uiPriority w:val="99"/>
    <w:rsid w:val="00C53CAD"/>
    <w:rPr>
      <w:rFonts w:ascii="Calibri" w:eastAsia="Calibri" w:hAnsi="Calibri" w:cs="Calibri"/>
      <w:color w:val="000000"/>
      <w:u w:color="000000"/>
      <w:bdr w:val="nil"/>
      <w:lang w:eastAsia="ru-RU"/>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uiPriority w:val="20"/>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ind w:left="0" w:firstLine="284"/>
    </w:pPr>
    <w:rPr>
      <w:u w:color="000000"/>
      <w:bdr w:val="nil"/>
      <w:lang w:eastAsia="ru-RU"/>
    </w:rPr>
  </w:style>
  <w:style w:type="character" w:styleId="af">
    <w:name w:val="Strong"/>
    <w:uiPriority w:val="22"/>
    <w:qFormat/>
    <w:rsid w:val="00D171E1"/>
    <w:rPr>
      <w:b/>
      <w:bCs/>
    </w:rPr>
  </w:style>
  <w:style w:type="character" w:customStyle="1" w:styleId="ae">
    <w:name w:val="Перечень Знак"/>
    <w:link w:val="a0"/>
    <w:rsid w:val="00BC4999"/>
    <w:rPr>
      <w:rFonts w:ascii="Times New Roman" w:hAnsi="Times New Roman"/>
      <w:sz w:val="28"/>
      <w:szCs w:val="22"/>
      <w:u w:color="000000"/>
      <w:bdr w:val="nil"/>
    </w:rPr>
  </w:style>
  <w:style w:type="paragraph" w:customStyle="1" w:styleId="af0">
    <w:name w:val="Недозаголовок"/>
    <w:basedOn w:val="a6"/>
    <w:link w:val="af1"/>
    <w:qFormat/>
    <w:rsid w:val="00D171E1"/>
    <w:pPr>
      <w:ind w:firstLine="0"/>
      <w:jc w:val="center"/>
    </w:pPr>
    <w:rPr>
      <w:b/>
    </w:rPr>
  </w:style>
  <w:style w:type="character" w:customStyle="1" w:styleId="af1">
    <w:name w:val="Недозаголовок Знак"/>
    <w:link w:val="af0"/>
    <w:rsid w:val="00D171E1"/>
    <w:rPr>
      <w:rFonts w:ascii="Times New Roman" w:hAnsi="Times New Roman"/>
      <w:b/>
      <w:sz w:val="28"/>
    </w:rPr>
  </w:style>
  <w:style w:type="numbering" w:customStyle="1" w:styleId="1d">
    <w:name w:val="Нет списка1"/>
    <w:next w:val="a9"/>
    <w:uiPriority w:val="99"/>
    <w:semiHidden/>
    <w:unhideWhenUsed/>
    <w:rsid w:val="00E659E9"/>
  </w:style>
  <w:style w:type="paragraph" w:customStyle="1" w:styleId="1e">
    <w:name w:val="Абзац списка1"/>
    <w:basedOn w:val="a6"/>
    <w:next w:val="-310"/>
    <w:link w:val="af2"/>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E659E9"/>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E659E9"/>
    <w:rPr>
      <w:sz w:val="16"/>
      <w:szCs w:val="16"/>
    </w:rPr>
  </w:style>
  <w:style w:type="paragraph" w:styleId="af4">
    <w:name w:val="annotation text"/>
    <w:basedOn w:val="a6"/>
    <w:link w:val="af5"/>
    <w:uiPriority w:val="99"/>
    <w:unhideWhenUsed/>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link w:val="af4"/>
    <w:uiPriority w:val="99"/>
    <w:rsid w:val="00E659E9"/>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E659E9"/>
    <w:pPr>
      <w:suppressAutoHyphens w:val="0"/>
      <w:ind w:firstLine="0"/>
      <w:jc w:val="left"/>
    </w:pPr>
    <w:rPr>
      <w:rFonts w:ascii="Tahoma" w:hAnsi="Tahoma" w:cs="Tahoma"/>
      <w:sz w:val="16"/>
      <w:szCs w:val="16"/>
    </w:rPr>
  </w:style>
  <w:style w:type="character" w:customStyle="1" w:styleId="af7">
    <w:name w:val="Текст выноски Знак"/>
    <w:link w:val="1f"/>
    <w:uiPriority w:val="99"/>
    <w:semiHidden/>
    <w:rsid w:val="00E659E9"/>
    <w:rPr>
      <w:rFonts w:ascii="Tahoma" w:hAnsi="Tahoma" w:cs="Tahoma"/>
      <w:sz w:val="16"/>
      <w:szCs w:val="16"/>
    </w:rPr>
  </w:style>
  <w:style w:type="character" w:customStyle="1" w:styleId="af2">
    <w:name w:val="Абзац списка Знак"/>
    <w:link w:val="1e"/>
    <w:uiPriority w:val="99"/>
    <w:locked/>
    <w:rsid w:val="00E659E9"/>
  </w:style>
  <w:style w:type="paragraph" w:customStyle="1" w:styleId="1f0">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0"/>
    <w:uiPriority w:val="99"/>
    <w:rsid w:val="00E659E9"/>
  </w:style>
  <w:style w:type="paragraph" w:styleId="afa">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E659E9"/>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rsid w:val="00E659E9"/>
  </w:style>
  <w:style w:type="character" w:customStyle="1" w:styleId="nobr">
    <w:name w:val="nobr"/>
    <w:basedOn w:val="a7"/>
    <w:rsid w:val="00E659E9"/>
  </w:style>
  <w:style w:type="paragraph" w:customStyle="1" w:styleId="Default">
    <w:name w:val="Default"/>
    <w:uiPriority w:val="99"/>
    <w:rsid w:val="00E659E9"/>
    <w:pPr>
      <w:autoSpaceDE w:val="0"/>
      <w:autoSpaceDN w:val="0"/>
      <w:adjustRightInd w:val="0"/>
    </w:pPr>
    <w:rPr>
      <w:rFonts w:ascii="Times New Roman" w:hAnsi="Times New Roman"/>
      <w:color w:val="000000"/>
      <w:sz w:val="24"/>
      <w:szCs w:val="24"/>
      <w:lang w:eastAsia="en-US"/>
    </w:rPr>
  </w:style>
  <w:style w:type="paragraph" w:customStyle="1" w:styleId="1f1">
    <w:name w:val="Тема примечания1"/>
    <w:basedOn w:val="af4"/>
    <w:next w:val="af4"/>
    <w:uiPriority w:val="99"/>
    <w:semiHidden/>
    <w:unhideWhenUsed/>
    <w:rsid w:val="00E659E9"/>
    <w:rPr>
      <w:b/>
      <w:bCs/>
    </w:rPr>
  </w:style>
  <w:style w:type="character" w:customStyle="1" w:styleId="afb">
    <w:name w:val="Тема примечания Знак"/>
    <w:link w:val="afc"/>
    <w:uiPriority w:val="99"/>
    <w:semiHidden/>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2"/>
    <w:uiPriority w:val="99"/>
    <w:semiHidden/>
    <w:unhideWhenUsed/>
    <w:rsid w:val="00E659E9"/>
    <w:rPr>
      <w:rFonts w:ascii="Segoe UI" w:hAnsi="Segoe UI" w:cs="Segoe UI"/>
      <w:sz w:val="18"/>
      <w:szCs w:val="18"/>
    </w:rPr>
  </w:style>
  <w:style w:type="character" w:customStyle="1" w:styleId="1f2">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3"/>
    <w:uiPriority w:val="99"/>
    <w:unhideWhenUsed/>
    <w:rsid w:val="00E659E9"/>
    <w:pPr>
      <w:tabs>
        <w:tab w:val="center" w:pos="4677"/>
        <w:tab w:val="right" w:pos="9355"/>
      </w:tabs>
    </w:pPr>
  </w:style>
  <w:style w:type="character" w:customStyle="1" w:styleId="1f3">
    <w:name w:val="Верхний колонтитул Знак1"/>
    <w:link w:val="af8"/>
    <w:uiPriority w:val="99"/>
    <w:rsid w:val="00E659E9"/>
    <w:rPr>
      <w:rFonts w:ascii="Times New Roman" w:hAnsi="Times New Roman"/>
      <w:sz w:val="28"/>
    </w:rPr>
  </w:style>
  <w:style w:type="paragraph" w:styleId="afc">
    <w:name w:val="annotation subject"/>
    <w:basedOn w:val="af4"/>
    <w:next w:val="af4"/>
    <w:link w:val="afb"/>
    <w:uiPriority w:val="99"/>
    <w:semiHidden/>
    <w:unhideWhenUsed/>
    <w:rsid w:val="00E659E9"/>
    <w:pPr>
      <w:suppressAutoHyphens/>
      <w:spacing w:after="0"/>
      <w:ind w:firstLine="709"/>
      <w:jc w:val="both"/>
    </w:pPr>
    <w:rPr>
      <w:b/>
      <w:bCs/>
    </w:rPr>
  </w:style>
  <w:style w:type="character" w:customStyle="1" w:styleId="1f4">
    <w:name w:val="Тема примечания Знак1"/>
    <w:uiPriority w:val="99"/>
    <w:semiHidden/>
    <w:rsid w:val="00E659E9"/>
    <w:rPr>
      <w:rFonts w:ascii="Calibri" w:eastAsia="Calibri" w:hAnsi="Calibri" w:cs="Times New Roman"/>
      <w:b/>
      <w:bCs/>
      <w:sz w:val="20"/>
      <w:szCs w:val="20"/>
    </w:rPr>
  </w:style>
  <w:style w:type="character" w:styleId="afd">
    <w:name w:val="footnote reference"/>
    <w:rsid w:val="00965715"/>
    <w:rPr>
      <w:rFonts w:cs="Times New Roman"/>
      <w:vertAlign w:val="superscript"/>
    </w:rPr>
  </w:style>
  <w:style w:type="paragraph" w:styleId="afe">
    <w:name w:val="footnote text"/>
    <w:aliases w:val="Знак6,F1"/>
    <w:basedOn w:val="a6"/>
    <w:link w:val="aff"/>
    <w:rsid w:val="00965715"/>
    <w:pPr>
      <w:suppressAutoHyphens w:val="0"/>
      <w:ind w:firstLine="0"/>
      <w:jc w:val="left"/>
    </w:pPr>
    <w:rPr>
      <w:rFonts w:eastAsia="Times New Roman"/>
      <w:sz w:val="20"/>
      <w:szCs w:val="20"/>
      <w:lang w:eastAsia="ru-RU"/>
    </w:rPr>
  </w:style>
  <w:style w:type="character" w:customStyle="1" w:styleId="aff">
    <w:name w:val="Текст сноски Знак"/>
    <w:aliases w:val="Знак6 Знак,F1 Знак"/>
    <w:link w:val="afe"/>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914163"/>
    <w:pPr>
      <w:numPr>
        <w:numId w:val="113"/>
      </w:numPr>
      <w:ind w:left="284" w:firstLine="425"/>
    </w:pPr>
    <w:rPr>
      <w:lang w:eastAsia="en-US"/>
    </w:rPr>
  </w:style>
  <w:style w:type="character" w:customStyle="1" w:styleId="aff0">
    <w:name w:val="Подперечень Знак"/>
    <w:link w:val="a5"/>
    <w:rsid w:val="00914163"/>
    <w:rPr>
      <w:rFonts w:ascii="Times New Roman" w:hAnsi="Times New Roman"/>
      <w:sz w:val="28"/>
      <w:szCs w:val="22"/>
      <w:u w:color="000000"/>
      <w:bdr w:val="nil"/>
      <w:lang w:eastAsia="en-US"/>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9"/>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1">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0">
    <w:name w:val="Нет списка21"/>
    <w:next w:val="a9"/>
    <w:uiPriority w:val="99"/>
    <w:semiHidden/>
    <w:unhideWhenUsed/>
    <w:rsid w:val="00873E1C"/>
  </w:style>
  <w:style w:type="character" w:customStyle="1" w:styleId="apple-tab-span">
    <w:name w:val="apple-tab-span"/>
    <w:basedOn w:val="a7"/>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873E1C"/>
  </w:style>
  <w:style w:type="numbering" w:customStyle="1" w:styleId="311">
    <w:name w:val="Нет списка31"/>
    <w:next w:val="a9"/>
    <w:uiPriority w:val="99"/>
    <w:semiHidden/>
    <w:unhideWhenUsed/>
    <w:rsid w:val="00873E1C"/>
  </w:style>
  <w:style w:type="paragraph" w:customStyle="1" w:styleId="ConsPlusNormal">
    <w:name w:val="ConsPlusNormal"/>
    <w:rsid w:val="00873E1C"/>
    <w:pPr>
      <w:widowControl w:val="0"/>
      <w:autoSpaceDE w:val="0"/>
      <w:autoSpaceDN w:val="0"/>
      <w:adjustRightInd w:val="0"/>
    </w:pPr>
    <w:rPr>
      <w:rFonts w:ascii="Arial" w:eastAsia="Times New Roman" w:hAnsi="Arial" w:cs="Arial"/>
    </w:rPr>
  </w:style>
  <w:style w:type="table" w:styleId="aff2">
    <w:name w:val="Table Grid"/>
    <w:basedOn w:val="a8"/>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8"/>
    <w:next w:val="aff2"/>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page number"/>
    <w:basedOn w:val="a7"/>
    <w:unhideWhenUsed/>
    <w:rsid w:val="00873E1C"/>
  </w:style>
  <w:style w:type="paragraph" w:customStyle="1" w:styleId="aff4">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2"/>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А_основной"/>
    <w:basedOn w:val="a6"/>
    <w:link w:val="aff6"/>
    <w:uiPriority w:val="99"/>
    <w:qFormat/>
    <w:rsid w:val="00873E1C"/>
    <w:pPr>
      <w:suppressAutoHyphens w:val="0"/>
      <w:ind w:firstLine="454"/>
    </w:pPr>
    <w:rPr>
      <w:szCs w:val="28"/>
    </w:rPr>
  </w:style>
  <w:style w:type="character" w:customStyle="1" w:styleId="aff6">
    <w:name w:val="А_основной Знак"/>
    <w:link w:val="aff5"/>
    <w:uiPriority w:val="99"/>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rFonts w:eastAsia="Times New Roman"/>
      <w:b/>
      <w:i/>
      <w:sz w:val="24"/>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1"/>
    <w:uiPriority w:val="1"/>
    <w:rsid w:val="00873E1C"/>
  </w:style>
  <w:style w:type="paragraph" w:customStyle="1" w:styleId="212">
    <w:name w:val="Основной текст 21"/>
    <w:basedOn w:val="a6"/>
    <w:uiPriority w:val="99"/>
    <w:rsid w:val="00793238"/>
    <w:pPr>
      <w:widowControl w:val="0"/>
      <w:autoSpaceDE w:val="0"/>
      <w:ind w:firstLine="0"/>
    </w:pPr>
    <w:rPr>
      <w:rFonts w:eastAsia="Times New Roman"/>
      <w:i/>
      <w:sz w:val="22"/>
      <w:szCs w:val="20"/>
      <w:lang w:val="en-US" w:eastAsia="ar-SA"/>
    </w:rPr>
  </w:style>
  <w:style w:type="character" w:customStyle="1" w:styleId="aff7">
    <w:name w:val="Основной текст Знак"/>
    <w:link w:val="aff8"/>
    <w:uiPriority w:val="99"/>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8">
    <w:name w:val="Body Text"/>
    <w:basedOn w:val="a6"/>
    <w:link w:val="aff7"/>
    <w:rsid w:val="009B5892"/>
    <w:pPr>
      <w:suppressAutoHyphens w:val="0"/>
      <w:spacing w:after="120"/>
      <w:ind w:firstLine="0"/>
      <w:jc w:val="left"/>
    </w:pPr>
    <w:rPr>
      <w:sz w:val="22"/>
    </w:rPr>
  </w:style>
  <w:style w:type="character" w:customStyle="1" w:styleId="1f6">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9">
    <w:name w:val="endnote text"/>
    <w:basedOn w:val="a6"/>
    <w:link w:val="affa"/>
    <w:rsid w:val="009B5892"/>
    <w:pPr>
      <w:suppressAutoHyphens w:val="0"/>
      <w:ind w:firstLine="0"/>
      <w:jc w:val="left"/>
    </w:pPr>
    <w:rPr>
      <w:rFonts w:eastAsia="Times New Roman"/>
      <w:sz w:val="20"/>
      <w:szCs w:val="20"/>
      <w:lang w:eastAsia="ru-RU"/>
    </w:rPr>
  </w:style>
  <w:style w:type="character" w:customStyle="1" w:styleId="affa">
    <w:name w:val="Текст концевой сноски Знак"/>
    <w:link w:val="aff9"/>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uiPriority w:val="39"/>
    <w:rsid w:val="001215F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autoRedefine/>
    <w:uiPriority w:val="39"/>
    <w:rsid w:val="009B5892"/>
    <w:pPr>
      <w:suppressAutoHyphens w:val="0"/>
      <w:ind w:left="1400" w:firstLine="0"/>
      <w:jc w:val="left"/>
    </w:pPr>
    <w:rPr>
      <w:rFonts w:ascii="Calibri" w:eastAsia="Times New Roman" w:hAnsi="Calibri"/>
      <w:sz w:val="20"/>
      <w:szCs w:val="20"/>
    </w:rPr>
  </w:style>
  <w:style w:type="paragraph" w:styleId="7c">
    <w:name w:val="toc 7"/>
    <w:basedOn w:val="a6"/>
    <w:next w:val="a6"/>
    <w:autoRedefine/>
    <w:uiPriority w:val="39"/>
    <w:rsid w:val="009B5892"/>
    <w:pPr>
      <w:suppressAutoHyphens w:val="0"/>
      <w:ind w:left="1680" w:firstLine="0"/>
      <w:jc w:val="left"/>
    </w:pPr>
    <w:rPr>
      <w:rFonts w:ascii="Calibri" w:eastAsia="Times New Roman" w:hAnsi="Calibri"/>
      <w:sz w:val="20"/>
      <w:szCs w:val="20"/>
    </w:rPr>
  </w:style>
  <w:style w:type="paragraph" w:styleId="8c">
    <w:name w:val="toc 8"/>
    <w:basedOn w:val="a6"/>
    <w:next w:val="a6"/>
    <w:autoRedefine/>
    <w:uiPriority w:val="39"/>
    <w:rsid w:val="009B5892"/>
    <w:pPr>
      <w:suppressAutoHyphens w:val="0"/>
      <w:ind w:left="1960" w:firstLine="0"/>
      <w:jc w:val="left"/>
    </w:pPr>
    <w:rPr>
      <w:rFonts w:ascii="Calibri" w:eastAsia="Times New Roman" w:hAnsi="Calibri"/>
      <w:sz w:val="20"/>
      <w:szCs w:val="20"/>
    </w:rPr>
  </w:style>
  <w:style w:type="paragraph" w:styleId="93">
    <w:name w:val="toc 9"/>
    <w:basedOn w:val="a6"/>
    <w:next w:val="a6"/>
    <w:autoRedefine/>
    <w:uiPriority w:val="39"/>
    <w:rsid w:val="009B5892"/>
    <w:pPr>
      <w:suppressAutoHyphens w:val="0"/>
      <w:ind w:left="2240" w:firstLine="0"/>
      <w:jc w:val="left"/>
    </w:pPr>
    <w:rPr>
      <w:rFonts w:ascii="Calibri" w:eastAsia="Times New Roman" w:hAnsi="Calibri"/>
      <w:sz w:val="20"/>
      <w:szCs w:val="20"/>
    </w:rPr>
  </w:style>
  <w:style w:type="character" w:customStyle="1" w:styleId="1f7">
    <w:name w:val="Просмотренная гиперссылка1"/>
    <w:uiPriority w:val="99"/>
    <w:semiHidden/>
    <w:unhideWhenUsed/>
    <w:rsid w:val="009B5892"/>
    <w:rPr>
      <w:color w:val="800080"/>
      <w:u w:val="single"/>
    </w:rPr>
  </w:style>
  <w:style w:type="character" w:styleId="affb">
    <w:name w:val="FollowedHyperlink"/>
    <w:uiPriority w:val="99"/>
    <w:semiHidden/>
    <w:unhideWhenUsed/>
    <w:rsid w:val="009B5892"/>
    <w:rPr>
      <w:color w:val="954F72"/>
      <w:u w:val="single"/>
    </w:rPr>
  </w:style>
  <w:style w:type="paragraph" w:styleId="2f0">
    <w:name w:val="Body Text 2"/>
    <w:basedOn w:val="a6"/>
    <w:link w:val="2f1"/>
    <w:unhideWhenUsed/>
    <w:rsid w:val="009B5892"/>
    <w:pPr>
      <w:suppressAutoHyphens w:val="0"/>
      <w:spacing w:after="120" w:line="480" w:lineRule="auto"/>
      <w:ind w:firstLine="0"/>
      <w:jc w:val="left"/>
    </w:pPr>
    <w:rPr>
      <w:rFonts w:eastAsia="Times New Roman"/>
    </w:rPr>
  </w:style>
  <w:style w:type="character" w:customStyle="1" w:styleId="2f1">
    <w:name w:val="Основной текст 2 Знак"/>
    <w:link w:val="2f0"/>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8"/>
      </w:numPr>
      <w:tabs>
        <w:tab w:val="num" w:pos="756"/>
      </w:tabs>
      <w:suppressAutoHyphens w:val="0"/>
      <w:spacing w:line="312" w:lineRule="auto"/>
      <w:ind w:left="756"/>
    </w:pPr>
    <w:rPr>
      <w:rFonts w:eastAsia="Times New Roman"/>
      <w:sz w:val="24"/>
      <w:szCs w:val="24"/>
      <w:lang w:eastAsia="ru-RU"/>
    </w:rPr>
  </w:style>
  <w:style w:type="paragraph" w:customStyle="1" w:styleId="affc">
    <w:name w:val="Для таблиц"/>
    <w:basedOn w:val="a6"/>
    <w:rsid w:val="00D85E1A"/>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D85E1A"/>
    <w:pPr>
      <w:suppressAutoHyphens w:val="0"/>
      <w:spacing w:after="120"/>
      <w:ind w:firstLine="0"/>
      <w:jc w:val="left"/>
    </w:pPr>
    <w:rPr>
      <w:rFonts w:eastAsia="Times New Roman"/>
      <w:sz w:val="16"/>
      <w:szCs w:val="16"/>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d">
    <w:name w:val="Body Text Indent"/>
    <w:basedOn w:val="a6"/>
    <w:link w:val="affe"/>
    <w:uiPriority w:val="99"/>
    <w:semiHidden/>
    <w:unhideWhenUsed/>
    <w:rsid w:val="00D51DB4"/>
    <w:pPr>
      <w:suppressAutoHyphens w:val="0"/>
      <w:spacing w:after="120" w:line="276" w:lineRule="auto"/>
      <w:ind w:left="283" w:firstLine="0"/>
      <w:jc w:val="left"/>
    </w:pPr>
    <w:rPr>
      <w:rFonts w:ascii="Calibri" w:hAnsi="Calibri"/>
      <w:sz w:val="22"/>
    </w:rPr>
  </w:style>
  <w:style w:type="character" w:customStyle="1" w:styleId="affe">
    <w:name w:val="Основной текст с отступом Знак"/>
    <w:basedOn w:val="a7"/>
    <w:link w:val="affd"/>
    <w:uiPriority w:val="99"/>
    <w:semiHidden/>
    <w:rsid w:val="00D51DB4"/>
  </w:style>
  <w:style w:type="character" w:customStyle="1" w:styleId="5b">
    <w:name w:val="Заголовок 5 Знак"/>
    <w:link w:val="5a"/>
    <w:uiPriority w:val="9"/>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2"/>
    <w:uiPriority w:val="5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5"/>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20"/>
      </w:numPr>
    </w:pPr>
  </w:style>
  <w:style w:type="numbering" w:customStyle="1" w:styleId="2">
    <w:name w:val="Імпортований стиль 2"/>
    <w:rsid w:val="00D518DF"/>
    <w:pPr>
      <w:numPr>
        <w:numId w:val="21"/>
      </w:numPr>
    </w:pPr>
  </w:style>
  <w:style w:type="numbering" w:customStyle="1" w:styleId="33">
    <w:name w:val="Імпортований стиль 3"/>
    <w:rsid w:val="00D518DF"/>
    <w:pPr>
      <w:numPr>
        <w:numId w:val="22"/>
      </w:numPr>
    </w:pPr>
  </w:style>
  <w:style w:type="numbering" w:customStyle="1" w:styleId="4">
    <w:name w:val="Імпортований стиль 4"/>
    <w:rsid w:val="00D518DF"/>
    <w:pPr>
      <w:numPr>
        <w:numId w:val="23"/>
      </w:numPr>
    </w:pPr>
  </w:style>
  <w:style w:type="numbering" w:customStyle="1" w:styleId="5">
    <w:name w:val="Імпортований стиль 5"/>
    <w:rsid w:val="00D518DF"/>
    <w:pPr>
      <w:numPr>
        <w:numId w:val="24"/>
      </w:numPr>
    </w:pPr>
  </w:style>
  <w:style w:type="numbering" w:customStyle="1" w:styleId="6">
    <w:name w:val="Імпортований стиль 6"/>
    <w:rsid w:val="00D518DF"/>
    <w:pPr>
      <w:numPr>
        <w:numId w:val="26"/>
      </w:numPr>
    </w:pPr>
  </w:style>
  <w:style w:type="numbering" w:customStyle="1" w:styleId="7">
    <w:name w:val="Імпортований стиль 7"/>
    <w:rsid w:val="00D518DF"/>
    <w:pPr>
      <w:numPr>
        <w:numId w:val="27"/>
      </w:numPr>
    </w:pPr>
  </w:style>
  <w:style w:type="numbering" w:customStyle="1" w:styleId="8">
    <w:name w:val="Імпортований стиль 8"/>
    <w:rsid w:val="00D518DF"/>
    <w:pPr>
      <w:numPr>
        <w:numId w:val="28"/>
      </w:numPr>
    </w:pPr>
  </w:style>
  <w:style w:type="numbering" w:customStyle="1" w:styleId="9">
    <w:name w:val="Імпортований стиль 9"/>
    <w:rsid w:val="00D518DF"/>
    <w:pPr>
      <w:numPr>
        <w:numId w:val="29"/>
      </w:numPr>
    </w:pPr>
  </w:style>
  <w:style w:type="numbering" w:customStyle="1" w:styleId="10">
    <w:name w:val="Імпортований стиль 10"/>
    <w:rsid w:val="00D518DF"/>
    <w:pPr>
      <w:numPr>
        <w:numId w:val="30"/>
      </w:numPr>
    </w:pPr>
  </w:style>
  <w:style w:type="numbering" w:customStyle="1" w:styleId="11">
    <w:name w:val="Імпортований стиль 11"/>
    <w:rsid w:val="00D518DF"/>
    <w:pPr>
      <w:numPr>
        <w:numId w:val="31"/>
      </w:numPr>
    </w:pPr>
  </w:style>
  <w:style w:type="numbering" w:customStyle="1" w:styleId="12">
    <w:name w:val="Імпортований стиль 12"/>
    <w:rsid w:val="00D518DF"/>
    <w:pPr>
      <w:numPr>
        <w:numId w:val="32"/>
      </w:numPr>
    </w:pPr>
  </w:style>
  <w:style w:type="numbering" w:customStyle="1" w:styleId="13">
    <w:name w:val="Імпортований стиль 13"/>
    <w:rsid w:val="00D518DF"/>
    <w:pPr>
      <w:numPr>
        <w:numId w:val="33"/>
      </w:numPr>
    </w:pPr>
  </w:style>
  <w:style w:type="numbering" w:customStyle="1" w:styleId="14">
    <w:name w:val="Імпортований стиль 14"/>
    <w:rsid w:val="00D518DF"/>
    <w:pPr>
      <w:numPr>
        <w:numId w:val="34"/>
      </w:numPr>
    </w:pPr>
  </w:style>
  <w:style w:type="numbering" w:customStyle="1" w:styleId="15">
    <w:name w:val="Імпортований стиль 15"/>
    <w:rsid w:val="00D518DF"/>
    <w:pPr>
      <w:numPr>
        <w:numId w:val="35"/>
      </w:numPr>
    </w:pPr>
  </w:style>
  <w:style w:type="character" w:customStyle="1" w:styleId="afff0">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6"/>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7"/>
      </w:numPr>
    </w:pPr>
  </w:style>
  <w:style w:type="numbering" w:customStyle="1" w:styleId="18">
    <w:name w:val="Імпортований стиль 18"/>
    <w:rsid w:val="00D518DF"/>
    <w:pPr>
      <w:numPr>
        <w:numId w:val="38"/>
      </w:numPr>
    </w:pPr>
  </w:style>
  <w:style w:type="numbering" w:customStyle="1" w:styleId="19">
    <w:name w:val="Імпортований стиль 19"/>
    <w:rsid w:val="00D518DF"/>
    <w:pPr>
      <w:numPr>
        <w:numId w:val="39"/>
      </w:numPr>
    </w:pPr>
  </w:style>
  <w:style w:type="numbering" w:customStyle="1" w:styleId="200">
    <w:name w:val="Імпортований стиль 20"/>
    <w:rsid w:val="00D518DF"/>
    <w:pPr>
      <w:numPr>
        <w:numId w:val="40"/>
      </w:numPr>
    </w:pPr>
  </w:style>
  <w:style w:type="numbering" w:customStyle="1" w:styleId="21">
    <w:name w:val="Імпортований стиль 21"/>
    <w:rsid w:val="00D518DF"/>
    <w:pPr>
      <w:numPr>
        <w:numId w:val="41"/>
      </w:numPr>
    </w:pPr>
  </w:style>
  <w:style w:type="numbering" w:customStyle="1" w:styleId="22">
    <w:name w:val="Імпортований стиль 22"/>
    <w:rsid w:val="00D518DF"/>
    <w:pPr>
      <w:numPr>
        <w:numId w:val="42"/>
      </w:numPr>
    </w:pPr>
  </w:style>
  <w:style w:type="numbering" w:customStyle="1" w:styleId="23">
    <w:name w:val="Імпортований стиль 23"/>
    <w:rsid w:val="00D518DF"/>
    <w:pPr>
      <w:numPr>
        <w:numId w:val="43"/>
      </w:numPr>
    </w:pPr>
  </w:style>
  <w:style w:type="numbering" w:customStyle="1" w:styleId="24">
    <w:name w:val="Імпортований стиль 24"/>
    <w:rsid w:val="00D518DF"/>
    <w:pPr>
      <w:numPr>
        <w:numId w:val="44"/>
      </w:numPr>
    </w:pPr>
  </w:style>
  <w:style w:type="numbering" w:customStyle="1" w:styleId="25">
    <w:name w:val="Імпортований стиль 25"/>
    <w:rsid w:val="00D518DF"/>
    <w:pPr>
      <w:numPr>
        <w:numId w:val="45"/>
      </w:numPr>
    </w:pPr>
  </w:style>
  <w:style w:type="numbering" w:customStyle="1" w:styleId="26">
    <w:name w:val="Імпортований стиль 26"/>
    <w:rsid w:val="00D518DF"/>
    <w:pPr>
      <w:numPr>
        <w:numId w:val="46"/>
      </w:numPr>
    </w:pPr>
  </w:style>
  <w:style w:type="numbering" w:customStyle="1" w:styleId="27">
    <w:name w:val="Імпортований стиль 27"/>
    <w:rsid w:val="00D518DF"/>
    <w:pPr>
      <w:numPr>
        <w:numId w:val="47"/>
      </w:numPr>
    </w:pPr>
  </w:style>
  <w:style w:type="numbering" w:customStyle="1" w:styleId="28">
    <w:name w:val="Імпортований стиль 28"/>
    <w:rsid w:val="00D518DF"/>
    <w:pPr>
      <w:numPr>
        <w:numId w:val="48"/>
      </w:numPr>
    </w:pPr>
  </w:style>
  <w:style w:type="numbering" w:customStyle="1" w:styleId="29">
    <w:name w:val="Імпортований стиль 29"/>
    <w:rsid w:val="00D518DF"/>
    <w:pPr>
      <w:numPr>
        <w:numId w:val="49"/>
      </w:numPr>
    </w:pPr>
  </w:style>
  <w:style w:type="numbering" w:customStyle="1" w:styleId="30">
    <w:name w:val="Імпортований стиль 30"/>
    <w:rsid w:val="00D518DF"/>
    <w:pPr>
      <w:numPr>
        <w:numId w:val="50"/>
      </w:numPr>
    </w:pPr>
  </w:style>
  <w:style w:type="numbering" w:customStyle="1" w:styleId="31">
    <w:name w:val="Імпортований стиль 31"/>
    <w:rsid w:val="00D518DF"/>
    <w:pPr>
      <w:numPr>
        <w:numId w:val="51"/>
      </w:numPr>
    </w:pPr>
  </w:style>
  <w:style w:type="numbering" w:customStyle="1" w:styleId="32">
    <w:name w:val="Імпортований стиль 32"/>
    <w:rsid w:val="00D518DF"/>
    <w:pPr>
      <w:numPr>
        <w:numId w:val="52"/>
      </w:numPr>
    </w:pPr>
  </w:style>
  <w:style w:type="numbering" w:customStyle="1" w:styleId="330">
    <w:name w:val="Імпортований стиль 33"/>
    <w:rsid w:val="00D518DF"/>
    <w:pPr>
      <w:numPr>
        <w:numId w:val="53"/>
      </w:numPr>
    </w:pPr>
  </w:style>
  <w:style w:type="numbering" w:customStyle="1" w:styleId="34">
    <w:name w:val="Імпортований стиль 34"/>
    <w:rsid w:val="00D518DF"/>
    <w:pPr>
      <w:numPr>
        <w:numId w:val="54"/>
      </w:numPr>
    </w:pPr>
  </w:style>
  <w:style w:type="numbering" w:customStyle="1" w:styleId="35">
    <w:name w:val="Імпортований стиль 35"/>
    <w:rsid w:val="00D518DF"/>
    <w:pPr>
      <w:numPr>
        <w:numId w:val="55"/>
      </w:numPr>
    </w:pPr>
  </w:style>
  <w:style w:type="numbering" w:customStyle="1" w:styleId="36">
    <w:name w:val="Імпортований стиль 36"/>
    <w:rsid w:val="00D518DF"/>
    <w:pPr>
      <w:numPr>
        <w:numId w:val="56"/>
      </w:numPr>
    </w:pPr>
  </w:style>
  <w:style w:type="numbering" w:customStyle="1" w:styleId="37">
    <w:name w:val="Імпортований стиль 37"/>
    <w:rsid w:val="00D518DF"/>
    <w:pPr>
      <w:numPr>
        <w:numId w:val="57"/>
      </w:numPr>
    </w:pPr>
  </w:style>
  <w:style w:type="numbering" w:customStyle="1" w:styleId="38">
    <w:name w:val="Імпортований стиль 38"/>
    <w:rsid w:val="00D518DF"/>
    <w:pPr>
      <w:numPr>
        <w:numId w:val="58"/>
      </w:numPr>
    </w:pPr>
  </w:style>
  <w:style w:type="numbering" w:customStyle="1" w:styleId="39">
    <w:name w:val="Імпортований стиль 39"/>
    <w:rsid w:val="00D518DF"/>
    <w:pPr>
      <w:numPr>
        <w:numId w:val="59"/>
      </w:numPr>
    </w:pPr>
  </w:style>
  <w:style w:type="numbering" w:customStyle="1" w:styleId="40">
    <w:name w:val="Імпортований стиль 40"/>
    <w:rsid w:val="00D518DF"/>
    <w:pPr>
      <w:numPr>
        <w:numId w:val="60"/>
      </w:numPr>
    </w:pPr>
  </w:style>
  <w:style w:type="numbering" w:customStyle="1" w:styleId="41">
    <w:name w:val="Імпортований стиль 41"/>
    <w:rsid w:val="00D518DF"/>
    <w:pPr>
      <w:numPr>
        <w:numId w:val="61"/>
      </w:numPr>
    </w:pPr>
  </w:style>
  <w:style w:type="numbering" w:customStyle="1" w:styleId="42">
    <w:name w:val="Імпортований стиль 42"/>
    <w:rsid w:val="00D518DF"/>
    <w:pPr>
      <w:numPr>
        <w:numId w:val="62"/>
      </w:numPr>
    </w:pPr>
  </w:style>
  <w:style w:type="numbering" w:customStyle="1" w:styleId="43">
    <w:name w:val="Імпортований стиль 43"/>
    <w:rsid w:val="00D518DF"/>
    <w:pPr>
      <w:numPr>
        <w:numId w:val="63"/>
      </w:numPr>
    </w:pPr>
  </w:style>
  <w:style w:type="numbering" w:customStyle="1" w:styleId="44">
    <w:name w:val="Імпортований стиль 44"/>
    <w:rsid w:val="00D518DF"/>
    <w:pPr>
      <w:numPr>
        <w:numId w:val="64"/>
      </w:numPr>
    </w:pPr>
  </w:style>
  <w:style w:type="numbering" w:customStyle="1" w:styleId="45">
    <w:name w:val="Імпортований стиль 45"/>
    <w:rsid w:val="00D518DF"/>
    <w:pPr>
      <w:numPr>
        <w:numId w:val="65"/>
      </w:numPr>
    </w:pPr>
  </w:style>
  <w:style w:type="numbering" w:customStyle="1" w:styleId="46">
    <w:name w:val="Імпортований стиль 46"/>
    <w:rsid w:val="00D518DF"/>
    <w:pPr>
      <w:numPr>
        <w:numId w:val="66"/>
      </w:numPr>
    </w:pPr>
  </w:style>
  <w:style w:type="numbering" w:customStyle="1" w:styleId="47">
    <w:name w:val="Імпортований стиль 47"/>
    <w:rsid w:val="00D518DF"/>
    <w:pPr>
      <w:numPr>
        <w:numId w:val="67"/>
      </w:numPr>
    </w:pPr>
  </w:style>
  <w:style w:type="numbering" w:customStyle="1" w:styleId="48">
    <w:name w:val="Імпортований стиль 48"/>
    <w:rsid w:val="00D518DF"/>
    <w:pPr>
      <w:numPr>
        <w:numId w:val="68"/>
      </w:numPr>
    </w:pPr>
  </w:style>
  <w:style w:type="numbering" w:customStyle="1" w:styleId="49">
    <w:name w:val="Імпортований стиль 49"/>
    <w:rsid w:val="00D518DF"/>
    <w:pPr>
      <w:numPr>
        <w:numId w:val="69"/>
      </w:numPr>
    </w:pPr>
  </w:style>
  <w:style w:type="numbering" w:customStyle="1" w:styleId="50">
    <w:name w:val="Імпортований стиль 50"/>
    <w:rsid w:val="00D518DF"/>
    <w:pPr>
      <w:numPr>
        <w:numId w:val="70"/>
      </w:numPr>
    </w:pPr>
  </w:style>
  <w:style w:type="numbering" w:customStyle="1" w:styleId="51">
    <w:name w:val="Імпортований стиль 51"/>
    <w:rsid w:val="00D518DF"/>
    <w:pPr>
      <w:numPr>
        <w:numId w:val="71"/>
      </w:numPr>
    </w:pPr>
  </w:style>
  <w:style w:type="numbering" w:customStyle="1" w:styleId="52">
    <w:name w:val="Імпортований стиль 52"/>
    <w:rsid w:val="00D518DF"/>
    <w:pPr>
      <w:numPr>
        <w:numId w:val="72"/>
      </w:numPr>
    </w:pPr>
  </w:style>
  <w:style w:type="numbering" w:customStyle="1" w:styleId="53">
    <w:name w:val="Імпортований стиль 53"/>
    <w:rsid w:val="00D518DF"/>
    <w:pPr>
      <w:numPr>
        <w:numId w:val="73"/>
      </w:numPr>
    </w:pPr>
  </w:style>
  <w:style w:type="numbering" w:customStyle="1" w:styleId="54">
    <w:name w:val="Імпортований стиль 54"/>
    <w:rsid w:val="00D518DF"/>
    <w:pPr>
      <w:numPr>
        <w:numId w:val="74"/>
      </w:numPr>
    </w:pPr>
  </w:style>
  <w:style w:type="numbering" w:customStyle="1" w:styleId="55">
    <w:name w:val="Імпортований стиль 55"/>
    <w:rsid w:val="00D518DF"/>
    <w:pPr>
      <w:numPr>
        <w:numId w:val="75"/>
      </w:numPr>
    </w:pPr>
  </w:style>
  <w:style w:type="numbering" w:customStyle="1" w:styleId="56">
    <w:name w:val="Імпортований стиль 56"/>
    <w:rsid w:val="00D518DF"/>
    <w:pPr>
      <w:numPr>
        <w:numId w:val="76"/>
      </w:numPr>
    </w:pPr>
  </w:style>
  <w:style w:type="numbering" w:customStyle="1" w:styleId="57">
    <w:name w:val="Імпортований стиль 57"/>
    <w:rsid w:val="00D518DF"/>
    <w:pPr>
      <w:numPr>
        <w:numId w:val="77"/>
      </w:numPr>
    </w:pPr>
  </w:style>
  <w:style w:type="numbering" w:customStyle="1" w:styleId="58">
    <w:name w:val="Імпортований стиль 58"/>
    <w:rsid w:val="00D518DF"/>
    <w:pPr>
      <w:numPr>
        <w:numId w:val="78"/>
      </w:numPr>
    </w:pPr>
  </w:style>
  <w:style w:type="numbering" w:customStyle="1" w:styleId="59">
    <w:name w:val="Імпортований стиль 59"/>
    <w:rsid w:val="00D518DF"/>
    <w:pPr>
      <w:numPr>
        <w:numId w:val="79"/>
      </w:numPr>
    </w:pPr>
  </w:style>
  <w:style w:type="numbering" w:customStyle="1" w:styleId="60">
    <w:name w:val="Імпортований стиль 60"/>
    <w:rsid w:val="00D518DF"/>
    <w:pPr>
      <w:numPr>
        <w:numId w:val="80"/>
      </w:numPr>
    </w:pPr>
  </w:style>
  <w:style w:type="numbering" w:customStyle="1" w:styleId="61">
    <w:name w:val="Імпортований стиль 61"/>
    <w:rsid w:val="00D518DF"/>
    <w:pPr>
      <w:numPr>
        <w:numId w:val="81"/>
      </w:numPr>
    </w:pPr>
  </w:style>
  <w:style w:type="numbering" w:customStyle="1" w:styleId="62">
    <w:name w:val="Імпортований стиль 62"/>
    <w:rsid w:val="00D518DF"/>
    <w:pPr>
      <w:numPr>
        <w:numId w:val="82"/>
      </w:numPr>
    </w:pPr>
  </w:style>
  <w:style w:type="numbering" w:customStyle="1" w:styleId="63">
    <w:name w:val="Імпортований стиль 63"/>
    <w:rsid w:val="00D518DF"/>
    <w:pPr>
      <w:numPr>
        <w:numId w:val="83"/>
      </w:numPr>
    </w:pPr>
  </w:style>
  <w:style w:type="numbering" w:customStyle="1" w:styleId="64">
    <w:name w:val="Імпортований стиль 64"/>
    <w:rsid w:val="00D518DF"/>
    <w:pPr>
      <w:numPr>
        <w:numId w:val="84"/>
      </w:numPr>
    </w:pPr>
  </w:style>
  <w:style w:type="numbering" w:customStyle="1" w:styleId="65">
    <w:name w:val="Імпортований стиль 65"/>
    <w:rsid w:val="00D518DF"/>
    <w:pPr>
      <w:numPr>
        <w:numId w:val="85"/>
      </w:numPr>
    </w:pPr>
  </w:style>
  <w:style w:type="numbering" w:customStyle="1" w:styleId="66">
    <w:name w:val="Імпортований стиль 66"/>
    <w:rsid w:val="00D518DF"/>
    <w:pPr>
      <w:numPr>
        <w:numId w:val="86"/>
      </w:numPr>
    </w:pPr>
  </w:style>
  <w:style w:type="numbering" w:customStyle="1" w:styleId="67">
    <w:name w:val="Імпортований стиль 67"/>
    <w:rsid w:val="00D518DF"/>
    <w:pPr>
      <w:numPr>
        <w:numId w:val="87"/>
      </w:numPr>
    </w:pPr>
  </w:style>
  <w:style w:type="numbering" w:customStyle="1" w:styleId="68">
    <w:name w:val="Імпортований стиль 68"/>
    <w:rsid w:val="00D518DF"/>
    <w:pPr>
      <w:numPr>
        <w:numId w:val="88"/>
      </w:numPr>
    </w:pPr>
  </w:style>
  <w:style w:type="numbering" w:customStyle="1" w:styleId="69">
    <w:name w:val="Імпортований стиль 69"/>
    <w:rsid w:val="00D518DF"/>
    <w:pPr>
      <w:numPr>
        <w:numId w:val="89"/>
      </w:numPr>
    </w:pPr>
  </w:style>
  <w:style w:type="numbering" w:customStyle="1" w:styleId="70">
    <w:name w:val="Імпортований стиль 70"/>
    <w:rsid w:val="00D518DF"/>
    <w:pPr>
      <w:numPr>
        <w:numId w:val="90"/>
      </w:numPr>
    </w:pPr>
  </w:style>
  <w:style w:type="numbering" w:customStyle="1" w:styleId="71">
    <w:name w:val="Імпортований стиль 71"/>
    <w:rsid w:val="00D518DF"/>
    <w:pPr>
      <w:numPr>
        <w:numId w:val="91"/>
      </w:numPr>
    </w:pPr>
  </w:style>
  <w:style w:type="numbering" w:customStyle="1" w:styleId="72">
    <w:name w:val="Імпортований стиль 72"/>
    <w:rsid w:val="00D518DF"/>
    <w:pPr>
      <w:numPr>
        <w:numId w:val="92"/>
      </w:numPr>
    </w:pPr>
  </w:style>
  <w:style w:type="numbering" w:customStyle="1" w:styleId="73">
    <w:name w:val="Імпортований стиль 73"/>
    <w:rsid w:val="00D518DF"/>
    <w:pPr>
      <w:numPr>
        <w:numId w:val="93"/>
      </w:numPr>
    </w:pPr>
  </w:style>
  <w:style w:type="numbering" w:customStyle="1" w:styleId="74">
    <w:name w:val="Імпортований стиль 74"/>
    <w:rsid w:val="00D518DF"/>
    <w:pPr>
      <w:numPr>
        <w:numId w:val="94"/>
      </w:numPr>
    </w:pPr>
  </w:style>
  <w:style w:type="paragraph" w:customStyle="1" w:styleId="afff1">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5"/>
      </w:numPr>
    </w:pPr>
  </w:style>
  <w:style w:type="numbering" w:customStyle="1" w:styleId="76">
    <w:name w:val="Імпортований стиль 76"/>
    <w:rsid w:val="00D518DF"/>
    <w:pPr>
      <w:numPr>
        <w:numId w:val="96"/>
      </w:numPr>
    </w:pPr>
  </w:style>
  <w:style w:type="numbering" w:customStyle="1" w:styleId="77">
    <w:name w:val="Імпортований стиль 77"/>
    <w:rsid w:val="00D518DF"/>
    <w:pPr>
      <w:numPr>
        <w:numId w:val="97"/>
      </w:numPr>
    </w:pPr>
  </w:style>
  <w:style w:type="numbering" w:customStyle="1" w:styleId="78">
    <w:name w:val="Імпортований стиль 78"/>
    <w:rsid w:val="00D518DF"/>
    <w:pPr>
      <w:numPr>
        <w:numId w:val="98"/>
      </w:numPr>
    </w:pPr>
  </w:style>
  <w:style w:type="numbering" w:customStyle="1" w:styleId="79">
    <w:name w:val="Імпортований стиль 79"/>
    <w:rsid w:val="00D518DF"/>
    <w:pPr>
      <w:numPr>
        <w:numId w:val="99"/>
      </w:numPr>
    </w:pPr>
  </w:style>
  <w:style w:type="numbering" w:customStyle="1" w:styleId="80">
    <w:name w:val="Імпортований стиль 80"/>
    <w:rsid w:val="00D518DF"/>
    <w:pPr>
      <w:numPr>
        <w:numId w:val="100"/>
      </w:numPr>
    </w:pPr>
  </w:style>
  <w:style w:type="numbering" w:customStyle="1" w:styleId="81">
    <w:name w:val="Імпортований стиль 81"/>
    <w:rsid w:val="00D518DF"/>
    <w:pPr>
      <w:numPr>
        <w:numId w:val="101"/>
      </w:numPr>
    </w:pPr>
  </w:style>
  <w:style w:type="numbering" w:customStyle="1" w:styleId="82">
    <w:name w:val="Імпортований стиль 82"/>
    <w:rsid w:val="00D518DF"/>
    <w:pPr>
      <w:numPr>
        <w:numId w:val="102"/>
      </w:numPr>
    </w:pPr>
  </w:style>
  <w:style w:type="numbering" w:customStyle="1" w:styleId="83">
    <w:name w:val="Імпортований стиль 83"/>
    <w:rsid w:val="00D518DF"/>
    <w:pPr>
      <w:numPr>
        <w:numId w:val="103"/>
      </w:numPr>
    </w:pPr>
  </w:style>
  <w:style w:type="numbering" w:customStyle="1" w:styleId="84">
    <w:name w:val="Імпортований стиль 84"/>
    <w:rsid w:val="00D518DF"/>
    <w:pPr>
      <w:numPr>
        <w:numId w:val="104"/>
      </w:numPr>
    </w:pPr>
  </w:style>
  <w:style w:type="numbering" w:customStyle="1" w:styleId="85">
    <w:name w:val="Імпортований стиль 85"/>
    <w:rsid w:val="00D518DF"/>
    <w:pPr>
      <w:numPr>
        <w:numId w:val="105"/>
      </w:numPr>
    </w:pPr>
  </w:style>
  <w:style w:type="numbering" w:customStyle="1" w:styleId="86">
    <w:name w:val="Імпортований стиль 86"/>
    <w:rsid w:val="00D518DF"/>
    <w:pPr>
      <w:numPr>
        <w:numId w:val="106"/>
      </w:numPr>
    </w:pPr>
  </w:style>
  <w:style w:type="numbering" w:customStyle="1" w:styleId="87">
    <w:name w:val="Імпортований стиль 87"/>
    <w:rsid w:val="00D518DF"/>
    <w:pPr>
      <w:numPr>
        <w:numId w:val="107"/>
      </w:numPr>
    </w:pPr>
  </w:style>
  <w:style w:type="numbering" w:customStyle="1" w:styleId="88">
    <w:name w:val="Імпортований стиль 88"/>
    <w:rsid w:val="00D518DF"/>
    <w:pPr>
      <w:numPr>
        <w:numId w:val="108"/>
      </w:numPr>
    </w:pPr>
  </w:style>
  <w:style w:type="numbering" w:customStyle="1" w:styleId="89">
    <w:name w:val="Імпортований стиль 89"/>
    <w:rsid w:val="00D518DF"/>
    <w:pPr>
      <w:numPr>
        <w:numId w:val="109"/>
      </w:numPr>
    </w:pPr>
  </w:style>
  <w:style w:type="numbering" w:customStyle="1" w:styleId="90">
    <w:name w:val="Імпортований стиль 90"/>
    <w:rsid w:val="00D518DF"/>
    <w:pPr>
      <w:numPr>
        <w:numId w:val="110"/>
      </w:numPr>
    </w:pPr>
  </w:style>
  <w:style w:type="paragraph" w:styleId="afff2">
    <w:name w:val="Document Map"/>
    <w:basedOn w:val="a6"/>
    <w:link w:val="afff3"/>
    <w:uiPriority w:val="99"/>
    <w:semiHidden/>
    <w:unhideWhenUsed/>
    <w:rsid w:val="00D518DF"/>
    <w:rPr>
      <w:rFonts w:ascii="Tahoma" w:hAnsi="Tahoma" w:cs="Tahoma"/>
      <w:sz w:val="16"/>
      <w:szCs w:val="16"/>
    </w:rPr>
  </w:style>
  <w:style w:type="character" w:customStyle="1" w:styleId="afff3">
    <w:name w:val="Схема документа Знак"/>
    <w:link w:val="afff2"/>
    <w:uiPriority w:val="99"/>
    <w:semiHidden/>
    <w:rsid w:val="00D518DF"/>
    <w:rPr>
      <w:rFonts w:ascii="Tahoma" w:hAnsi="Tahoma" w:cs="Tahoma"/>
      <w:sz w:val="16"/>
      <w:szCs w:val="16"/>
    </w:rPr>
  </w:style>
  <w:style w:type="character" w:customStyle="1" w:styleId="6b">
    <w:name w:val="Заголовок 6 Знак"/>
    <w:link w:val="6a"/>
    <w:uiPriority w:val="9"/>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uiPriority w:val="34"/>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8">
    <w:name w:val="Обычный1"/>
    <w:rsid w:val="000B13DA"/>
    <w:pPr>
      <w:spacing w:after="200" w:line="276" w:lineRule="auto"/>
    </w:pPr>
    <w:rPr>
      <w:rFonts w:cs="Calibri"/>
      <w:color w:val="000000"/>
      <w:sz w:val="22"/>
      <w:szCs w:val="22"/>
    </w:rPr>
  </w:style>
  <w:style w:type="paragraph" w:styleId="afff4">
    <w:name w:val="Title"/>
    <w:basedOn w:val="a6"/>
    <w:next w:val="a6"/>
    <w:link w:val="afff5"/>
    <w:uiPriority w:val="10"/>
    <w:qFormat/>
    <w:rsid w:val="000B13DA"/>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f5">
    <w:name w:val="Название Знак"/>
    <w:link w:val="afff4"/>
    <w:uiPriority w:val="10"/>
    <w:rsid w:val="000B13DA"/>
    <w:rPr>
      <w:rFonts w:ascii="Calibri Light" w:eastAsia="Times New Roman" w:hAnsi="Calibri Light" w:cs="Times New Roman"/>
      <w:color w:val="323E4F"/>
      <w:spacing w:val="5"/>
      <w:kern w:val="28"/>
      <w:sz w:val="52"/>
      <w:szCs w:val="52"/>
      <w:lang w:eastAsia="ru-RU"/>
    </w:rPr>
  </w:style>
  <w:style w:type="paragraph" w:styleId="afff6">
    <w:name w:val="Subtitle"/>
    <w:basedOn w:val="a6"/>
    <w:next w:val="a6"/>
    <w:link w:val="afff7"/>
    <w:uiPriority w:val="11"/>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7">
    <w:name w:val="Подзаголовок Знак"/>
    <w:link w:val="afff6"/>
    <w:uiPriority w:val="11"/>
    <w:rsid w:val="000B13DA"/>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9">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8">
    <w:name w:val="Основной Знак"/>
    <w:link w:val="afff9"/>
    <w:uiPriority w:val="99"/>
    <w:locked/>
    <w:rsid w:val="008E5B6B"/>
    <w:rPr>
      <w:rFonts w:ascii="NewtonCSanPin" w:eastAsia="Times New Roman" w:hAnsi="NewtonCSanPin" w:cs="Times New Roman"/>
      <w:color w:val="000000"/>
      <w:sz w:val="21"/>
      <w:szCs w:val="21"/>
    </w:rPr>
  </w:style>
  <w:style w:type="paragraph" w:customStyle="1" w:styleId="afff9">
    <w:name w:val="Основной"/>
    <w:basedOn w:val="a6"/>
    <w:link w:val="afff8"/>
    <w:uiPriority w:val="99"/>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a">
    <w:name w:val="Стиль1 Знак"/>
    <w:link w:val="1fb"/>
    <w:locked/>
    <w:rsid w:val="008E5B6B"/>
    <w:rPr>
      <w:rFonts w:ascii="Times New Roman" w:hAnsi="Times New Roman" w:cs="Times New Roman"/>
      <w:sz w:val="28"/>
      <w:szCs w:val="28"/>
    </w:rPr>
  </w:style>
  <w:style w:type="paragraph" w:customStyle="1" w:styleId="1fb">
    <w:name w:val="Стиль1"/>
    <w:basedOn w:val="-310"/>
    <w:link w:val="1fa"/>
    <w:qFormat/>
    <w:rsid w:val="008E5B6B"/>
    <w:pPr>
      <w:ind w:left="0"/>
    </w:pPr>
    <w:rPr>
      <w:szCs w:val="28"/>
    </w:rPr>
  </w:style>
  <w:style w:type="character" w:customStyle="1" w:styleId="2f3">
    <w:name w:val="Стиль2 Знак"/>
    <w:link w:val="20"/>
    <w:uiPriority w:val="99"/>
    <w:locked/>
    <w:rsid w:val="008E5B6B"/>
    <w:rPr>
      <w:rFonts w:ascii="Times New Roman" w:hAnsi="Times New Roman"/>
      <w:sz w:val="28"/>
      <w:szCs w:val="28"/>
      <w:lang w:eastAsia="en-US"/>
    </w:rPr>
  </w:style>
  <w:style w:type="paragraph" w:customStyle="1" w:styleId="20">
    <w:name w:val="Стиль2"/>
    <w:basedOn w:val="-310"/>
    <w:link w:val="2f3"/>
    <w:uiPriority w:val="99"/>
    <w:qFormat/>
    <w:rsid w:val="008E5B6B"/>
    <w:pPr>
      <w:numPr>
        <w:numId w:val="111"/>
      </w:numPr>
      <w:ind w:left="0" w:firstLine="709"/>
    </w:pPr>
    <w:rPr>
      <w:szCs w:val="28"/>
    </w:rPr>
  </w:style>
  <w:style w:type="character" w:customStyle="1" w:styleId="3f1">
    <w:name w:val="Стиль3 Знак"/>
    <w:link w:val="3"/>
    <w:uiPriority w:val="99"/>
    <w:locked/>
    <w:rsid w:val="008E5B6B"/>
    <w:rPr>
      <w:rFonts w:ascii="Times New Roman" w:hAnsi="Times New Roman"/>
      <w:sz w:val="28"/>
      <w:szCs w:val="28"/>
      <w:lang w:eastAsia="en-US"/>
    </w:rPr>
  </w:style>
  <w:style w:type="paragraph" w:customStyle="1" w:styleId="3">
    <w:name w:val="Стиль3"/>
    <w:basedOn w:val="1fb"/>
    <w:link w:val="3f1"/>
    <w:uiPriority w:val="99"/>
    <w:qFormat/>
    <w:rsid w:val="008E5B6B"/>
    <w:pPr>
      <w:numPr>
        <w:numId w:val="112"/>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a">
    <w:name w:val="Сноска_"/>
    <w:link w:val="afffb"/>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4755F7"/>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d">
    <w:name w:val="Колонтитул"/>
    <w:basedOn w:val="a6"/>
    <w:link w:val="afffc"/>
    <w:rsid w:val="004755F7"/>
    <w:pPr>
      <w:shd w:val="clear" w:color="auto" w:fill="FFFFFF"/>
      <w:suppressAutoHyphens w:val="0"/>
    </w:pPr>
    <w:rPr>
      <w:rFonts w:eastAsia="Times New Roman"/>
      <w:sz w:val="20"/>
      <w:szCs w:val="20"/>
    </w:rPr>
  </w:style>
  <w:style w:type="table" w:customStyle="1" w:styleId="8d">
    <w:name w:val="Сетка таблицы8"/>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4755F7"/>
  </w:style>
  <w:style w:type="character" w:customStyle="1" w:styleId="2f4">
    <w:name w:val="Основной текст (2)_"/>
    <w:uiPriority w:val="99"/>
    <w:rsid w:val="004755F7"/>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4755F7"/>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e"/>
    <w:rsid w:val="004755F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4755F7"/>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e">
    <w:name w:val="Основной текст1"/>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4755F7"/>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uiPriority w:val="99"/>
    <w:rsid w:val="004755F7"/>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4755F7"/>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uiPriority w:val="99"/>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e"/>
    <w:uiPriority w:val="99"/>
    <w:rsid w:val="004755F7"/>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uiPriority w:val="99"/>
    <w:rsid w:val="004755F7"/>
    <w:pPr>
      <w:shd w:val="clear" w:color="auto" w:fill="FFFFFF"/>
      <w:suppressAutoHyphens w:val="0"/>
      <w:spacing w:before="780" w:line="283" w:lineRule="exact"/>
      <w:jc w:val="center"/>
    </w:pPr>
    <w:rPr>
      <w:rFonts w:eastAsia="Times New Roman"/>
      <w:sz w:val="23"/>
      <w:szCs w:val="23"/>
    </w:rPr>
  </w:style>
  <w:style w:type="paragraph" w:customStyle="1" w:styleId="1fd">
    <w:name w:val="Заголовок №1"/>
    <w:basedOn w:val="a6"/>
    <w:link w:val="1fc"/>
    <w:uiPriority w:val="99"/>
    <w:rsid w:val="004755F7"/>
    <w:pPr>
      <w:shd w:val="clear" w:color="auto" w:fill="FFFFFF"/>
      <w:suppressAutoHyphens w:val="0"/>
      <w:spacing w:line="283" w:lineRule="exact"/>
      <w:jc w:val="center"/>
      <w:outlineLvl w:val="0"/>
    </w:pPr>
    <w:rPr>
      <w:rFonts w:eastAsia="Times New Roman"/>
      <w:sz w:val="23"/>
      <w:szCs w:val="23"/>
    </w:rPr>
  </w:style>
  <w:style w:type="paragraph" w:customStyle="1" w:styleId="4f0">
    <w:name w:val="Основной текст (4)"/>
    <w:basedOn w:val="a6"/>
    <w:link w:val="4f"/>
    <w:uiPriority w:val="99"/>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uiPriority w:val="99"/>
    <w:rsid w:val="004755F7"/>
    <w:pPr>
      <w:shd w:val="clear" w:color="auto" w:fill="FFFFFF"/>
      <w:suppressAutoHyphens w:val="0"/>
      <w:spacing w:line="0" w:lineRule="atLeast"/>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0">
    <w:name w:val="Подпись к таблице"/>
    <w:basedOn w:val="a6"/>
    <w:link w:val="affff"/>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uppressAutoHyphens w:val="0"/>
      <w:spacing w:line="0" w:lineRule="atLeast"/>
    </w:pPr>
    <w:rPr>
      <w:rFonts w:eastAsia="Times New Roman"/>
      <w:sz w:val="23"/>
      <w:szCs w:val="23"/>
    </w:rPr>
  </w:style>
  <w:style w:type="paragraph" w:customStyle="1" w:styleId="affff3">
    <w:name w:val="Подпись к картинке"/>
    <w:basedOn w:val="a6"/>
    <w:link w:val="affff2"/>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5">
    <w:name w:val="Оглавление"/>
    <w:basedOn w:val="a6"/>
    <w:link w:val="affff4"/>
    <w:uiPriority w:val="99"/>
    <w:rsid w:val="004755F7"/>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4755F7"/>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uiPriority w:val="99"/>
    <w:rsid w:val="004755F7"/>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uppressAutoHyphens w:val="0"/>
      <w:spacing w:after="600" w:line="0" w:lineRule="atLeast"/>
    </w:pPr>
    <w:rPr>
      <w:rFonts w:eastAsia="Times New Roman"/>
      <w:sz w:val="18"/>
      <w:szCs w:val="18"/>
    </w:rPr>
  </w:style>
  <w:style w:type="paragraph" w:customStyle="1" w:styleId="2fb">
    <w:name w:val="Подпись к таблице (2)"/>
    <w:basedOn w:val="a6"/>
    <w:link w:val="2fa"/>
    <w:uiPriority w:val="99"/>
    <w:rsid w:val="004755F7"/>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5">
    <w:name w:val="Заголовок №3_"/>
    <w:uiPriority w:val="99"/>
    <w:rsid w:val="004755F7"/>
    <w:rPr>
      <w:b w:val="0"/>
      <w:bCs w:val="0"/>
      <w:i w:val="0"/>
      <w:iCs w:val="0"/>
      <w:smallCaps w:val="0"/>
      <w:strike w:val="0"/>
      <w:spacing w:val="0"/>
      <w:sz w:val="18"/>
      <w:szCs w:val="18"/>
    </w:rPr>
  </w:style>
  <w:style w:type="character" w:customStyle="1" w:styleId="3f6">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4755F7"/>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4755F7"/>
    <w:pPr>
      <w:shd w:val="clear" w:color="auto" w:fill="FFFFFF"/>
      <w:suppressAutoHyphens w:val="0"/>
      <w:spacing w:after="360" w:line="514" w:lineRule="exact"/>
      <w:jc w:val="center"/>
      <w:outlineLvl w:val="4"/>
    </w:pPr>
    <w:rPr>
      <w:rFonts w:eastAsia="Times New Roman"/>
      <w:sz w:val="18"/>
      <w:szCs w:val="18"/>
    </w:rPr>
  </w:style>
  <w:style w:type="paragraph" w:customStyle="1" w:styleId="4f3">
    <w:name w:val="Заголовок №4"/>
    <w:basedOn w:val="a6"/>
    <w:link w:val="4f2"/>
    <w:uiPriority w:val="99"/>
    <w:rsid w:val="004755F7"/>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4755F7"/>
  </w:style>
  <w:style w:type="character" w:customStyle="1" w:styleId="affff7">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4755F7"/>
    <w:pPr>
      <w:shd w:val="clear" w:color="auto" w:fill="FFFFFF"/>
      <w:suppressAutoHyphens w:val="0"/>
      <w:spacing w:line="0" w:lineRule="atLeast"/>
    </w:pPr>
    <w:rPr>
      <w:rFonts w:eastAsia="Times New Roman"/>
      <w:sz w:val="18"/>
      <w:szCs w:val="18"/>
    </w:rPr>
  </w:style>
  <w:style w:type="paragraph" w:customStyle="1" w:styleId="214">
    <w:name w:val="Основной текст (21)"/>
    <w:basedOn w:val="a6"/>
    <w:link w:val="213"/>
    <w:uiPriority w:val="99"/>
    <w:rsid w:val="004755F7"/>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qFormat/>
    <w:rsid w:val="004755F7"/>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2">
    <w:name w:val="Заголовок №6_"/>
    <w:link w:val="6f3"/>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4755F7"/>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rFonts w:eastAsia="Times New Roman"/>
      <w:sz w:val="18"/>
      <w:szCs w:val="18"/>
    </w:rPr>
  </w:style>
  <w:style w:type="paragraph" w:customStyle="1" w:styleId="2fe">
    <w:name w:val="Оглавление (2)"/>
    <w:basedOn w:val="a6"/>
    <w:link w:val="2fd"/>
    <w:uiPriority w:val="99"/>
    <w:rsid w:val="004755F7"/>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rPr>
  </w:style>
  <w:style w:type="paragraph" w:customStyle="1" w:styleId="3fa">
    <w:name w:val="Оглавление (3)"/>
    <w:basedOn w:val="a6"/>
    <w:link w:val="3f9"/>
    <w:uiPriority w:val="99"/>
    <w:rsid w:val="004755F7"/>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2"/>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4755F7"/>
  </w:style>
  <w:style w:type="table" w:customStyle="1" w:styleId="172">
    <w:name w:val="Сетка таблицы17"/>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4755F7"/>
  </w:style>
  <w:style w:type="table" w:customStyle="1" w:styleId="203">
    <w:name w:val="Сетка таблицы20"/>
    <w:basedOn w:val="a8"/>
    <w:next w:val="aff2"/>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2"/>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
    <w:name w:val="Название1"/>
    <w:basedOn w:val="a6"/>
    <w:next w:val="a6"/>
    <w:uiPriority w:val="10"/>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1">
    <w:name w:val="Основной текст с отступом 2 Знак"/>
    <w:link w:val="2ff0"/>
    <w:uiPriority w:val="99"/>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uiPriority w:val="9"/>
    <w:semiHidden/>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9">
    <w:name w:val="Маркеры списка"/>
    <w:rsid w:val="00C533B8"/>
    <w:rPr>
      <w:rFonts w:ascii="OpenSymbol" w:eastAsia="OpenSymbol" w:hAnsi="OpenSymbol" w:cs="OpenSymbol"/>
    </w:rPr>
  </w:style>
  <w:style w:type="character" w:customStyle="1" w:styleId="affffa">
    <w:name w:val="Символ нумерации"/>
    <w:rsid w:val="00C533B8"/>
  </w:style>
  <w:style w:type="paragraph" w:customStyle="1" w:styleId="affffb">
    <w:name w:val="Заголовок"/>
    <w:basedOn w:val="a6"/>
    <w:next w:val="aff8"/>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c">
    <w:name w:val="List"/>
    <w:basedOn w:val="aff8"/>
    <w:rsid w:val="00C533B8"/>
    <w:pPr>
      <w:spacing w:after="140" w:line="288" w:lineRule="auto"/>
    </w:pPr>
    <w:rPr>
      <w:rFonts w:ascii="Calibri" w:eastAsia="Times New Roman" w:hAnsi="Calibri" w:cs="FreeSans"/>
      <w:lang w:eastAsia="ru-RU"/>
    </w:rPr>
  </w:style>
  <w:style w:type="paragraph" w:customStyle="1" w:styleId="1ff2">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eastAsia="Times New Roman" w:hAnsi="Calibri"/>
      <w:i/>
      <w:iCs/>
      <w:color w:val="000000"/>
      <w:sz w:val="22"/>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3">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
    <w:name w:val="Сетка таблицы215"/>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2"/>
    <w:uiPriority w:val="59"/>
    <w:rsid w:val="00631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2"/>
    <w:uiPriority w:val="59"/>
    <w:rsid w:val="00A76B4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2"/>
    <w:uiPriority w:val="59"/>
    <w:rsid w:val="004B2D2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2"/>
    <w:uiPriority w:val="59"/>
    <w:rsid w:val="00C0474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бычный2"/>
    <w:rsid w:val="0006406A"/>
    <w:pPr>
      <w:spacing w:line="276" w:lineRule="auto"/>
    </w:pPr>
    <w:rPr>
      <w:rFonts w:ascii="Arial" w:eastAsia="Arial" w:hAnsi="Arial" w:cs="Arial"/>
      <w:color w:val="000000"/>
      <w:sz w:val="22"/>
      <w:szCs w:val="22"/>
    </w:rPr>
  </w:style>
  <w:style w:type="paragraph" w:customStyle="1" w:styleId="3fb">
    <w:name w:val="Обычный3"/>
    <w:rsid w:val="00B13B54"/>
    <w:pPr>
      <w:spacing w:line="276" w:lineRule="auto"/>
    </w:pPr>
    <w:rPr>
      <w:rFonts w:ascii="Arial" w:eastAsia="Arial" w:hAnsi="Arial" w:cs="Arial"/>
      <w:color w:val="000000"/>
      <w:sz w:val="22"/>
      <w:szCs w:val="22"/>
    </w:rPr>
  </w:style>
  <w:style w:type="paragraph" w:styleId="3fc">
    <w:name w:val="Body Text Indent 3"/>
    <w:basedOn w:val="a6"/>
    <w:link w:val="3fd"/>
    <w:uiPriority w:val="99"/>
    <w:semiHidden/>
    <w:unhideWhenUsed/>
    <w:rsid w:val="00574C33"/>
    <w:pPr>
      <w:suppressAutoHyphens w:val="0"/>
      <w:spacing w:after="120" w:line="276" w:lineRule="auto"/>
      <w:ind w:left="283" w:firstLine="0"/>
      <w:jc w:val="left"/>
    </w:pPr>
    <w:rPr>
      <w:rFonts w:ascii="Calibri" w:hAnsi="Calibri"/>
      <w:sz w:val="16"/>
      <w:szCs w:val="16"/>
    </w:rPr>
  </w:style>
  <w:style w:type="character" w:customStyle="1" w:styleId="3fd">
    <w:name w:val="Основной текст с отступом 3 Знак"/>
    <w:link w:val="3fc"/>
    <w:uiPriority w:val="99"/>
    <w:semiHidden/>
    <w:rsid w:val="00574C33"/>
    <w:rPr>
      <w:rFonts w:ascii="Calibri" w:eastAsia="Calibri" w:hAnsi="Calibri" w:cs="Times New Roman"/>
      <w:sz w:val="16"/>
      <w:szCs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4"/>
      </w:numPr>
    </w:pPr>
  </w:style>
  <w:style w:type="numbering" w:customStyle="1" w:styleId="WWNum2">
    <w:name w:val="WWNum2"/>
    <w:basedOn w:val="a9"/>
    <w:rsid w:val="002E35E4"/>
    <w:pPr>
      <w:numPr>
        <w:numId w:val="115"/>
      </w:numPr>
    </w:pPr>
  </w:style>
  <w:style w:type="numbering" w:customStyle="1" w:styleId="WWNum3">
    <w:name w:val="WWNum3"/>
    <w:basedOn w:val="a9"/>
    <w:rsid w:val="002E35E4"/>
    <w:pPr>
      <w:numPr>
        <w:numId w:val="116"/>
      </w:numPr>
    </w:pPr>
  </w:style>
  <w:style w:type="paragraph" w:customStyle="1" w:styleId="a3">
    <w:name w:val="Перечисление"/>
    <w:basedOn w:val="-310"/>
    <w:link w:val="affffd"/>
    <w:uiPriority w:val="99"/>
    <w:qFormat/>
    <w:rsid w:val="00A31DC0"/>
    <w:pPr>
      <w:numPr>
        <w:numId w:val="117"/>
      </w:numPr>
      <w:suppressAutoHyphens w:val="0"/>
      <w:spacing w:after="60" w:line="240" w:lineRule="auto"/>
      <w:contextualSpacing w:val="0"/>
    </w:pPr>
    <w:rPr>
      <w:sz w:val="20"/>
      <w:szCs w:val="20"/>
    </w:rPr>
  </w:style>
  <w:style w:type="character" w:customStyle="1" w:styleId="affffd">
    <w:name w:val="Перечисление Знак"/>
    <w:link w:val="a3"/>
    <w:uiPriority w:val="99"/>
    <w:rsid w:val="00A31DC0"/>
    <w:rPr>
      <w:rFonts w:ascii="Times New Roman" w:hAnsi="Times New Roman"/>
      <w:lang w:eastAsia="en-US"/>
    </w:rPr>
  </w:style>
  <w:style w:type="paragraph" w:customStyle="1" w:styleId="a1">
    <w:name w:val="НОМЕРА"/>
    <w:basedOn w:val="afa"/>
    <w:link w:val="affffe"/>
    <w:uiPriority w:val="99"/>
    <w:qFormat/>
    <w:rsid w:val="0098482A"/>
    <w:pPr>
      <w:numPr>
        <w:numId w:val="118"/>
      </w:numPr>
      <w:spacing w:before="0" w:beforeAutospacing="0" w:after="0" w:afterAutospacing="0" w:line="240" w:lineRule="auto"/>
      <w:jc w:val="both"/>
    </w:pPr>
    <w:rPr>
      <w:rFonts w:ascii="Arial Narrow" w:eastAsia="Calibri" w:hAnsi="Arial Narrow"/>
      <w:sz w:val="18"/>
      <w:szCs w:val="18"/>
    </w:rPr>
  </w:style>
  <w:style w:type="character" w:customStyle="1" w:styleId="affffe">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f">
    <w:name w:val="Plain Text"/>
    <w:basedOn w:val="a6"/>
    <w:link w:val="afffff0"/>
    <w:rsid w:val="000C4961"/>
    <w:pPr>
      <w:suppressAutoHyphens w:val="0"/>
      <w:spacing w:line="240" w:lineRule="auto"/>
      <w:ind w:firstLine="0"/>
      <w:jc w:val="left"/>
    </w:pPr>
    <w:rPr>
      <w:rFonts w:ascii="Consolas" w:hAnsi="Consolas"/>
      <w:sz w:val="21"/>
      <w:szCs w:val="21"/>
      <w:lang w:val="en-US" w:bidi="en-US"/>
    </w:rPr>
  </w:style>
  <w:style w:type="character" w:customStyle="1" w:styleId="afffff0">
    <w:name w:val="Текст Знак"/>
    <w:link w:val="afffff"/>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table" w:customStyle="1" w:styleId="480">
    <w:name w:val="Сетка таблицы48"/>
    <w:basedOn w:val="a8"/>
    <w:next w:val="aff2"/>
    <w:uiPriority w:val="59"/>
    <w:rsid w:val="00874D54"/>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8"/>
    <w:next w:val="aff2"/>
    <w:uiPriority w:val="59"/>
    <w:rsid w:val="007125F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60pt">
    <w:name w:val="Основной текст (6) + Не курсив;Интервал 0 pt"/>
    <w:basedOn w:val="6f"/>
    <w:rsid w:val="00F376AB"/>
    <w:rPr>
      <w:rFonts w:ascii="Times New Roman" w:eastAsia="Times New Roman" w:hAnsi="Times New Roman" w:cs="Times New Roman"/>
      <w:b w:val="0"/>
      <w:bCs w:val="0"/>
      <w:i/>
      <w:iCs/>
      <w:smallCaps w:val="0"/>
      <w:strike w:val="0"/>
      <w:color w:val="000000"/>
      <w:spacing w:val="2"/>
      <w:w w:val="100"/>
      <w:position w:val="0"/>
      <w:sz w:val="22"/>
      <w:szCs w:val="22"/>
      <w:shd w:val="clear" w:color="auto" w:fill="FFFFFF"/>
      <w:lang w:val="ru-RU"/>
    </w:rPr>
  </w:style>
  <w:style w:type="character" w:customStyle="1" w:styleId="0pt">
    <w:name w:val="Основной текст + Интервал 0 pt"/>
    <w:basedOn w:val="afffe"/>
    <w:rsid w:val="003E0DAF"/>
    <w:rPr>
      <w:rFonts w:ascii="Times New Roman" w:eastAsia="Times New Roman" w:hAnsi="Times New Roman" w:cs="Times New Roman"/>
      <w:color w:val="000000"/>
      <w:spacing w:val="3"/>
      <w:w w:val="100"/>
      <w:position w:val="0"/>
      <w:sz w:val="22"/>
      <w:szCs w:val="22"/>
      <w:shd w:val="clear" w:color="auto" w:fill="FFFFFF"/>
      <w:lang w:val="ru-RU"/>
    </w:rPr>
  </w:style>
  <w:style w:type="paragraph" w:styleId="afffff1">
    <w:name w:val="List Paragraph"/>
    <w:basedOn w:val="a6"/>
    <w:uiPriority w:val="34"/>
    <w:qFormat/>
    <w:rsid w:val="00236447"/>
    <w:pPr>
      <w:ind w:left="720"/>
      <w:contextualSpacing/>
    </w:pPr>
  </w:style>
  <w:style w:type="table" w:customStyle="1" w:styleId="500">
    <w:name w:val="Сетка таблицы50"/>
    <w:basedOn w:val="a8"/>
    <w:next w:val="aff2"/>
    <w:uiPriority w:val="59"/>
    <w:rsid w:val="004B658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
    <w:basedOn w:val="a8"/>
    <w:next w:val="aff2"/>
    <w:uiPriority w:val="59"/>
    <w:rsid w:val="001B5249"/>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8"/>
    <w:next w:val="aff2"/>
    <w:uiPriority w:val="59"/>
    <w:rsid w:val="001B5249"/>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basedOn w:val="a8"/>
    <w:next w:val="aff2"/>
    <w:uiPriority w:val="59"/>
    <w:rsid w:val="001B524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8"/>
    <w:next w:val="aff2"/>
    <w:uiPriority w:val="59"/>
    <w:rsid w:val="001B524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uiPriority w:val="9"/>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uiPriority w:val="9"/>
    <w:qFormat/>
    <w:rsid w:val="00C96E0B"/>
    <w:pPr>
      <w:keepNext/>
      <w:keepLines/>
      <w:tabs>
        <w:tab w:val="left" w:pos="142"/>
      </w:tabs>
      <w:outlineLvl w:val="1"/>
    </w:pPr>
    <w:rPr>
      <w:rFonts w:eastAsia="Times New Roman"/>
      <w:b/>
      <w:szCs w:val="26"/>
    </w:rPr>
  </w:style>
  <w:style w:type="paragraph" w:styleId="3a">
    <w:name w:val="heading 3"/>
    <w:basedOn w:val="a6"/>
    <w:next w:val="a6"/>
    <w:link w:val="3b"/>
    <w:uiPriority w:val="9"/>
    <w:qFormat/>
    <w:rsid w:val="003C0A5F"/>
    <w:pPr>
      <w:keepNext/>
      <w:keepLines/>
      <w:outlineLvl w:val="2"/>
    </w:pPr>
    <w:rPr>
      <w:b/>
      <w:szCs w:val="28"/>
    </w:rPr>
  </w:style>
  <w:style w:type="paragraph" w:styleId="4a">
    <w:name w:val="heading 4"/>
    <w:basedOn w:val="a6"/>
    <w:next w:val="a6"/>
    <w:link w:val="4b"/>
    <w:uiPriority w:val="9"/>
    <w:qFormat/>
    <w:rsid w:val="003C0A5F"/>
    <w:pPr>
      <w:keepNext/>
      <w:keepLines/>
      <w:outlineLvl w:val="3"/>
    </w:pPr>
    <w:rPr>
      <w:rFonts w:eastAsia="Times New Roman"/>
      <w:b/>
      <w:iCs/>
    </w:rPr>
  </w:style>
  <w:style w:type="paragraph" w:styleId="5a">
    <w:name w:val="heading 5"/>
    <w:basedOn w:val="a6"/>
    <w:next w:val="a6"/>
    <w:link w:val="5b"/>
    <w:uiPriority w:val="9"/>
    <w:qFormat/>
    <w:rsid w:val="002F349D"/>
    <w:pPr>
      <w:keepNext/>
      <w:keepLines/>
      <w:spacing w:before="40"/>
      <w:outlineLvl w:val="4"/>
    </w:pPr>
    <w:rPr>
      <w:b/>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eastAsia="Times New Roman" w:hAnsi="Cambria"/>
      <w:i/>
      <w:iCs/>
      <w:color w:val="404040"/>
      <w:sz w:val="22"/>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9"/>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uiPriority w:val="9"/>
    <w:rsid w:val="00C96E0B"/>
    <w:rPr>
      <w:rFonts w:ascii="Times New Roman" w:eastAsia="Times New Roman" w:hAnsi="Times New Roman" w:cs="Times New Roman"/>
      <w:b/>
      <w:sz w:val="28"/>
      <w:szCs w:val="26"/>
    </w:rPr>
  </w:style>
  <w:style w:type="character" w:customStyle="1" w:styleId="3b">
    <w:name w:val="Заголовок 3 Знак"/>
    <w:link w:val="3a"/>
    <w:uiPriority w:val="9"/>
    <w:rsid w:val="003C0A5F"/>
    <w:rPr>
      <w:rFonts w:ascii="Times New Roman" w:hAnsi="Times New Roman" w:cs="Times New Roman"/>
      <w:b/>
      <w:sz w:val="28"/>
      <w:szCs w:val="28"/>
    </w:rPr>
  </w:style>
  <w:style w:type="character" w:customStyle="1" w:styleId="4b">
    <w:name w:val="Заголовок 4 Знак"/>
    <w:link w:val="4a"/>
    <w:uiPriority w:val="9"/>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E01A61"/>
    <w:pPr>
      <w:tabs>
        <w:tab w:val="right" w:leader="dot" w:pos="9628"/>
      </w:tabs>
      <w:spacing w:after="100"/>
      <w:ind w:firstLine="0"/>
    </w:pPr>
  </w:style>
  <w:style w:type="paragraph" w:styleId="2c">
    <w:name w:val="toc 2"/>
    <w:basedOn w:val="a6"/>
    <w:next w:val="a6"/>
    <w:autoRedefine/>
    <w:uiPriority w:val="39"/>
    <w:unhideWhenUsed/>
    <w:qFormat/>
    <w:rsid w:val="00886B22"/>
    <w:pPr>
      <w:tabs>
        <w:tab w:val="right" w:leader="dot" w:pos="9628"/>
      </w:tabs>
      <w:spacing w:after="100"/>
      <w:ind w:left="425" w:firstLine="0"/>
    </w:pPr>
  </w:style>
  <w:style w:type="paragraph" w:styleId="3c">
    <w:name w:val="toc 3"/>
    <w:basedOn w:val="a6"/>
    <w:next w:val="a6"/>
    <w:autoRedefine/>
    <w:uiPriority w:val="39"/>
    <w:unhideWhenUsed/>
    <w:qFormat/>
    <w:rsid w:val="00737C82"/>
    <w:pPr>
      <w:tabs>
        <w:tab w:val="right" w:leader="dot" w:pos="9628"/>
      </w:tabs>
      <w:spacing w:after="100"/>
      <w:ind w:left="851" w:firstLine="0"/>
    </w:pPr>
  </w:style>
  <w:style w:type="character" w:styleId="aa">
    <w:name w:val="Hyperlink"/>
    <w:uiPriority w:val="99"/>
    <w:unhideWhenUsed/>
    <w:rsid w:val="00FA3F15"/>
    <w:rPr>
      <w:color w:val="0563C1"/>
      <w:u w:val="single"/>
    </w:rPr>
  </w:style>
  <w:style w:type="paragraph" w:styleId="4c">
    <w:name w:val="toc 4"/>
    <w:basedOn w:val="a6"/>
    <w:next w:val="a6"/>
    <w:autoRedefine/>
    <w:uiPriority w:val="39"/>
    <w:unhideWhenUsed/>
    <w:rsid w:val="00144215"/>
    <w:pPr>
      <w:tabs>
        <w:tab w:val="right" w:leader="dot" w:pos="9628"/>
      </w:tabs>
      <w:spacing w:after="100"/>
      <w:ind w:left="839" w:firstLine="454"/>
    </w:p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rFonts w:cs="Calibri"/>
      <w:color w:val="000000"/>
      <w:sz w:val="22"/>
      <w:szCs w:val="22"/>
      <w:u w:color="000000"/>
      <w:bdr w:val="nil"/>
    </w:rPr>
  </w:style>
  <w:style w:type="character" w:customStyle="1" w:styleId="ac">
    <w:name w:val="Нижний колонтитул Знак"/>
    <w:link w:val="ab"/>
    <w:uiPriority w:val="99"/>
    <w:rsid w:val="00C53CAD"/>
    <w:rPr>
      <w:rFonts w:ascii="Calibri" w:eastAsia="Calibri" w:hAnsi="Calibri" w:cs="Calibri"/>
      <w:color w:val="000000"/>
      <w:u w:color="000000"/>
      <w:bdr w:val="nil"/>
      <w:lang w:eastAsia="ru-RU"/>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uiPriority w:val="20"/>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ind w:left="0" w:firstLine="284"/>
    </w:pPr>
    <w:rPr>
      <w:u w:color="000000"/>
      <w:bdr w:val="nil"/>
      <w:lang w:eastAsia="ru-RU"/>
    </w:rPr>
  </w:style>
  <w:style w:type="character" w:styleId="af">
    <w:name w:val="Strong"/>
    <w:uiPriority w:val="22"/>
    <w:qFormat/>
    <w:rsid w:val="00D171E1"/>
    <w:rPr>
      <w:b/>
      <w:bCs/>
    </w:rPr>
  </w:style>
  <w:style w:type="character" w:customStyle="1" w:styleId="ae">
    <w:name w:val="Перечень Знак"/>
    <w:link w:val="a0"/>
    <w:rsid w:val="00BC4999"/>
    <w:rPr>
      <w:rFonts w:ascii="Times New Roman" w:hAnsi="Times New Roman"/>
      <w:sz w:val="28"/>
      <w:szCs w:val="22"/>
      <w:u w:color="000000"/>
      <w:bdr w:val="nil"/>
    </w:rPr>
  </w:style>
  <w:style w:type="paragraph" w:customStyle="1" w:styleId="af0">
    <w:name w:val="Недозаголовок"/>
    <w:basedOn w:val="a6"/>
    <w:link w:val="af1"/>
    <w:qFormat/>
    <w:rsid w:val="00D171E1"/>
    <w:pPr>
      <w:ind w:firstLine="0"/>
      <w:jc w:val="center"/>
    </w:pPr>
    <w:rPr>
      <w:b/>
    </w:rPr>
  </w:style>
  <w:style w:type="character" w:customStyle="1" w:styleId="af1">
    <w:name w:val="Недозаголовок Знак"/>
    <w:link w:val="af0"/>
    <w:rsid w:val="00D171E1"/>
    <w:rPr>
      <w:rFonts w:ascii="Times New Roman" w:hAnsi="Times New Roman"/>
      <w:b/>
      <w:sz w:val="28"/>
    </w:rPr>
  </w:style>
  <w:style w:type="numbering" w:customStyle="1" w:styleId="1d">
    <w:name w:val="Нет списка1"/>
    <w:next w:val="a9"/>
    <w:uiPriority w:val="99"/>
    <w:semiHidden/>
    <w:unhideWhenUsed/>
    <w:rsid w:val="00E659E9"/>
  </w:style>
  <w:style w:type="paragraph" w:customStyle="1" w:styleId="1e">
    <w:name w:val="Абзац списка1"/>
    <w:basedOn w:val="a6"/>
    <w:next w:val="-310"/>
    <w:link w:val="af2"/>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E659E9"/>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E659E9"/>
    <w:rPr>
      <w:sz w:val="16"/>
      <w:szCs w:val="16"/>
    </w:rPr>
  </w:style>
  <w:style w:type="paragraph" w:styleId="af4">
    <w:name w:val="annotation text"/>
    <w:basedOn w:val="a6"/>
    <w:link w:val="af5"/>
    <w:uiPriority w:val="99"/>
    <w:unhideWhenUsed/>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link w:val="af4"/>
    <w:uiPriority w:val="99"/>
    <w:rsid w:val="00E659E9"/>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E659E9"/>
    <w:pPr>
      <w:suppressAutoHyphens w:val="0"/>
      <w:ind w:firstLine="0"/>
      <w:jc w:val="left"/>
    </w:pPr>
    <w:rPr>
      <w:rFonts w:ascii="Tahoma" w:hAnsi="Tahoma" w:cs="Tahoma"/>
      <w:sz w:val="16"/>
      <w:szCs w:val="16"/>
    </w:rPr>
  </w:style>
  <w:style w:type="character" w:customStyle="1" w:styleId="af7">
    <w:name w:val="Текст выноски Знак"/>
    <w:link w:val="1f"/>
    <w:uiPriority w:val="99"/>
    <w:semiHidden/>
    <w:rsid w:val="00E659E9"/>
    <w:rPr>
      <w:rFonts w:ascii="Tahoma" w:hAnsi="Tahoma" w:cs="Tahoma"/>
      <w:sz w:val="16"/>
      <w:szCs w:val="16"/>
    </w:rPr>
  </w:style>
  <w:style w:type="character" w:customStyle="1" w:styleId="af2">
    <w:name w:val="Абзац списка Знак"/>
    <w:link w:val="1e"/>
    <w:uiPriority w:val="99"/>
    <w:locked/>
    <w:rsid w:val="00E659E9"/>
  </w:style>
  <w:style w:type="paragraph" w:customStyle="1" w:styleId="1f0">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0"/>
    <w:uiPriority w:val="99"/>
    <w:rsid w:val="00E659E9"/>
  </w:style>
  <w:style w:type="paragraph" w:styleId="afa">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E659E9"/>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rsid w:val="00E659E9"/>
  </w:style>
  <w:style w:type="character" w:customStyle="1" w:styleId="nobr">
    <w:name w:val="nobr"/>
    <w:basedOn w:val="a7"/>
    <w:rsid w:val="00E659E9"/>
  </w:style>
  <w:style w:type="paragraph" w:customStyle="1" w:styleId="Default">
    <w:name w:val="Default"/>
    <w:uiPriority w:val="99"/>
    <w:rsid w:val="00E659E9"/>
    <w:pPr>
      <w:autoSpaceDE w:val="0"/>
      <w:autoSpaceDN w:val="0"/>
      <w:adjustRightInd w:val="0"/>
    </w:pPr>
    <w:rPr>
      <w:rFonts w:ascii="Times New Roman" w:hAnsi="Times New Roman"/>
      <w:color w:val="000000"/>
      <w:sz w:val="24"/>
      <w:szCs w:val="24"/>
      <w:lang w:eastAsia="en-US"/>
    </w:rPr>
  </w:style>
  <w:style w:type="paragraph" w:customStyle="1" w:styleId="1f1">
    <w:name w:val="Тема примечания1"/>
    <w:basedOn w:val="af4"/>
    <w:next w:val="af4"/>
    <w:uiPriority w:val="99"/>
    <w:semiHidden/>
    <w:unhideWhenUsed/>
    <w:rsid w:val="00E659E9"/>
    <w:rPr>
      <w:b/>
      <w:bCs/>
    </w:rPr>
  </w:style>
  <w:style w:type="character" w:customStyle="1" w:styleId="afb">
    <w:name w:val="Тема примечания Знак"/>
    <w:link w:val="afc"/>
    <w:uiPriority w:val="99"/>
    <w:semiHidden/>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2"/>
    <w:uiPriority w:val="99"/>
    <w:semiHidden/>
    <w:unhideWhenUsed/>
    <w:rsid w:val="00E659E9"/>
    <w:rPr>
      <w:rFonts w:ascii="Segoe UI" w:hAnsi="Segoe UI" w:cs="Segoe UI"/>
      <w:sz w:val="18"/>
      <w:szCs w:val="18"/>
    </w:rPr>
  </w:style>
  <w:style w:type="character" w:customStyle="1" w:styleId="1f2">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3"/>
    <w:uiPriority w:val="99"/>
    <w:unhideWhenUsed/>
    <w:rsid w:val="00E659E9"/>
    <w:pPr>
      <w:tabs>
        <w:tab w:val="center" w:pos="4677"/>
        <w:tab w:val="right" w:pos="9355"/>
      </w:tabs>
    </w:pPr>
  </w:style>
  <w:style w:type="character" w:customStyle="1" w:styleId="1f3">
    <w:name w:val="Верхний колонтитул Знак1"/>
    <w:link w:val="af8"/>
    <w:uiPriority w:val="99"/>
    <w:rsid w:val="00E659E9"/>
    <w:rPr>
      <w:rFonts w:ascii="Times New Roman" w:hAnsi="Times New Roman"/>
      <w:sz w:val="28"/>
    </w:rPr>
  </w:style>
  <w:style w:type="paragraph" w:styleId="afc">
    <w:name w:val="annotation subject"/>
    <w:basedOn w:val="af4"/>
    <w:next w:val="af4"/>
    <w:link w:val="afb"/>
    <w:uiPriority w:val="99"/>
    <w:semiHidden/>
    <w:unhideWhenUsed/>
    <w:rsid w:val="00E659E9"/>
    <w:pPr>
      <w:suppressAutoHyphens/>
      <w:spacing w:after="0"/>
      <w:ind w:firstLine="709"/>
      <w:jc w:val="both"/>
    </w:pPr>
    <w:rPr>
      <w:b/>
      <w:bCs/>
    </w:rPr>
  </w:style>
  <w:style w:type="character" w:customStyle="1" w:styleId="1f4">
    <w:name w:val="Тема примечания Знак1"/>
    <w:uiPriority w:val="99"/>
    <w:semiHidden/>
    <w:rsid w:val="00E659E9"/>
    <w:rPr>
      <w:rFonts w:ascii="Calibri" w:eastAsia="Calibri" w:hAnsi="Calibri" w:cs="Times New Roman"/>
      <w:b/>
      <w:bCs/>
      <w:sz w:val="20"/>
      <w:szCs w:val="20"/>
    </w:rPr>
  </w:style>
  <w:style w:type="character" w:styleId="afd">
    <w:name w:val="footnote reference"/>
    <w:rsid w:val="00965715"/>
    <w:rPr>
      <w:rFonts w:cs="Times New Roman"/>
      <w:vertAlign w:val="superscript"/>
    </w:rPr>
  </w:style>
  <w:style w:type="paragraph" w:styleId="afe">
    <w:name w:val="footnote text"/>
    <w:aliases w:val="Знак6,F1"/>
    <w:basedOn w:val="a6"/>
    <w:link w:val="aff"/>
    <w:rsid w:val="00965715"/>
    <w:pPr>
      <w:suppressAutoHyphens w:val="0"/>
      <w:ind w:firstLine="0"/>
      <w:jc w:val="left"/>
    </w:pPr>
    <w:rPr>
      <w:rFonts w:eastAsia="Times New Roman"/>
      <w:sz w:val="20"/>
      <w:szCs w:val="20"/>
      <w:lang w:eastAsia="ru-RU"/>
    </w:rPr>
  </w:style>
  <w:style w:type="character" w:customStyle="1" w:styleId="aff">
    <w:name w:val="Текст сноски Знак"/>
    <w:aliases w:val="Знак6 Знак,F1 Знак"/>
    <w:link w:val="afe"/>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914163"/>
    <w:pPr>
      <w:numPr>
        <w:numId w:val="113"/>
      </w:numPr>
      <w:ind w:left="284" w:firstLine="425"/>
    </w:pPr>
    <w:rPr>
      <w:lang w:eastAsia="en-US"/>
    </w:rPr>
  </w:style>
  <w:style w:type="character" w:customStyle="1" w:styleId="aff0">
    <w:name w:val="Подперечень Знак"/>
    <w:link w:val="a5"/>
    <w:rsid w:val="00914163"/>
    <w:rPr>
      <w:rFonts w:ascii="Times New Roman" w:hAnsi="Times New Roman"/>
      <w:sz w:val="28"/>
      <w:szCs w:val="22"/>
      <w:u w:color="000000"/>
      <w:bdr w:val="nil"/>
      <w:lang w:eastAsia="en-US"/>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9"/>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1">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0">
    <w:name w:val="Нет списка21"/>
    <w:next w:val="a9"/>
    <w:uiPriority w:val="99"/>
    <w:semiHidden/>
    <w:unhideWhenUsed/>
    <w:rsid w:val="00873E1C"/>
  </w:style>
  <w:style w:type="character" w:customStyle="1" w:styleId="apple-tab-span">
    <w:name w:val="apple-tab-span"/>
    <w:basedOn w:val="a7"/>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873E1C"/>
  </w:style>
  <w:style w:type="numbering" w:customStyle="1" w:styleId="311">
    <w:name w:val="Нет списка31"/>
    <w:next w:val="a9"/>
    <w:uiPriority w:val="99"/>
    <w:semiHidden/>
    <w:unhideWhenUsed/>
    <w:rsid w:val="00873E1C"/>
  </w:style>
  <w:style w:type="paragraph" w:customStyle="1" w:styleId="ConsPlusNormal">
    <w:name w:val="ConsPlusNormal"/>
    <w:rsid w:val="00873E1C"/>
    <w:pPr>
      <w:widowControl w:val="0"/>
      <w:autoSpaceDE w:val="0"/>
      <w:autoSpaceDN w:val="0"/>
      <w:adjustRightInd w:val="0"/>
    </w:pPr>
    <w:rPr>
      <w:rFonts w:ascii="Arial" w:eastAsia="Times New Roman" w:hAnsi="Arial" w:cs="Arial"/>
    </w:rPr>
  </w:style>
  <w:style w:type="table" w:styleId="aff2">
    <w:name w:val="Table Grid"/>
    <w:basedOn w:val="a8"/>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8"/>
    <w:next w:val="aff2"/>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page number"/>
    <w:basedOn w:val="a7"/>
    <w:unhideWhenUsed/>
    <w:rsid w:val="00873E1C"/>
  </w:style>
  <w:style w:type="paragraph" w:customStyle="1" w:styleId="aff4">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2"/>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А_основной"/>
    <w:basedOn w:val="a6"/>
    <w:link w:val="aff6"/>
    <w:uiPriority w:val="99"/>
    <w:qFormat/>
    <w:rsid w:val="00873E1C"/>
    <w:pPr>
      <w:suppressAutoHyphens w:val="0"/>
      <w:ind w:firstLine="454"/>
    </w:pPr>
    <w:rPr>
      <w:szCs w:val="28"/>
    </w:rPr>
  </w:style>
  <w:style w:type="character" w:customStyle="1" w:styleId="aff6">
    <w:name w:val="А_основной Знак"/>
    <w:link w:val="aff5"/>
    <w:uiPriority w:val="99"/>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rFonts w:eastAsia="Times New Roman"/>
      <w:b/>
      <w:i/>
      <w:sz w:val="24"/>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1"/>
    <w:uiPriority w:val="1"/>
    <w:rsid w:val="00873E1C"/>
  </w:style>
  <w:style w:type="paragraph" w:customStyle="1" w:styleId="212">
    <w:name w:val="Основной текст 21"/>
    <w:basedOn w:val="a6"/>
    <w:uiPriority w:val="99"/>
    <w:rsid w:val="00793238"/>
    <w:pPr>
      <w:widowControl w:val="0"/>
      <w:autoSpaceDE w:val="0"/>
      <w:ind w:firstLine="0"/>
    </w:pPr>
    <w:rPr>
      <w:rFonts w:eastAsia="Times New Roman"/>
      <w:i/>
      <w:sz w:val="22"/>
      <w:szCs w:val="20"/>
      <w:lang w:val="en-US" w:eastAsia="ar-SA"/>
    </w:rPr>
  </w:style>
  <w:style w:type="character" w:customStyle="1" w:styleId="aff7">
    <w:name w:val="Основной текст Знак"/>
    <w:link w:val="aff8"/>
    <w:uiPriority w:val="99"/>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8">
    <w:name w:val="Body Text"/>
    <w:basedOn w:val="a6"/>
    <w:link w:val="aff7"/>
    <w:rsid w:val="009B5892"/>
    <w:pPr>
      <w:suppressAutoHyphens w:val="0"/>
      <w:spacing w:after="120"/>
      <w:ind w:firstLine="0"/>
      <w:jc w:val="left"/>
    </w:pPr>
    <w:rPr>
      <w:sz w:val="22"/>
    </w:rPr>
  </w:style>
  <w:style w:type="character" w:customStyle="1" w:styleId="1f6">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9">
    <w:name w:val="endnote text"/>
    <w:basedOn w:val="a6"/>
    <w:link w:val="affa"/>
    <w:rsid w:val="009B5892"/>
    <w:pPr>
      <w:suppressAutoHyphens w:val="0"/>
      <w:ind w:firstLine="0"/>
      <w:jc w:val="left"/>
    </w:pPr>
    <w:rPr>
      <w:rFonts w:eastAsia="Times New Roman"/>
      <w:sz w:val="20"/>
      <w:szCs w:val="20"/>
      <w:lang w:eastAsia="ru-RU"/>
    </w:rPr>
  </w:style>
  <w:style w:type="character" w:customStyle="1" w:styleId="affa">
    <w:name w:val="Текст концевой сноски Знак"/>
    <w:link w:val="aff9"/>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uiPriority w:val="39"/>
    <w:rsid w:val="001215F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autoRedefine/>
    <w:uiPriority w:val="39"/>
    <w:rsid w:val="009B5892"/>
    <w:pPr>
      <w:suppressAutoHyphens w:val="0"/>
      <w:ind w:left="1400" w:firstLine="0"/>
      <w:jc w:val="left"/>
    </w:pPr>
    <w:rPr>
      <w:rFonts w:ascii="Calibri" w:eastAsia="Times New Roman" w:hAnsi="Calibri"/>
      <w:sz w:val="20"/>
      <w:szCs w:val="20"/>
    </w:rPr>
  </w:style>
  <w:style w:type="paragraph" w:styleId="7c">
    <w:name w:val="toc 7"/>
    <w:basedOn w:val="a6"/>
    <w:next w:val="a6"/>
    <w:autoRedefine/>
    <w:uiPriority w:val="39"/>
    <w:rsid w:val="009B5892"/>
    <w:pPr>
      <w:suppressAutoHyphens w:val="0"/>
      <w:ind w:left="1680" w:firstLine="0"/>
      <w:jc w:val="left"/>
    </w:pPr>
    <w:rPr>
      <w:rFonts w:ascii="Calibri" w:eastAsia="Times New Roman" w:hAnsi="Calibri"/>
      <w:sz w:val="20"/>
      <w:szCs w:val="20"/>
    </w:rPr>
  </w:style>
  <w:style w:type="paragraph" w:styleId="8c">
    <w:name w:val="toc 8"/>
    <w:basedOn w:val="a6"/>
    <w:next w:val="a6"/>
    <w:autoRedefine/>
    <w:uiPriority w:val="39"/>
    <w:rsid w:val="009B5892"/>
    <w:pPr>
      <w:suppressAutoHyphens w:val="0"/>
      <w:ind w:left="1960" w:firstLine="0"/>
      <w:jc w:val="left"/>
    </w:pPr>
    <w:rPr>
      <w:rFonts w:ascii="Calibri" w:eastAsia="Times New Roman" w:hAnsi="Calibri"/>
      <w:sz w:val="20"/>
      <w:szCs w:val="20"/>
    </w:rPr>
  </w:style>
  <w:style w:type="paragraph" w:styleId="93">
    <w:name w:val="toc 9"/>
    <w:basedOn w:val="a6"/>
    <w:next w:val="a6"/>
    <w:autoRedefine/>
    <w:uiPriority w:val="39"/>
    <w:rsid w:val="009B5892"/>
    <w:pPr>
      <w:suppressAutoHyphens w:val="0"/>
      <w:ind w:left="2240" w:firstLine="0"/>
      <w:jc w:val="left"/>
    </w:pPr>
    <w:rPr>
      <w:rFonts w:ascii="Calibri" w:eastAsia="Times New Roman" w:hAnsi="Calibri"/>
      <w:sz w:val="20"/>
      <w:szCs w:val="20"/>
    </w:rPr>
  </w:style>
  <w:style w:type="character" w:customStyle="1" w:styleId="1f7">
    <w:name w:val="Просмотренная гиперссылка1"/>
    <w:uiPriority w:val="99"/>
    <w:semiHidden/>
    <w:unhideWhenUsed/>
    <w:rsid w:val="009B5892"/>
    <w:rPr>
      <w:color w:val="800080"/>
      <w:u w:val="single"/>
    </w:rPr>
  </w:style>
  <w:style w:type="character" w:styleId="affb">
    <w:name w:val="FollowedHyperlink"/>
    <w:uiPriority w:val="99"/>
    <w:semiHidden/>
    <w:unhideWhenUsed/>
    <w:rsid w:val="009B5892"/>
    <w:rPr>
      <w:color w:val="954F72"/>
      <w:u w:val="single"/>
    </w:rPr>
  </w:style>
  <w:style w:type="paragraph" w:styleId="2f0">
    <w:name w:val="Body Text 2"/>
    <w:basedOn w:val="a6"/>
    <w:link w:val="2f1"/>
    <w:unhideWhenUsed/>
    <w:rsid w:val="009B5892"/>
    <w:pPr>
      <w:suppressAutoHyphens w:val="0"/>
      <w:spacing w:after="120" w:line="480" w:lineRule="auto"/>
      <w:ind w:firstLine="0"/>
      <w:jc w:val="left"/>
    </w:pPr>
    <w:rPr>
      <w:rFonts w:eastAsia="Times New Roman"/>
    </w:rPr>
  </w:style>
  <w:style w:type="character" w:customStyle="1" w:styleId="2f1">
    <w:name w:val="Основной текст 2 Знак"/>
    <w:link w:val="2f0"/>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8"/>
      </w:numPr>
      <w:tabs>
        <w:tab w:val="num" w:pos="756"/>
      </w:tabs>
      <w:suppressAutoHyphens w:val="0"/>
      <w:spacing w:line="312" w:lineRule="auto"/>
      <w:ind w:left="756"/>
    </w:pPr>
    <w:rPr>
      <w:rFonts w:eastAsia="Times New Roman"/>
      <w:sz w:val="24"/>
      <w:szCs w:val="24"/>
      <w:lang w:eastAsia="ru-RU"/>
    </w:rPr>
  </w:style>
  <w:style w:type="paragraph" w:customStyle="1" w:styleId="affc">
    <w:name w:val="Для таблиц"/>
    <w:basedOn w:val="a6"/>
    <w:rsid w:val="00D85E1A"/>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D85E1A"/>
    <w:pPr>
      <w:suppressAutoHyphens w:val="0"/>
      <w:spacing w:after="120"/>
      <w:ind w:firstLine="0"/>
      <w:jc w:val="left"/>
    </w:pPr>
    <w:rPr>
      <w:rFonts w:eastAsia="Times New Roman"/>
      <w:sz w:val="16"/>
      <w:szCs w:val="16"/>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d">
    <w:name w:val="Body Text Indent"/>
    <w:basedOn w:val="a6"/>
    <w:link w:val="affe"/>
    <w:uiPriority w:val="99"/>
    <w:semiHidden/>
    <w:unhideWhenUsed/>
    <w:rsid w:val="00D51DB4"/>
    <w:pPr>
      <w:suppressAutoHyphens w:val="0"/>
      <w:spacing w:after="120" w:line="276" w:lineRule="auto"/>
      <w:ind w:left="283" w:firstLine="0"/>
      <w:jc w:val="left"/>
    </w:pPr>
    <w:rPr>
      <w:rFonts w:ascii="Calibri" w:hAnsi="Calibri"/>
      <w:sz w:val="22"/>
    </w:rPr>
  </w:style>
  <w:style w:type="character" w:customStyle="1" w:styleId="affe">
    <w:name w:val="Основной текст с отступом Знак"/>
    <w:basedOn w:val="a7"/>
    <w:link w:val="affd"/>
    <w:uiPriority w:val="99"/>
    <w:semiHidden/>
    <w:rsid w:val="00D51DB4"/>
  </w:style>
  <w:style w:type="character" w:customStyle="1" w:styleId="5b">
    <w:name w:val="Заголовок 5 Знак"/>
    <w:link w:val="5a"/>
    <w:uiPriority w:val="9"/>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2"/>
    <w:uiPriority w:val="5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5"/>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20"/>
      </w:numPr>
    </w:pPr>
  </w:style>
  <w:style w:type="numbering" w:customStyle="1" w:styleId="2">
    <w:name w:val="Імпортований стиль 2"/>
    <w:rsid w:val="00D518DF"/>
    <w:pPr>
      <w:numPr>
        <w:numId w:val="21"/>
      </w:numPr>
    </w:pPr>
  </w:style>
  <w:style w:type="numbering" w:customStyle="1" w:styleId="33">
    <w:name w:val="Імпортований стиль 3"/>
    <w:rsid w:val="00D518DF"/>
    <w:pPr>
      <w:numPr>
        <w:numId w:val="22"/>
      </w:numPr>
    </w:pPr>
  </w:style>
  <w:style w:type="numbering" w:customStyle="1" w:styleId="4">
    <w:name w:val="Імпортований стиль 4"/>
    <w:rsid w:val="00D518DF"/>
    <w:pPr>
      <w:numPr>
        <w:numId w:val="23"/>
      </w:numPr>
    </w:pPr>
  </w:style>
  <w:style w:type="numbering" w:customStyle="1" w:styleId="5">
    <w:name w:val="Імпортований стиль 5"/>
    <w:rsid w:val="00D518DF"/>
    <w:pPr>
      <w:numPr>
        <w:numId w:val="24"/>
      </w:numPr>
    </w:pPr>
  </w:style>
  <w:style w:type="numbering" w:customStyle="1" w:styleId="6">
    <w:name w:val="Імпортований стиль 6"/>
    <w:rsid w:val="00D518DF"/>
    <w:pPr>
      <w:numPr>
        <w:numId w:val="26"/>
      </w:numPr>
    </w:pPr>
  </w:style>
  <w:style w:type="numbering" w:customStyle="1" w:styleId="7">
    <w:name w:val="Імпортований стиль 7"/>
    <w:rsid w:val="00D518DF"/>
    <w:pPr>
      <w:numPr>
        <w:numId w:val="27"/>
      </w:numPr>
    </w:pPr>
  </w:style>
  <w:style w:type="numbering" w:customStyle="1" w:styleId="8">
    <w:name w:val="Імпортований стиль 8"/>
    <w:rsid w:val="00D518DF"/>
    <w:pPr>
      <w:numPr>
        <w:numId w:val="28"/>
      </w:numPr>
    </w:pPr>
  </w:style>
  <w:style w:type="numbering" w:customStyle="1" w:styleId="9">
    <w:name w:val="Імпортований стиль 9"/>
    <w:rsid w:val="00D518DF"/>
    <w:pPr>
      <w:numPr>
        <w:numId w:val="29"/>
      </w:numPr>
    </w:pPr>
  </w:style>
  <w:style w:type="numbering" w:customStyle="1" w:styleId="10">
    <w:name w:val="Імпортований стиль 10"/>
    <w:rsid w:val="00D518DF"/>
    <w:pPr>
      <w:numPr>
        <w:numId w:val="30"/>
      </w:numPr>
    </w:pPr>
  </w:style>
  <w:style w:type="numbering" w:customStyle="1" w:styleId="11">
    <w:name w:val="Імпортований стиль 11"/>
    <w:rsid w:val="00D518DF"/>
    <w:pPr>
      <w:numPr>
        <w:numId w:val="31"/>
      </w:numPr>
    </w:pPr>
  </w:style>
  <w:style w:type="numbering" w:customStyle="1" w:styleId="12">
    <w:name w:val="Імпортований стиль 12"/>
    <w:rsid w:val="00D518DF"/>
    <w:pPr>
      <w:numPr>
        <w:numId w:val="32"/>
      </w:numPr>
    </w:pPr>
  </w:style>
  <w:style w:type="numbering" w:customStyle="1" w:styleId="13">
    <w:name w:val="Імпортований стиль 13"/>
    <w:rsid w:val="00D518DF"/>
    <w:pPr>
      <w:numPr>
        <w:numId w:val="33"/>
      </w:numPr>
    </w:pPr>
  </w:style>
  <w:style w:type="numbering" w:customStyle="1" w:styleId="14">
    <w:name w:val="Імпортований стиль 14"/>
    <w:rsid w:val="00D518DF"/>
    <w:pPr>
      <w:numPr>
        <w:numId w:val="34"/>
      </w:numPr>
    </w:pPr>
  </w:style>
  <w:style w:type="numbering" w:customStyle="1" w:styleId="15">
    <w:name w:val="Імпортований стиль 15"/>
    <w:rsid w:val="00D518DF"/>
    <w:pPr>
      <w:numPr>
        <w:numId w:val="35"/>
      </w:numPr>
    </w:pPr>
  </w:style>
  <w:style w:type="character" w:customStyle="1" w:styleId="afff0">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6"/>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7"/>
      </w:numPr>
    </w:pPr>
  </w:style>
  <w:style w:type="numbering" w:customStyle="1" w:styleId="18">
    <w:name w:val="Імпортований стиль 18"/>
    <w:rsid w:val="00D518DF"/>
    <w:pPr>
      <w:numPr>
        <w:numId w:val="38"/>
      </w:numPr>
    </w:pPr>
  </w:style>
  <w:style w:type="numbering" w:customStyle="1" w:styleId="19">
    <w:name w:val="Імпортований стиль 19"/>
    <w:rsid w:val="00D518DF"/>
    <w:pPr>
      <w:numPr>
        <w:numId w:val="39"/>
      </w:numPr>
    </w:pPr>
  </w:style>
  <w:style w:type="numbering" w:customStyle="1" w:styleId="200">
    <w:name w:val="Імпортований стиль 20"/>
    <w:rsid w:val="00D518DF"/>
    <w:pPr>
      <w:numPr>
        <w:numId w:val="40"/>
      </w:numPr>
    </w:pPr>
  </w:style>
  <w:style w:type="numbering" w:customStyle="1" w:styleId="21">
    <w:name w:val="Імпортований стиль 21"/>
    <w:rsid w:val="00D518DF"/>
    <w:pPr>
      <w:numPr>
        <w:numId w:val="41"/>
      </w:numPr>
    </w:pPr>
  </w:style>
  <w:style w:type="numbering" w:customStyle="1" w:styleId="22">
    <w:name w:val="Імпортований стиль 22"/>
    <w:rsid w:val="00D518DF"/>
    <w:pPr>
      <w:numPr>
        <w:numId w:val="42"/>
      </w:numPr>
    </w:pPr>
  </w:style>
  <w:style w:type="numbering" w:customStyle="1" w:styleId="23">
    <w:name w:val="Імпортований стиль 23"/>
    <w:rsid w:val="00D518DF"/>
    <w:pPr>
      <w:numPr>
        <w:numId w:val="43"/>
      </w:numPr>
    </w:pPr>
  </w:style>
  <w:style w:type="numbering" w:customStyle="1" w:styleId="24">
    <w:name w:val="Імпортований стиль 24"/>
    <w:rsid w:val="00D518DF"/>
    <w:pPr>
      <w:numPr>
        <w:numId w:val="44"/>
      </w:numPr>
    </w:pPr>
  </w:style>
  <w:style w:type="numbering" w:customStyle="1" w:styleId="25">
    <w:name w:val="Імпортований стиль 25"/>
    <w:rsid w:val="00D518DF"/>
    <w:pPr>
      <w:numPr>
        <w:numId w:val="45"/>
      </w:numPr>
    </w:pPr>
  </w:style>
  <w:style w:type="numbering" w:customStyle="1" w:styleId="26">
    <w:name w:val="Імпортований стиль 26"/>
    <w:rsid w:val="00D518DF"/>
    <w:pPr>
      <w:numPr>
        <w:numId w:val="46"/>
      </w:numPr>
    </w:pPr>
  </w:style>
  <w:style w:type="numbering" w:customStyle="1" w:styleId="27">
    <w:name w:val="Імпортований стиль 27"/>
    <w:rsid w:val="00D518DF"/>
    <w:pPr>
      <w:numPr>
        <w:numId w:val="47"/>
      </w:numPr>
    </w:pPr>
  </w:style>
  <w:style w:type="numbering" w:customStyle="1" w:styleId="28">
    <w:name w:val="Імпортований стиль 28"/>
    <w:rsid w:val="00D518DF"/>
    <w:pPr>
      <w:numPr>
        <w:numId w:val="48"/>
      </w:numPr>
    </w:pPr>
  </w:style>
  <w:style w:type="numbering" w:customStyle="1" w:styleId="29">
    <w:name w:val="Імпортований стиль 29"/>
    <w:rsid w:val="00D518DF"/>
    <w:pPr>
      <w:numPr>
        <w:numId w:val="49"/>
      </w:numPr>
    </w:pPr>
  </w:style>
  <w:style w:type="numbering" w:customStyle="1" w:styleId="30">
    <w:name w:val="Імпортований стиль 30"/>
    <w:rsid w:val="00D518DF"/>
    <w:pPr>
      <w:numPr>
        <w:numId w:val="50"/>
      </w:numPr>
    </w:pPr>
  </w:style>
  <w:style w:type="numbering" w:customStyle="1" w:styleId="31">
    <w:name w:val="Імпортований стиль 31"/>
    <w:rsid w:val="00D518DF"/>
    <w:pPr>
      <w:numPr>
        <w:numId w:val="51"/>
      </w:numPr>
    </w:pPr>
  </w:style>
  <w:style w:type="numbering" w:customStyle="1" w:styleId="32">
    <w:name w:val="Імпортований стиль 32"/>
    <w:rsid w:val="00D518DF"/>
    <w:pPr>
      <w:numPr>
        <w:numId w:val="52"/>
      </w:numPr>
    </w:pPr>
  </w:style>
  <w:style w:type="numbering" w:customStyle="1" w:styleId="330">
    <w:name w:val="Імпортований стиль 33"/>
    <w:rsid w:val="00D518DF"/>
    <w:pPr>
      <w:numPr>
        <w:numId w:val="53"/>
      </w:numPr>
    </w:pPr>
  </w:style>
  <w:style w:type="numbering" w:customStyle="1" w:styleId="34">
    <w:name w:val="Імпортований стиль 34"/>
    <w:rsid w:val="00D518DF"/>
    <w:pPr>
      <w:numPr>
        <w:numId w:val="54"/>
      </w:numPr>
    </w:pPr>
  </w:style>
  <w:style w:type="numbering" w:customStyle="1" w:styleId="35">
    <w:name w:val="Імпортований стиль 35"/>
    <w:rsid w:val="00D518DF"/>
    <w:pPr>
      <w:numPr>
        <w:numId w:val="55"/>
      </w:numPr>
    </w:pPr>
  </w:style>
  <w:style w:type="numbering" w:customStyle="1" w:styleId="36">
    <w:name w:val="Імпортований стиль 36"/>
    <w:rsid w:val="00D518DF"/>
    <w:pPr>
      <w:numPr>
        <w:numId w:val="56"/>
      </w:numPr>
    </w:pPr>
  </w:style>
  <w:style w:type="numbering" w:customStyle="1" w:styleId="37">
    <w:name w:val="Імпортований стиль 37"/>
    <w:rsid w:val="00D518DF"/>
    <w:pPr>
      <w:numPr>
        <w:numId w:val="57"/>
      </w:numPr>
    </w:pPr>
  </w:style>
  <w:style w:type="numbering" w:customStyle="1" w:styleId="38">
    <w:name w:val="Імпортований стиль 38"/>
    <w:rsid w:val="00D518DF"/>
    <w:pPr>
      <w:numPr>
        <w:numId w:val="58"/>
      </w:numPr>
    </w:pPr>
  </w:style>
  <w:style w:type="numbering" w:customStyle="1" w:styleId="39">
    <w:name w:val="Імпортований стиль 39"/>
    <w:rsid w:val="00D518DF"/>
    <w:pPr>
      <w:numPr>
        <w:numId w:val="59"/>
      </w:numPr>
    </w:pPr>
  </w:style>
  <w:style w:type="numbering" w:customStyle="1" w:styleId="40">
    <w:name w:val="Імпортований стиль 40"/>
    <w:rsid w:val="00D518DF"/>
    <w:pPr>
      <w:numPr>
        <w:numId w:val="60"/>
      </w:numPr>
    </w:pPr>
  </w:style>
  <w:style w:type="numbering" w:customStyle="1" w:styleId="41">
    <w:name w:val="Імпортований стиль 41"/>
    <w:rsid w:val="00D518DF"/>
    <w:pPr>
      <w:numPr>
        <w:numId w:val="61"/>
      </w:numPr>
    </w:pPr>
  </w:style>
  <w:style w:type="numbering" w:customStyle="1" w:styleId="42">
    <w:name w:val="Імпортований стиль 42"/>
    <w:rsid w:val="00D518DF"/>
    <w:pPr>
      <w:numPr>
        <w:numId w:val="62"/>
      </w:numPr>
    </w:pPr>
  </w:style>
  <w:style w:type="numbering" w:customStyle="1" w:styleId="43">
    <w:name w:val="Імпортований стиль 43"/>
    <w:rsid w:val="00D518DF"/>
    <w:pPr>
      <w:numPr>
        <w:numId w:val="63"/>
      </w:numPr>
    </w:pPr>
  </w:style>
  <w:style w:type="numbering" w:customStyle="1" w:styleId="44">
    <w:name w:val="Імпортований стиль 44"/>
    <w:rsid w:val="00D518DF"/>
    <w:pPr>
      <w:numPr>
        <w:numId w:val="64"/>
      </w:numPr>
    </w:pPr>
  </w:style>
  <w:style w:type="numbering" w:customStyle="1" w:styleId="45">
    <w:name w:val="Імпортований стиль 45"/>
    <w:rsid w:val="00D518DF"/>
    <w:pPr>
      <w:numPr>
        <w:numId w:val="65"/>
      </w:numPr>
    </w:pPr>
  </w:style>
  <w:style w:type="numbering" w:customStyle="1" w:styleId="46">
    <w:name w:val="Імпортований стиль 46"/>
    <w:rsid w:val="00D518DF"/>
    <w:pPr>
      <w:numPr>
        <w:numId w:val="66"/>
      </w:numPr>
    </w:pPr>
  </w:style>
  <w:style w:type="numbering" w:customStyle="1" w:styleId="47">
    <w:name w:val="Імпортований стиль 47"/>
    <w:rsid w:val="00D518DF"/>
    <w:pPr>
      <w:numPr>
        <w:numId w:val="67"/>
      </w:numPr>
    </w:pPr>
  </w:style>
  <w:style w:type="numbering" w:customStyle="1" w:styleId="48">
    <w:name w:val="Імпортований стиль 48"/>
    <w:rsid w:val="00D518DF"/>
    <w:pPr>
      <w:numPr>
        <w:numId w:val="68"/>
      </w:numPr>
    </w:pPr>
  </w:style>
  <w:style w:type="numbering" w:customStyle="1" w:styleId="49">
    <w:name w:val="Імпортований стиль 49"/>
    <w:rsid w:val="00D518DF"/>
    <w:pPr>
      <w:numPr>
        <w:numId w:val="69"/>
      </w:numPr>
    </w:pPr>
  </w:style>
  <w:style w:type="numbering" w:customStyle="1" w:styleId="50">
    <w:name w:val="Імпортований стиль 50"/>
    <w:rsid w:val="00D518DF"/>
    <w:pPr>
      <w:numPr>
        <w:numId w:val="70"/>
      </w:numPr>
    </w:pPr>
  </w:style>
  <w:style w:type="numbering" w:customStyle="1" w:styleId="51">
    <w:name w:val="Імпортований стиль 51"/>
    <w:rsid w:val="00D518DF"/>
    <w:pPr>
      <w:numPr>
        <w:numId w:val="71"/>
      </w:numPr>
    </w:pPr>
  </w:style>
  <w:style w:type="numbering" w:customStyle="1" w:styleId="52">
    <w:name w:val="Імпортований стиль 52"/>
    <w:rsid w:val="00D518DF"/>
    <w:pPr>
      <w:numPr>
        <w:numId w:val="72"/>
      </w:numPr>
    </w:pPr>
  </w:style>
  <w:style w:type="numbering" w:customStyle="1" w:styleId="53">
    <w:name w:val="Імпортований стиль 53"/>
    <w:rsid w:val="00D518DF"/>
    <w:pPr>
      <w:numPr>
        <w:numId w:val="73"/>
      </w:numPr>
    </w:pPr>
  </w:style>
  <w:style w:type="numbering" w:customStyle="1" w:styleId="54">
    <w:name w:val="Імпортований стиль 54"/>
    <w:rsid w:val="00D518DF"/>
    <w:pPr>
      <w:numPr>
        <w:numId w:val="74"/>
      </w:numPr>
    </w:pPr>
  </w:style>
  <w:style w:type="numbering" w:customStyle="1" w:styleId="55">
    <w:name w:val="Імпортований стиль 55"/>
    <w:rsid w:val="00D518DF"/>
    <w:pPr>
      <w:numPr>
        <w:numId w:val="75"/>
      </w:numPr>
    </w:pPr>
  </w:style>
  <w:style w:type="numbering" w:customStyle="1" w:styleId="56">
    <w:name w:val="Імпортований стиль 56"/>
    <w:rsid w:val="00D518DF"/>
    <w:pPr>
      <w:numPr>
        <w:numId w:val="76"/>
      </w:numPr>
    </w:pPr>
  </w:style>
  <w:style w:type="numbering" w:customStyle="1" w:styleId="57">
    <w:name w:val="Імпортований стиль 57"/>
    <w:rsid w:val="00D518DF"/>
    <w:pPr>
      <w:numPr>
        <w:numId w:val="77"/>
      </w:numPr>
    </w:pPr>
  </w:style>
  <w:style w:type="numbering" w:customStyle="1" w:styleId="58">
    <w:name w:val="Імпортований стиль 58"/>
    <w:rsid w:val="00D518DF"/>
    <w:pPr>
      <w:numPr>
        <w:numId w:val="78"/>
      </w:numPr>
    </w:pPr>
  </w:style>
  <w:style w:type="numbering" w:customStyle="1" w:styleId="59">
    <w:name w:val="Імпортований стиль 59"/>
    <w:rsid w:val="00D518DF"/>
    <w:pPr>
      <w:numPr>
        <w:numId w:val="79"/>
      </w:numPr>
    </w:pPr>
  </w:style>
  <w:style w:type="numbering" w:customStyle="1" w:styleId="60">
    <w:name w:val="Імпортований стиль 60"/>
    <w:rsid w:val="00D518DF"/>
    <w:pPr>
      <w:numPr>
        <w:numId w:val="80"/>
      </w:numPr>
    </w:pPr>
  </w:style>
  <w:style w:type="numbering" w:customStyle="1" w:styleId="61">
    <w:name w:val="Імпортований стиль 61"/>
    <w:rsid w:val="00D518DF"/>
    <w:pPr>
      <w:numPr>
        <w:numId w:val="81"/>
      </w:numPr>
    </w:pPr>
  </w:style>
  <w:style w:type="numbering" w:customStyle="1" w:styleId="62">
    <w:name w:val="Імпортований стиль 62"/>
    <w:rsid w:val="00D518DF"/>
    <w:pPr>
      <w:numPr>
        <w:numId w:val="82"/>
      </w:numPr>
    </w:pPr>
  </w:style>
  <w:style w:type="numbering" w:customStyle="1" w:styleId="63">
    <w:name w:val="Імпортований стиль 63"/>
    <w:rsid w:val="00D518DF"/>
    <w:pPr>
      <w:numPr>
        <w:numId w:val="83"/>
      </w:numPr>
    </w:pPr>
  </w:style>
  <w:style w:type="numbering" w:customStyle="1" w:styleId="64">
    <w:name w:val="Імпортований стиль 64"/>
    <w:rsid w:val="00D518DF"/>
    <w:pPr>
      <w:numPr>
        <w:numId w:val="84"/>
      </w:numPr>
    </w:pPr>
  </w:style>
  <w:style w:type="numbering" w:customStyle="1" w:styleId="65">
    <w:name w:val="Імпортований стиль 65"/>
    <w:rsid w:val="00D518DF"/>
    <w:pPr>
      <w:numPr>
        <w:numId w:val="85"/>
      </w:numPr>
    </w:pPr>
  </w:style>
  <w:style w:type="numbering" w:customStyle="1" w:styleId="66">
    <w:name w:val="Імпортований стиль 66"/>
    <w:rsid w:val="00D518DF"/>
    <w:pPr>
      <w:numPr>
        <w:numId w:val="86"/>
      </w:numPr>
    </w:pPr>
  </w:style>
  <w:style w:type="numbering" w:customStyle="1" w:styleId="67">
    <w:name w:val="Імпортований стиль 67"/>
    <w:rsid w:val="00D518DF"/>
    <w:pPr>
      <w:numPr>
        <w:numId w:val="87"/>
      </w:numPr>
    </w:pPr>
  </w:style>
  <w:style w:type="numbering" w:customStyle="1" w:styleId="68">
    <w:name w:val="Імпортований стиль 68"/>
    <w:rsid w:val="00D518DF"/>
    <w:pPr>
      <w:numPr>
        <w:numId w:val="88"/>
      </w:numPr>
    </w:pPr>
  </w:style>
  <w:style w:type="numbering" w:customStyle="1" w:styleId="69">
    <w:name w:val="Імпортований стиль 69"/>
    <w:rsid w:val="00D518DF"/>
    <w:pPr>
      <w:numPr>
        <w:numId w:val="89"/>
      </w:numPr>
    </w:pPr>
  </w:style>
  <w:style w:type="numbering" w:customStyle="1" w:styleId="70">
    <w:name w:val="Імпортований стиль 70"/>
    <w:rsid w:val="00D518DF"/>
    <w:pPr>
      <w:numPr>
        <w:numId w:val="90"/>
      </w:numPr>
    </w:pPr>
  </w:style>
  <w:style w:type="numbering" w:customStyle="1" w:styleId="71">
    <w:name w:val="Імпортований стиль 71"/>
    <w:rsid w:val="00D518DF"/>
    <w:pPr>
      <w:numPr>
        <w:numId w:val="91"/>
      </w:numPr>
    </w:pPr>
  </w:style>
  <w:style w:type="numbering" w:customStyle="1" w:styleId="72">
    <w:name w:val="Імпортований стиль 72"/>
    <w:rsid w:val="00D518DF"/>
    <w:pPr>
      <w:numPr>
        <w:numId w:val="92"/>
      </w:numPr>
    </w:pPr>
  </w:style>
  <w:style w:type="numbering" w:customStyle="1" w:styleId="73">
    <w:name w:val="Імпортований стиль 73"/>
    <w:rsid w:val="00D518DF"/>
    <w:pPr>
      <w:numPr>
        <w:numId w:val="93"/>
      </w:numPr>
    </w:pPr>
  </w:style>
  <w:style w:type="numbering" w:customStyle="1" w:styleId="74">
    <w:name w:val="Імпортований стиль 74"/>
    <w:rsid w:val="00D518DF"/>
    <w:pPr>
      <w:numPr>
        <w:numId w:val="94"/>
      </w:numPr>
    </w:pPr>
  </w:style>
  <w:style w:type="paragraph" w:customStyle="1" w:styleId="afff1">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5"/>
      </w:numPr>
    </w:pPr>
  </w:style>
  <w:style w:type="numbering" w:customStyle="1" w:styleId="76">
    <w:name w:val="Імпортований стиль 76"/>
    <w:rsid w:val="00D518DF"/>
    <w:pPr>
      <w:numPr>
        <w:numId w:val="96"/>
      </w:numPr>
    </w:pPr>
  </w:style>
  <w:style w:type="numbering" w:customStyle="1" w:styleId="77">
    <w:name w:val="Імпортований стиль 77"/>
    <w:rsid w:val="00D518DF"/>
    <w:pPr>
      <w:numPr>
        <w:numId w:val="97"/>
      </w:numPr>
    </w:pPr>
  </w:style>
  <w:style w:type="numbering" w:customStyle="1" w:styleId="78">
    <w:name w:val="Імпортований стиль 78"/>
    <w:rsid w:val="00D518DF"/>
    <w:pPr>
      <w:numPr>
        <w:numId w:val="98"/>
      </w:numPr>
    </w:pPr>
  </w:style>
  <w:style w:type="numbering" w:customStyle="1" w:styleId="79">
    <w:name w:val="Імпортований стиль 79"/>
    <w:rsid w:val="00D518DF"/>
    <w:pPr>
      <w:numPr>
        <w:numId w:val="99"/>
      </w:numPr>
    </w:pPr>
  </w:style>
  <w:style w:type="numbering" w:customStyle="1" w:styleId="80">
    <w:name w:val="Імпортований стиль 80"/>
    <w:rsid w:val="00D518DF"/>
    <w:pPr>
      <w:numPr>
        <w:numId w:val="100"/>
      </w:numPr>
    </w:pPr>
  </w:style>
  <w:style w:type="numbering" w:customStyle="1" w:styleId="81">
    <w:name w:val="Імпортований стиль 81"/>
    <w:rsid w:val="00D518DF"/>
    <w:pPr>
      <w:numPr>
        <w:numId w:val="101"/>
      </w:numPr>
    </w:pPr>
  </w:style>
  <w:style w:type="numbering" w:customStyle="1" w:styleId="82">
    <w:name w:val="Імпортований стиль 82"/>
    <w:rsid w:val="00D518DF"/>
    <w:pPr>
      <w:numPr>
        <w:numId w:val="102"/>
      </w:numPr>
    </w:pPr>
  </w:style>
  <w:style w:type="numbering" w:customStyle="1" w:styleId="83">
    <w:name w:val="Імпортований стиль 83"/>
    <w:rsid w:val="00D518DF"/>
    <w:pPr>
      <w:numPr>
        <w:numId w:val="103"/>
      </w:numPr>
    </w:pPr>
  </w:style>
  <w:style w:type="numbering" w:customStyle="1" w:styleId="84">
    <w:name w:val="Імпортований стиль 84"/>
    <w:rsid w:val="00D518DF"/>
    <w:pPr>
      <w:numPr>
        <w:numId w:val="104"/>
      </w:numPr>
    </w:pPr>
  </w:style>
  <w:style w:type="numbering" w:customStyle="1" w:styleId="85">
    <w:name w:val="Імпортований стиль 85"/>
    <w:rsid w:val="00D518DF"/>
    <w:pPr>
      <w:numPr>
        <w:numId w:val="105"/>
      </w:numPr>
    </w:pPr>
  </w:style>
  <w:style w:type="numbering" w:customStyle="1" w:styleId="86">
    <w:name w:val="Імпортований стиль 86"/>
    <w:rsid w:val="00D518DF"/>
    <w:pPr>
      <w:numPr>
        <w:numId w:val="106"/>
      </w:numPr>
    </w:pPr>
  </w:style>
  <w:style w:type="numbering" w:customStyle="1" w:styleId="87">
    <w:name w:val="Імпортований стиль 87"/>
    <w:rsid w:val="00D518DF"/>
    <w:pPr>
      <w:numPr>
        <w:numId w:val="107"/>
      </w:numPr>
    </w:pPr>
  </w:style>
  <w:style w:type="numbering" w:customStyle="1" w:styleId="88">
    <w:name w:val="Імпортований стиль 88"/>
    <w:rsid w:val="00D518DF"/>
    <w:pPr>
      <w:numPr>
        <w:numId w:val="108"/>
      </w:numPr>
    </w:pPr>
  </w:style>
  <w:style w:type="numbering" w:customStyle="1" w:styleId="89">
    <w:name w:val="Імпортований стиль 89"/>
    <w:rsid w:val="00D518DF"/>
    <w:pPr>
      <w:numPr>
        <w:numId w:val="109"/>
      </w:numPr>
    </w:pPr>
  </w:style>
  <w:style w:type="numbering" w:customStyle="1" w:styleId="90">
    <w:name w:val="Імпортований стиль 90"/>
    <w:rsid w:val="00D518DF"/>
    <w:pPr>
      <w:numPr>
        <w:numId w:val="110"/>
      </w:numPr>
    </w:pPr>
  </w:style>
  <w:style w:type="paragraph" w:styleId="afff2">
    <w:name w:val="Document Map"/>
    <w:basedOn w:val="a6"/>
    <w:link w:val="afff3"/>
    <w:uiPriority w:val="99"/>
    <w:semiHidden/>
    <w:unhideWhenUsed/>
    <w:rsid w:val="00D518DF"/>
    <w:rPr>
      <w:rFonts w:ascii="Tahoma" w:hAnsi="Tahoma" w:cs="Tahoma"/>
      <w:sz w:val="16"/>
      <w:szCs w:val="16"/>
    </w:rPr>
  </w:style>
  <w:style w:type="character" w:customStyle="1" w:styleId="afff3">
    <w:name w:val="Схема документа Знак"/>
    <w:link w:val="afff2"/>
    <w:uiPriority w:val="99"/>
    <w:semiHidden/>
    <w:rsid w:val="00D518DF"/>
    <w:rPr>
      <w:rFonts w:ascii="Tahoma" w:hAnsi="Tahoma" w:cs="Tahoma"/>
      <w:sz w:val="16"/>
      <w:szCs w:val="16"/>
    </w:rPr>
  </w:style>
  <w:style w:type="character" w:customStyle="1" w:styleId="6b">
    <w:name w:val="Заголовок 6 Знак"/>
    <w:link w:val="6a"/>
    <w:uiPriority w:val="9"/>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uiPriority w:val="34"/>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8">
    <w:name w:val="Обычный1"/>
    <w:rsid w:val="000B13DA"/>
    <w:pPr>
      <w:spacing w:after="200" w:line="276" w:lineRule="auto"/>
    </w:pPr>
    <w:rPr>
      <w:rFonts w:cs="Calibri"/>
      <w:color w:val="000000"/>
      <w:sz w:val="22"/>
      <w:szCs w:val="22"/>
    </w:rPr>
  </w:style>
  <w:style w:type="paragraph" w:styleId="afff4">
    <w:name w:val="Title"/>
    <w:basedOn w:val="a6"/>
    <w:next w:val="a6"/>
    <w:link w:val="afff5"/>
    <w:uiPriority w:val="10"/>
    <w:qFormat/>
    <w:rsid w:val="000B13DA"/>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f5">
    <w:name w:val="Название Знак"/>
    <w:link w:val="afff4"/>
    <w:uiPriority w:val="10"/>
    <w:rsid w:val="000B13DA"/>
    <w:rPr>
      <w:rFonts w:ascii="Calibri Light" w:eastAsia="Times New Roman" w:hAnsi="Calibri Light" w:cs="Times New Roman"/>
      <w:color w:val="323E4F"/>
      <w:spacing w:val="5"/>
      <w:kern w:val="28"/>
      <w:sz w:val="52"/>
      <w:szCs w:val="52"/>
      <w:lang w:eastAsia="ru-RU"/>
    </w:rPr>
  </w:style>
  <w:style w:type="paragraph" w:styleId="afff6">
    <w:name w:val="Subtitle"/>
    <w:basedOn w:val="a6"/>
    <w:next w:val="a6"/>
    <w:link w:val="afff7"/>
    <w:uiPriority w:val="11"/>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7">
    <w:name w:val="Подзаголовок Знак"/>
    <w:link w:val="afff6"/>
    <w:uiPriority w:val="11"/>
    <w:rsid w:val="000B13DA"/>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9">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8">
    <w:name w:val="Основной Знак"/>
    <w:link w:val="afff9"/>
    <w:uiPriority w:val="99"/>
    <w:locked/>
    <w:rsid w:val="008E5B6B"/>
    <w:rPr>
      <w:rFonts w:ascii="NewtonCSanPin" w:eastAsia="Times New Roman" w:hAnsi="NewtonCSanPin" w:cs="Times New Roman"/>
      <w:color w:val="000000"/>
      <w:sz w:val="21"/>
      <w:szCs w:val="21"/>
    </w:rPr>
  </w:style>
  <w:style w:type="paragraph" w:customStyle="1" w:styleId="afff9">
    <w:name w:val="Основной"/>
    <w:basedOn w:val="a6"/>
    <w:link w:val="afff8"/>
    <w:uiPriority w:val="99"/>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a">
    <w:name w:val="Стиль1 Знак"/>
    <w:link w:val="1fb"/>
    <w:locked/>
    <w:rsid w:val="008E5B6B"/>
    <w:rPr>
      <w:rFonts w:ascii="Times New Roman" w:hAnsi="Times New Roman" w:cs="Times New Roman"/>
      <w:sz w:val="28"/>
      <w:szCs w:val="28"/>
    </w:rPr>
  </w:style>
  <w:style w:type="paragraph" w:customStyle="1" w:styleId="1fb">
    <w:name w:val="Стиль1"/>
    <w:basedOn w:val="-310"/>
    <w:link w:val="1fa"/>
    <w:qFormat/>
    <w:rsid w:val="008E5B6B"/>
    <w:pPr>
      <w:ind w:left="0"/>
    </w:pPr>
    <w:rPr>
      <w:szCs w:val="28"/>
    </w:rPr>
  </w:style>
  <w:style w:type="character" w:customStyle="1" w:styleId="2f3">
    <w:name w:val="Стиль2 Знак"/>
    <w:link w:val="20"/>
    <w:uiPriority w:val="99"/>
    <w:locked/>
    <w:rsid w:val="008E5B6B"/>
    <w:rPr>
      <w:rFonts w:ascii="Times New Roman" w:hAnsi="Times New Roman"/>
      <w:sz w:val="28"/>
      <w:szCs w:val="28"/>
      <w:lang w:eastAsia="en-US"/>
    </w:rPr>
  </w:style>
  <w:style w:type="paragraph" w:customStyle="1" w:styleId="20">
    <w:name w:val="Стиль2"/>
    <w:basedOn w:val="-310"/>
    <w:link w:val="2f3"/>
    <w:uiPriority w:val="99"/>
    <w:qFormat/>
    <w:rsid w:val="008E5B6B"/>
    <w:pPr>
      <w:numPr>
        <w:numId w:val="111"/>
      </w:numPr>
      <w:ind w:left="0" w:firstLine="709"/>
    </w:pPr>
    <w:rPr>
      <w:szCs w:val="28"/>
    </w:rPr>
  </w:style>
  <w:style w:type="character" w:customStyle="1" w:styleId="3f1">
    <w:name w:val="Стиль3 Знак"/>
    <w:link w:val="3"/>
    <w:uiPriority w:val="99"/>
    <w:locked/>
    <w:rsid w:val="008E5B6B"/>
    <w:rPr>
      <w:rFonts w:ascii="Times New Roman" w:hAnsi="Times New Roman"/>
      <w:sz w:val="28"/>
      <w:szCs w:val="28"/>
      <w:lang w:eastAsia="en-US"/>
    </w:rPr>
  </w:style>
  <w:style w:type="paragraph" w:customStyle="1" w:styleId="3">
    <w:name w:val="Стиль3"/>
    <w:basedOn w:val="1fb"/>
    <w:link w:val="3f1"/>
    <w:uiPriority w:val="99"/>
    <w:qFormat/>
    <w:rsid w:val="008E5B6B"/>
    <w:pPr>
      <w:numPr>
        <w:numId w:val="112"/>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a">
    <w:name w:val="Сноска_"/>
    <w:link w:val="afffb"/>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4755F7"/>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d">
    <w:name w:val="Колонтитул"/>
    <w:basedOn w:val="a6"/>
    <w:link w:val="afffc"/>
    <w:rsid w:val="004755F7"/>
    <w:pPr>
      <w:shd w:val="clear" w:color="auto" w:fill="FFFFFF"/>
      <w:suppressAutoHyphens w:val="0"/>
    </w:pPr>
    <w:rPr>
      <w:rFonts w:eastAsia="Times New Roman"/>
      <w:sz w:val="20"/>
      <w:szCs w:val="20"/>
    </w:rPr>
  </w:style>
  <w:style w:type="table" w:customStyle="1" w:styleId="8d">
    <w:name w:val="Сетка таблицы8"/>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4755F7"/>
  </w:style>
  <w:style w:type="character" w:customStyle="1" w:styleId="2f4">
    <w:name w:val="Основной текст (2)_"/>
    <w:uiPriority w:val="99"/>
    <w:rsid w:val="004755F7"/>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4755F7"/>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e"/>
    <w:rsid w:val="004755F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4755F7"/>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e">
    <w:name w:val="Основной текст1"/>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4755F7"/>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uiPriority w:val="99"/>
    <w:rsid w:val="004755F7"/>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4755F7"/>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uiPriority w:val="99"/>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e"/>
    <w:uiPriority w:val="99"/>
    <w:rsid w:val="004755F7"/>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uiPriority w:val="99"/>
    <w:rsid w:val="004755F7"/>
    <w:pPr>
      <w:shd w:val="clear" w:color="auto" w:fill="FFFFFF"/>
      <w:suppressAutoHyphens w:val="0"/>
      <w:spacing w:before="780" w:line="283" w:lineRule="exact"/>
      <w:jc w:val="center"/>
    </w:pPr>
    <w:rPr>
      <w:rFonts w:eastAsia="Times New Roman"/>
      <w:sz w:val="23"/>
      <w:szCs w:val="23"/>
    </w:rPr>
  </w:style>
  <w:style w:type="paragraph" w:customStyle="1" w:styleId="1fd">
    <w:name w:val="Заголовок №1"/>
    <w:basedOn w:val="a6"/>
    <w:link w:val="1fc"/>
    <w:uiPriority w:val="99"/>
    <w:rsid w:val="004755F7"/>
    <w:pPr>
      <w:shd w:val="clear" w:color="auto" w:fill="FFFFFF"/>
      <w:suppressAutoHyphens w:val="0"/>
      <w:spacing w:line="283" w:lineRule="exact"/>
      <w:jc w:val="center"/>
      <w:outlineLvl w:val="0"/>
    </w:pPr>
    <w:rPr>
      <w:rFonts w:eastAsia="Times New Roman"/>
      <w:sz w:val="23"/>
      <w:szCs w:val="23"/>
    </w:rPr>
  </w:style>
  <w:style w:type="paragraph" w:customStyle="1" w:styleId="4f0">
    <w:name w:val="Основной текст (4)"/>
    <w:basedOn w:val="a6"/>
    <w:link w:val="4f"/>
    <w:uiPriority w:val="99"/>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uiPriority w:val="99"/>
    <w:rsid w:val="004755F7"/>
    <w:pPr>
      <w:shd w:val="clear" w:color="auto" w:fill="FFFFFF"/>
      <w:suppressAutoHyphens w:val="0"/>
      <w:spacing w:line="0" w:lineRule="atLeast"/>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0">
    <w:name w:val="Подпись к таблице"/>
    <w:basedOn w:val="a6"/>
    <w:link w:val="affff"/>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uppressAutoHyphens w:val="0"/>
      <w:spacing w:line="0" w:lineRule="atLeast"/>
    </w:pPr>
    <w:rPr>
      <w:rFonts w:eastAsia="Times New Roman"/>
      <w:sz w:val="23"/>
      <w:szCs w:val="23"/>
    </w:rPr>
  </w:style>
  <w:style w:type="paragraph" w:customStyle="1" w:styleId="affff3">
    <w:name w:val="Подпись к картинке"/>
    <w:basedOn w:val="a6"/>
    <w:link w:val="affff2"/>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5">
    <w:name w:val="Оглавление"/>
    <w:basedOn w:val="a6"/>
    <w:link w:val="affff4"/>
    <w:uiPriority w:val="99"/>
    <w:rsid w:val="004755F7"/>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4755F7"/>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uiPriority w:val="99"/>
    <w:rsid w:val="004755F7"/>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uppressAutoHyphens w:val="0"/>
      <w:spacing w:after="600" w:line="0" w:lineRule="atLeast"/>
    </w:pPr>
    <w:rPr>
      <w:rFonts w:eastAsia="Times New Roman"/>
      <w:sz w:val="18"/>
      <w:szCs w:val="18"/>
    </w:rPr>
  </w:style>
  <w:style w:type="paragraph" w:customStyle="1" w:styleId="2fb">
    <w:name w:val="Подпись к таблице (2)"/>
    <w:basedOn w:val="a6"/>
    <w:link w:val="2fa"/>
    <w:uiPriority w:val="99"/>
    <w:rsid w:val="004755F7"/>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5">
    <w:name w:val="Заголовок №3_"/>
    <w:uiPriority w:val="99"/>
    <w:rsid w:val="004755F7"/>
    <w:rPr>
      <w:b w:val="0"/>
      <w:bCs w:val="0"/>
      <w:i w:val="0"/>
      <w:iCs w:val="0"/>
      <w:smallCaps w:val="0"/>
      <w:strike w:val="0"/>
      <w:spacing w:val="0"/>
      <w:sz w:val="18"/>
      <w:szCs w:val="18"/>
    </w:rPr>
  </w:style>
  <w:style w:type="character" w:customStyle="1" w:styleId="3f6">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4755F7"/>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4755F7"/>
    <w:pPr>
      <w:shd w:val="clear" w:color="auto" w:fill="FFFFFF"/>
      <w:suppressAutoHyphens w:val="0"/>
      <w:spacing w:after="360" w:line="514" w:lineRule="exact"/>
      <w:jc w:val="center"/>
      <w:outlineLvl w:val="4"/>
    </w:pPr>
    <w:rPr>
      <w:rFonts w:eastAsia="Times New Roman"/>
      <w:sz w:val="18"/>
      <w:szCs w:val="18"/>
    </w:rPr>
  </w:style>
  <w:style w:type="paragraph" w:customStyle="1" w:styleId="4f3">
    <w:name w:val="Заголовок №4"/>
    <w:basedOn w:val="a6"/>
    <w:link w:val="4f2"/>
    <w:uiPriority w:val="99"/>
    <w:rsid w:val="004755F7"/>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4755F7"/>
  </w:style>
  <w:style w:type="character" w:customStyle="1" w:styleId="affff7">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4755F7"/>
    <w:pPr>
      <w:shd w:val="clear" w:color="auto" w:fill="FFFFFF"/>
      <w:suppressAutoHyphens w:val="0"/>
      <w:spacing w:line="0" w:lineRule="atLeast"/>
    </w:pPr>
    <w:rPr>
      <w:rFonts w:eastAsia="Times New Roman"/>
      <w:sz w:val="18"/>
      <w:szCs w:val="18"/>
    </w:rPr>
  </w:style>
  <w:style w:type="paragraph" w:customStyle="1" w:styleId="214">
    <w:name w:val="Основной текст (21)"/>
    <w:basedOn w:val="a6"/>
    <w:link w:val="213"/>
    <w:uiPriority w:val="99"/>
    <w:rsid w:val="004755F7"/>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qFormat/>
    <w:rsid w:val="004755F7"/>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2">
    <w:name w:val="Заголовок №6_"/>
    <w:link w:val="6f3"/>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4755F7"/>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rFonts w:eastAsia="Times New Roman"/>
      <w:sz w:val="18"/>
      <w:szCs w:val="18"/>
    </w:rPr>
  </w:style>
  <w:style w:type="paragraph" w:customStyle="1" w:styleId="2fe">
    <w:name w:val="Оглавление (2)"/>
    <w:basedOn w:val="a6"/>
    <w:link w:val="2fd"/>
    <w:uiPriority w:val="99"/>
    <w:rsid w:val="004755F7"/>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rPr>
  </w:style>
  <w:style w:type="paragraph" w:customStyle="1" w:styleId="3fa">
    <w:name w:val="Оглавление (3)"/>
    <w:basedOn w:val="a6"/>
    <w:link w:val="3f9"/>
    <w:uiPriority w:val="99"/>
    <w:rsid w:val="004755F7"/>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2"/>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4755F7"/>
  </w:style>
  <w:style w:type="table" w:customStyle="1" w:styleId="172">
    <w:name w:val="Сетка таблицы17"/>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4755F7"/>
  </w:style>
  <w:style w:type="table" w:customStyle="1" w:styleId="203">
    <w:name w:val="Сетка таблицы20"/>
    <w:basedOn w:val="a8"/>
    <w:next w:val="aff2"/>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2"/>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
    <w:name w:val="Название1"/>
    <w:basedOn w:val="a6"/>
    <w:next w:val="a6"/>
    <w:uiPriority w:val="10"/>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1">
    <w:name w:val="Основной текст с отступом 2 Знак"/>
    <w:link w:val="2ff0"/>
    <w:uiPriority w:val="99"/>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uiPriority w:val="9"/>
    <w:semiHidden/>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9">
    <w:name w:val="Маркеры списка"/>
    <w:rsid w:val="00C533B8"/>
    <w:rPr>
      <w:rFonts w:ascii="OpenSymbol" w:eastAsia="OpenSymbol" w:hAnsi="OpenSymbol" w:cs="OpenSymbol"/>
    </w:rPr>
  </w:style>
  <w:style w:type="character" w:customStyle="1" w:styleId="affffa">
    <w:name w:val="Символ нумерации"/>
    <w:rsid w:val="00C533B8"/>
  </w:style>
  <w:style w:type="paragraph" w:customStyle="1" w:styleId="affffb">
    <w:name w:val="Заголовок"/>
    <w:basedOn w:val="a6"/>
    <w:next w:val="aff8"/>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c">
    <w:name w:val="List"/>
    <w:basedOn w:val="aff8"/>
    <w:rsid w:val="00C533B8"/>
    <w:pPr>
      <w:spacing w:after="140" w:line="288" w:lineRule="auto"/>
    </w:pPr>
    <w:rPr>
      <w:rFonts w:ascii="Calibri" w:eastAsia="Times New Roman" w:hAnsi="Calibri" w:cs="FreeSans"/>
      <w:lang w:eastAsia="ru-RU"/>
    </w:rPr>
  </w:style>
  <w:style w:type="paragraph" w:customStyle="1" w:styleId="1ff2">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eastAsia="Times New Roman" w:hAnsi="Calibri"/>
      <w:i/>
      <w:iCs/>
      <w:color w:val="000000"/>
      <w:sz w:val="22"/>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3">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
    <w:name w:val="Сетка таблицы215"/>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2"/>
    <w:uiPriority w:val="59"/>
    <w:rsid w:val="00631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2"/>
    <w:uiPriority w:val="59"/>
    <w:rsid w:val="00A76B4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2"/>
    <w:uiPriority w:val="59"/>
    <w:rsid w:val="004B2D2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2"/>
    <w:uiPriority w:val="59"/>
    <w:rsid w:val="00C0474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бычный2"/>
    <w:rsid w:val="0006406A"/>
    <w:pPr>
      <w:spacing w:line="276" w:lineRule="auto"/>
    </w:pPr>
    <w:rPr>
      <w:rFonts w:ascii="Arial" w:eastAsia="Arial" w:hAnsi="Arial" w:cs="Arial"/>
      <w:color w:val="000000"/>
      <w:sz w:val="22"/>
      <w:szCs w:val="22"/>
    </w:rPr>
  </w:style>
  <w:style w:type="paragraph" w:customStyle="1" w:styleId="3fb">
    <w:name w:val="Обычный3"/>
    <w:rsid w:val="00B13B54"/>
    <w:pPr>
      <w:spacing w:line="276" w:lineRule="auto"/>
    </w:pPr>
    <w:rPr>
      <w:rFonts w:ascii="Arial" w:eastAsia="Arial" w:hAnsi="Arial" w:cs="Arial"/>
      <w:color w:val="000000"/>
      <w:sz w:val="22"/>
      <w:szCs w:val="22"/>
    </w:rPr>
  </w:style>
  <w:style w:type="paragraph" w:styleId="3fc">
    <w:name w:val="Body Text Indent 3"/>
    <w:basedOn w:val="a6"/>
    <w:link w:val="3fd"/>
    <w:uiPriority w:val="99"/>
    <w:semiHidden/>
    <w:unhideWhenUsed/>
    <w:rsid w:val="00574C33"/>
    <w:pPr>
      <w:suppressAutoHyphens w:val="0"/>
      <w:spacing w:after="120" w:line="276" w:lineRule="auto"/>
      <w:ind w:left="283" w:firstLine="0"/>
      <w:jc w:val="left"/>
    </w:pPr>
    <w:rPr>
      <w:rFonts w:ascii="Calibri" w:hAnsi="Calibri"/>
      <w:sz w:val="16"/>
      <w:szCs w:val="16"/>
    </w:rPr>
  </w:style>
  <w:style w:type="character" w:customStyle="1" w:styleId="3fd">
    <w:name w:val="Основной текст с отступом 3 Знак"/>
    <w:link w:val="3fc"/>
    <w:uiPriority w:val="99"/>
    <w:semiHidden/>
    <w:rsid w:val="00574C33"/>
    <w:rPr>
      <w:rFonts w:ascii="Calibri" w:eastAsia="Calibri" w:hAnsi="Calibri" w:cs="Times New Roman"/>
      <w:sz w:val="16"/>
      <w:szCs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4"/>
      </w:numPr>
    </w:pPr>
  </w:style>
  <w:style w:type="numbering" w:customStyle="1" w:styleId="WWNum2">
    <w:name w:val="WWNum2"/>
    <w:basedOn w:val="a9"/>
    <w:rsid w:val="002E35E4"/>
    <w:pPr>
      <w:numPr>
        <w:numId w:val="115"/>
      </w:numPr>
    </w:pPr>
  </w:style>
  <w:style w:type="numbering" w:customStyle="1" w:styleId="WWNum3">
    <w:name w:val="WWNum3"/>
    <w:basedOn w:val="a9"/>
    <w:rsid w:val="002E35E4"/>
    <w:pPr>
      <w:numPr>
        <w:numId w:val="116"/>
      </w:numPr>
    </w:pPr>
  </w:style>
  <w:style w:type="paragraph" w:customStyle="1" w:styleId="a3">
    <w:name w:val="Перечисление"/>
    <w:basedOn w:val="-310"/>
    <w:link w:val="affffd"/>
    <w:uiPriority w:val="99"/>
    <w:qFormat/>
    <w:rsid w:val="00A31DC0"/>
    <w:pPr>
      <w:numPr>
        <w:numId w:val="117"/>
      </w:numPr>
      <w:suppressAutoHyphens w:val="0"/>
      <w:spacing w:after="60" w:line="240" w:lineRule="auto"/>
      <w:contextualSpacing w:val="0"/>
    </w:pPr>
    <w:rPr>
      <w:sz w:val="20"/>
      <w:szCs w:val="20"/>
    </w:rPr>
  </w:style>
  <w:style w:type="character" w:customStyle="1" w:styleId="affffd">
    <w:name w:val="Перечисление Знак"/>
    <w:link w:val="a3"/>
    <w:uiPriority w:val="99"/>
    <w:rsid w:val="00A31DC0"/>
    <w:rPr>
      <w:rFonts w:ascii="Times New Roman" w:hAnsi="Times New Roman"/>
      <w:lang w:eastAsia="en-US"/>
    </w:rPr>
  </w:style>
  <w:style w:type="paragraph" w:customStyle="1" w:styleId="a1">
    <w:name w:val="НОМЕРА"/>
    <w:basedOn w:val="afa"/>
    <w:link w:val="affffe"/>
    <w:uiPriority w:val="99"/>
    <w:qFormat/>
    <w:rsid w:val="0098482A"/>
    <w:pPr>
      <w:numPr>
        <w:numId w:val="118"/>
      </w:numPr>
      <w:spacing w:before="0" w:beforeAutospacing="0" w:after="0" w:afterAutospacing="0" w:line="240" w:lineRule="auto"/>
      <w:jc w:val="both"/>
    </w:pPr>
    <w:rPr>
      <w:rFonts w:ascii="Arial Narrow" w:eastAsia="Calibri" w:hAnsi="Arial Narrow"/>
      <w:sz w:val="18"/>
      <w:szCs w:val="18"/>
    </w:rPr>
  </w:style>
  <w:style w:type="character" w:customStyle="1" w:styleId="affffe">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f">
    <w:name w:val="Plain Text"/>
    <w:basedOn w:val="a6"/>
    <w:link w:val="afffff0"/>
    <w:rsid w:val="000C4961"/>
    <w:pPr>
      <w:suppressAutoHyphens w:val="0"/>
      <w:spacing w:line="240" w:lineRule="auto"/>
      <w:ind w:firstLine="0"/>
      <w:jc w:val="left"/>
    </w:pPr>
    <w:rPr>
      <w:rFonts w:ascii="Consolas" w:hAnsi="Consolas"/>
      <w:sz w:val="21"/>
      <w:szCs w:val="21"/>
      <w:lang w:val="en-US" w:bidi="en-US"/>
    </w:rPr>
  </w:style>
  <w:style w:type="character" w:customStyle="1" w:styleId="afffff0">
    <w:name w:val="Текст Знак"/>
    <w:link w:val="afffff"/>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table" w:customStyle="1" w:styleId="480">
    <w:name w:val="Сетка таблицы48"/>
    <w:basedOn w:val="a8"/>
    <w:next w:val="aff2"/>
    <w:uiPriority w:val="59"/>
    <w:rsid w:val="00874D54"/>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8"/>
    <w:next w:val="aff2"/>
    <w:uiPriority w:val="59"/>
    <w:rsid w:val="007125F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60pt">
    <w:name w:val="Основной текст (6) + Не курсив;Интервал 0 pt"/>
    <w:basedOn w:val="6f"/>
    <w:rsid w:val="00F376AB"/>
    <w:rPr>
      <w:rFonts w:ascii="Times New Roman" w:eastAsia="Times New Roman" w:hAnsi="Times New Roman" w:cs="Times New Roman"/>
      <w:b w:val="0"/>
      <w:bCs w:val="0"/>
      <w:i/>
      <w:iCs/>
      <w:smallCaps w:val="0"/>
      <w:strike w:val="0"/>
      <w:color w:val="000000"/>
      <w:spacing w:val="2"/>
      <w:w w:val="100"/>
      <w:position w:val="0"/>
      <w:sz w:val="22"/>
      <w:szCs w:val="22"/>
      <w:shd w:val="clear" w:color="auto" w:fill="FFFFFF"/>
      <w:lang w:val="ru-RU"/>
    </w:rPr>
  </w:style>
  <w:style w:type="character" w:customStyle="1" w:styleId="0pt">
    <w:name w:val="Основной текст + Интервал 0 pt"/>
    <w:basedOn w:val="afffe"/>
    <w:rsid w:val="003E0DAF"/>
    <w:rPr>
      <w:rFonts w:ascii="Times New Roman" w:eastAsia="Times New Roman" w:hAnsi="Times New Roman" w:cs="Times New Roman"/>
      <w:color w:val="000000"/>
      <w:spacing w:val="3"/>
      <w:w w:val="100"/>
      <w:position w:val="0"/>
      <w:sz w:val="22"/>
      <w:szCs w:val="22"/>
      <w:shd w:val="clear" w:color="auto" w:fill="FFFFFF"/>
      <w:lang w:val="ru-RU"/>
    </w:rPr>
  </w:style>
  <w:style w:type="paragraph" w:styleId="afffff1">
    <w:name w:val="List Paragraph"/>
    <w:basedOn w:val="a6"/>
    <w:uiPriority w:val="34"/>
    <w:qFormat/>
    <w:rsid w:val="00236447"/>
    <w:pPr>
      <w:ind w:left="720"/>
      <w:contextualSpacing/>
    </w:pPr>
  </w:style>
  <w:style w:type="table" w:customStyle="1" w:styleId="500">
    <w:name w:val="Сетка таблицы50"/>
    <w:basedOn w:val="a8"/>
    <w:next w:val="aff2"/>
    <w:uiPriority w:val="59"/>
    <w:rsid w:val="004B658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
    <w:basedOn w:val="a8"/>
    <w:next w:val="aff2"/>
    <w:uiPriority w:val="59"/>
    <w:rsid w:val="001B5249"/>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8"/>
    <w:next w:val="aff2"/>
    <w:uiPriority w:val="59"/>
    <w:rsid w:val="001B5249"/>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basedOn w:val="a8"/>
    <w:next w:val="aff2"/>
    <w:uiPriority w:val="59"/>
    <w:rsid w:val="001B524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8"/>
    <w:next w:val="aff2"/>
    <w:uiPriority w:val="59"/>
    <w:rsid w:val="001B524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26428482">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yperlink" Target="consultantplus://offline/ref=7ABCF3F04028D109116B2191643291783C10185B30D08A7337CB4C146C34072F1419DDA662D0F9K8o9M" TargetMode="Externa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chart" Target="charts/chart1.xml"/><Relationship Id="rId35"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H:\&#1087;&#1091;&#1073;&#1083;&#1080;&#1095;&#1085;&#1099;&#1081;%20&#1076;&#1086;&#1082;&#1083;&#1072;&#1076;\&#1076;&#1083;&#1103;%20&#1076;&#1086;&#1082;&#1083;&#1072;&#1076;&#1072;%202.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Образование</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explosion val="10"/>
          </c:dPt>
          <c:dLbls>
            <c:txPr>
              <a:bodyPr/>
              <a:lstStyle/>
              <a:p>
                <a:pPr>
                  <a:defRPr sz="1400" b="1"/>
                </a:pPr>
                <a:endParaRPr lang="ru-RU"/>
              </a:p>
            </c:txPr>
            <c:dLblPos val="outEnd"/>
            <c:showLegendKey val="0"/>
            <c:showVal val="1"/>
            <c:showCatName val="0"/>
            <c:showSerName val="0"/>
            <c:showPercent val="0"/>
            <c:showBubbleSize val="0"/>
            <c:showLeaderLines val="1"/>
          </c:dLbls>
          <c:cat>
            <c:strRef>
              <c:f>Лист1!$B$10:$B$11</c:f>
              <c:strCache>
                <c:ptCount val="2"/>
                <c:pt idx="0">
                  <c:v>Высшее</c:v>
                </c:pt>
                <c:pt idx="1">
                  <c:v>Ср.специальное</c:v>
                </c:pt>
              </c:strCache>
            </c:strRef>
          </c:cat>
          <c:val>
            <c:numRef>
              <c:f>Лист1!$C$10:$C$11</c:f>
              <c:numCache>
                <c:formatCode>0%</c:formatCode>
                <c:ptCount val="2"/>
                <c:pt idx="0">
                  <c:v>0.79</c:v>
                </c:pt>
                <c:pt idx="1">
                  <c:v>0.21000000000000021</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zero"/>
    <c:showDLblsOverMax val="0"/>
  </c:chart>
  <c:spPr>
    <a:solidFill>
      <a:srgbClr val="F79646">
        <a:lumMod val="20000"/>
        <a:lumOff val="80000"/>
      </a:srgbClr>
    </a:solidFill>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Квалификационная  категория</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4"/>
          <c:dLbls>
            <c:txPr>
              <a:bodyPr/>
              <a:lstStyle/>
              <a:p>
                <a:pPr>
                  <a:defRPr sz="1400" b="1"/>
                </a:pPr>
                <a:endParaRPr lang="ru-RU"/>
              </a:p>
            </c:txPr>
            <c:dLblPos val="outEnd"/>
            <c:showLegendKey val="0"/>
            <c:showVal val="1"/>
            <c:showCatName val="0"/>
            <c:showSerName val="0"/>
            <c:showPercent val="0"/>
            <c:showBubbleSize val="0"/>
            <c:showLeaderLines val="1"/>
          </c:dLbls>
          <c:cat>
            <c:strRef>
              <c:f>Лист1!$B$6:$B$7</c:f>
              <c:strCache>
                <c:ptCount val="2"/>
                <c:pt idx="0">
                  <c:v>высшая категория</c:v>
                </c:pt>
                <c:pt idx="1">
                  <c:v>первая категория</c:v>
                </c:pt>
              </c:strCache>
            </c:strRef>
          </c:cat>
          <c:val>
            <c:numRef>
              <c:f>Лист1!$C$6:$C$7</c:f>
              <c:numCache>
                <c:formatCode>0.00%</c:formatCode>
                <c:ptCount val="2"/>
                <c:pt idx="0">
                  <c:v>0.51200000000000001</c:v>
                </c:pt>
                <c:pt idx="1">
                  <c:v>0.25600000000000001</c:v>
                </c:pt>
              </c:numCache>
            </c:numRef>
          </c:val>
        </c:ser>
        <c:dLbls>
          <c:showLegendKey val="0"/>
          <c:showVal val="1"/>
          <c:showCatName val="0"/>
          <c:showSerName val="0"/>
          <c:showPercent val="0"/>
          <c:showBubbleSize val="0"/>
          <c:showLeaderLines val="1"/>
        </c:dLbls>
      </c:pie3DChart>
    </c:plotArea>
    <c:legend>
      <c:legendPos val="b"/>
      <c:layout/>
      <c:overlay val="0"/>
      <c:txPr>
        <a:bodyPr/>
        <a:lstStyle/>
        <a:p>
          <a:pPr>
            <a:defRPr sz="1100" b="1"/>
          </a:pPr>
          <a:endParaRPr lang="ru-RU"/>
        </a:p>
      </c:txPr>
    </c:legend>
    <c:plotVisOnly val="1"/>
    <c:dispBlanksAs val="zero"/>
    <c:showDLblsOverMax val="0"/>
  </c:chart>
  <c:spPr>
    <a:solidFill>
      <a:srgbClr val="F79646">
        <a:lumMod val="20000"/>
        <a:lumOff val="80000"/>
      </a:srgbClr>
    </a:solidFill>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42348327309639588"/>
          <c:y val="0"/>
          <c:w val="0.45547648764941789"/>
          <c:h val="0.62789113841627708"/>
        </c:manualLayout>
      </c:layout>
      <c:pie3DChart>
        <c:varyColors val="1"/>
        <c:ser>
          <c:idx val="0"/>
          <c:order val="0"/>
          <c:explosion val="7"/>
          <c:dPt>
            <c:idx val="0"/>
            <c:bubble3D val="0"/>
            <c:spPr>
              <a:solidFill>
                <a:srgbClr val="C00000"/>
              </a:solidFill>
            </c:spPr>
          </c:dPt>
          <c:dPt>
            <c:idx val="1"/>
            <c:bubble3D val="0"/>
            <c:spPr>
              <a:solidFill>
                <a:srgbClr val="00B050"/>
              </a:solidFill>
            </c:spPr>
          </c:dPt>
          <c:dPt>
            <c:idx val="2"/>
            <c:bubble3D val="0"/>
            <c:spPr>
              <a:solidFill>
                <a:srgbClr val="FFC000"/>
              </a:solidFill>
            </c:spPr>
          </c:dPt>
          <c:dLbls>
            <c:dLbl>
              <c:idx val="0"/>
              <c:layout>
                <c:manualLayout>
                  <c:x val="7.4652568572020087E-2"/>
                  <c:y val="0"/>
                </c:manualLayout>
              </c:layout>
              <c:tx>
                <c:rich>
                  <a:bodyPr/>
                  <a:lstStyle/>
                  <a:p>
                    <a:r>
                      <a:rPr lang="ru-RU"/>
                      <a:t>2</a:t>
                    </a:r>
                    <a:endParaRPr lang="en-US"/>
                  </a:p>
                </c:rich>
              </c:tx>
              <c:dLblPos val="bestFi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dLbls>
          <c:cat>
            <c:strRef>
              <c:f>Лист1!$B$31:$B$33</c:f>
              <c:strCache>
                <c:ptCount val="3"/>
                <c:pt idx="0">
                  <c:v>«Заслуженный учитель РФ»  </c:v>
                </c:pt>
                <c:pt idx="1">
                  <c:v>«Почетный работник общего образования РФ», Отличник народного просвещения </c:v>
                </c:pt>
                <c:pt idx="2">
                  <c:v>Почетная грамота Минобразования РФ  </c:v>
                </c:pt>
              </c:strCache>
            </c:strRef>
          </c:cat>
          <c:val>
            <c:numRef>
              <c:f>Лист1!$C$31:$C$33</c:f>
              <c:numCache>
                <c:formatCode>General</c:formatCode>
                <c:ptCount val="3"/>
                <c:pt idx="0">
                  <c:v>3</c:v>
                </c:pt>
                <c:pt idx="1">
                  <c:v>7</c:v>
                </c:pt>
                <c:pt idx="2">
                  <c:v>12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
          <c:y val="0.56072059905222416"/>
          <c:w val="1"/>
          <c:h val="0.43927917753324858"/>
        </c:manualLayout>
      </c:layout>
      <c:overlay val="0"/>
      <c:txPr>
        <a:bodyPr/>
        <a:lstStyle/>
        <a:p>
          <a:pPr algn="l">
            <a:defRPr sz="900" b="1">
              <a:latin typeface="Arial Narrow" pitchFamily="34" charset="0"/>
              <a:cs typeface="Times New Roman" pitchFamily="18" charset="0"/>
            </a:defRPr>
          </a:pPr>
          <a:endParaRPr lang="ru-RU"/>
        </a:p>
      </c:txPr>
    </c:legend>
    <c:plotVisOnly val="1"/>
    <c:dispBlanksAs val="zero"/>
    <c:showDLblsOverMax val="0"/>
  </c:chart>
  <c:spPr>
    <a:solidFill>
      <a:schemeClr val="accent6">
        <a:lumMod val="20000"/>
        <a:lumOff val="80000"/>
      </a:schemeClr>
    </a:solidFill>
    <a:ln w="19050">
      <a:solidFill>
        <a:schemeClr val="accent6">
          <a:lumMod val="75000"/>
        </a:schemeClr>
      </a:solid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9BADC7-7F64-4B07-A044-49085CBC6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197</Pages>
  <Words>84259</Words>
  <Characters>480279</Characters>
  <Application>Microsoft Office Word</Application>
  <DocSecurity>0</DocSecurity>
  <Lines>4002</Lines>
  <Paragraphs>1126</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563412</CharactersWithSpaces>
  <SharedDoc>false</SharedDoc>
  <HLinks>
    <vt:vector size="522" baseType="variant">
      <vt:variant>
        <vt:i4>1048582</vt:i4>
      </vt:variant>
      <vt:variant>
        <vt:i4>567</vt:i4>
      </vt:variant>
      <vt:variant>
        <vt:i4>0</vt:i4>
      </vt:variant>
      <vt:variant>
        <vt:i4>5</vt:i4>
      </vt:variant>
      <vt:variant>
        <vt:lpwstr>consultantplus://offline/ref=7ABCF3F04028D109116B2191643291783C10185B30D08A7337CB4C146C34072F1419DDA662D0F9K8o9M</vt:lpwstr>
      </vt:variant>
      <vt:variant>
        <vt:lpwstr/>
      </vt:variant>
      <vt:variant>
        <vt:i4>4325438</vt:i4>
      </vt:variant>
      <vt:variant>
        <vt:i4>564</vt:i4>
      </vt:variant>
      <vt:variant>
        <vt:i4>0</vt:i4>
      </vt:variant>
      <vt:variant>
        <vt:i4>5</vt:i4>
      </vt:variant>
      <vt:variant>
        <vt:lpwstr>http://www.consultant.ru/document/cons_doc_LAW_99661/?dst=100004</vt:lpwstr>
      </vt:variant>
      <vt:variant>
        <vt:lpwstr/>
      </vt:variant>
      <vt:variant>
        <vt:i4>1114163</vt:i4>
      </vt:variant>
      <vt:variant>
        <vt:i4>506</vt:i4>
      </vt:variant>
      <vt:variant>
        <vt:i4>0</vt:i4>
      </vt:variant>
      <vt:variant>
        <vt:i4>5</vt:i4>
      </vt:variant>
      <vt:variant>
        <vt:lpwstr/>
      </vt:variant>
      <vt:variant>
        <vt:lpwstr>_Toc453968226</vt:lpwstr>
      </vt:variant>
      <vt:variant>
        <vt:i4>1114163</vt:i4>
      </vt:variant>
      <vt:variant>
        <vt:i4>500</vt:i4>
      </vt:variant>
      <vt:variant>
        <vt:i4>0</vt:i4>
      </vt:variant>
      <vt:variant>
        <vt:i4>5</vt:i4>
      </vt:variant>
      <vt:variant>
        <vt:lpwstr/>
      </vt:variant>
      <vt:variant>
        <vt:lpwstr>_Toc453968225</vt:lpwstr>
      </vt:variant>
      <vt:variant>
        <vt:i4>1114163</vt:i4>
      </vt:variant>
      <vt:variant>
        <vt:i4>494</vt:i4>
      </vt:variant>
      <vt:variant>
        <vt:i4>0</vt:i4>
      </vt:variant>
      <vt:variant>
        <vt:i4>5</vt:i4>
      </vt:variant>
      <vt:variant>
        <vt:lpwstr/>
      </vt:variant>
      <vt:variant>
        <vt:lpwstr>_Toc453968224</vt:lpwstr>
      </vt:variant>
      <vt:variant>
        <vt:i4>1114163</vt:i4>
      </vt:variant>
      <vt:variant>
        <vt:i4>488</vt:i4>
      </vt:variant>
      <vt:variant>
        <vt:i4>0</vt:i4>
      </vt:variant>
      <vt:variant>
        <vt:i4>5</vt:i4>
      </vt:variant>
      <vt:variant>
        <vt:lpwstr/>
      </vt:variant>
      <vt:variant>
        <vt:lpwstr>_Toc453968223</vt:lpwstr>
      </vt:variant>
      <vt:variant>
        <vt:i4>1114163</vt:i4>
      </vt:variant>
      <vt:variant>
        <vt:i4>482</vt:i4>
      </vt:variant>
      <vt:variant>
        <vt:i4>0</vt:i4>
      </vt:variant>
      <vt:variant>
        <vt:i4>5</vt:i4>
      </vt:variant>
      <vt:variant>
        <vt:lpwstr/>
      </vt:variant>
      <vt:variant>
        <vt:lpwstr>_Toc453968222</vt:lpwstr>
      </vt:variant>
      <vt:variant>
        <vt:i4>1114163</vt:i4>
      </vt:variant>
      <vt:variant>
        <vt:i4>476</vt:i4>
      </vt:variant>
      <vt:variant>
        <vt:i4>0</vt:i4>
      </vt:variant>
      <vt:variant>
        <vt:i4>5</vt:i4>
      </vt:variant>
      <vt:variant>
        <vt:lpwstr/>
      </vt:variant>
      <vt:variant>
        <vt:lpwstr>_Toc453968221</vt:lpwstr>
      </vt:variant>
      <vt:variant>
        <vt:i4>1114163</vt:i4>
      </vt:variant>
      <vt:variant>
        <vt:i4>470</vt:i4>
      </vt:variant>
      <vt:variant>
        <vt:i4>0</vt:i4>
      </vt:variant>
      <vt:variant>
        <vt:i4>5</vt:i4>
      </vt:variant>
      <vt:variant>
        <vt:lpwstr/>
      </vt:variant>
      <vt:variant>
        <vt:lpwstr>_Toc453968220</vt:lpwstr>
      </vt:variant>
      <vt:variant>
        <vt:i4>1179699</vt:i4>
      </vt:variant>
      <vt:variant>
        <vt:i4>464</vt:i4>
      </vt:variant>
      <vt:variant>
        <vt:i4>0</vt:i4>
      </vt:variant>
      <vt:variant>
        <vt:i4>5</vt:i4>
      </vt:variant>
      <vt:variant>
        <vt:lpwstr/>
      </vt:variant>
      <vt:variant>
        <vt:lpwstr>_Toc453968219</vt:lpwstr>
      </vt:variant>
      <vt:variant>
        <vt:i4>1179699</vt:i4>
      </vt:variant>
      <vt:variant>
        <vt:i4>458</vt:i4>
      </vt:variant>
      <vt:variant>
        <vt:i4>0</vt:i4>
      </vt:variant>
      <vt:variant>
        <vt:i4>5</vt:i4>
      </vt:variant>
      <vt:variant>
        <vt:lpwstr/>
      </vt:variant>
      <vt:variant>
        <vt:lpwstr>_Toc453968218</vt:lpwstr>
      </vt:variant>
      <vt:variant>
        <vt:i4>1179699</vt:i4>
      </vt:variant>
      <vt:variant>
        <vt:i4>452</vt:i4>
      </vt:variant>
      <vt:variant>
        <vt:i4>0</vt:i4>
      </vt:variant>
      <vt:variant>
        <vt:i4>5</vt:i4>
      </vt:variant>
      <vt:variant>
        <vt:lpwstr/>
      </vt:variant>
      <vt:variant>
        <vt:lpwstr>_Toc453968217</vt:lpwstr>
      </vt:variant>
      <vt:variant>
        <vt:i4>1179699</vt:i4>
      </vt:variant>
      <vt:variant>
        <vt:i4>446</vt:i4>
      </vt:variant>
      <vt:variant>
        <vt:i4>0</vt:i4>
      </vt:variant>
      <vt:variant>
        <vt:i4>5</vt:i4>
      </vt:variant>
      <vt:variant>
        <vt:lpwstr/>
      </vt:variant>
      <vt:variant>
        <vt:lpwstr>_Toc453968216</vt:lpwstr>
      </vt:variant>
      <vt:variant>
        <vt:i4>1179699</vt:i4>
      </vt:variant>
      <vt:variant>
        <vt:i4>440</vt:i4>
      </vt:variant>
      <vt:variant>
        <vt:i4>0</vt:i4>
      </vt:variant>
      <vt:variant>
        <vt:i4>5</vt:i4>
      </vt:variant>
      <vt:variant>
        <vt:lpwstr/>
      </vt:variant>
      <vt:variant>
        <vt:lpwstr>_Toc453968215</vt:lpwstr>
      </vt:variant>
      <vt:variant>
        <vt:i4>1179699</vt:i4>
      </vt:variant>
      <vt:variant>
        <vt:i4>434</vt:i4>
      </vt:variant>
      <vt:variant>
        <vt:i4>0</vt:i4>
      </vt:variant>
      <vt:variant>
        <vt:i4>5</vt:i4>
      </vt:variant>
      <vt:variant>
        <vt:lpwstr/>
      </vt:variant>
      <vt:variant>
        <vt:lpwstr>_Toc453968214</vt:lpwstr>
      </vt:variant>
      <vt:variant>
        <vt:i4>1179699</vt:i4>
      </vt:variant>
      <vt:variant>
        <vt:i4>428</vt:i4>
      </vt:variant>
      <vt:variant>
        <vt:i4>0</vt:i4>
      </vt:variant>
      <vt:variant>
        <vt:i4>5</vt:i4>
      </vt:variant>
      <vt:variant>
        <vt:lpwstr/>
      </vt:variant>
      <vt:variant>
        <vt:lpwstr>_Toc453968213</vt:lpwstr>
      </vt:variant>
      <vt:variant>
        <vt:i4>1179699</vt:i4>
      </vt:variant>
      <vt:variant>
        <vt:i4>422</vt:i4>
      </vt:variant>
      <vt:variant>
        <vt:i4>0</vt:i4>
      </vt:variant>
      <vt:variant>
        <vt:i4>5</vt:i4>
      </vt:variant>
      <vt:variant>
        <vt:lpwstr/>
      </vt:variant>
      <vt:variant>
        <vt:lpwstr>_Toc453968212</vt:lpwstr>
      </vt:variant>
      <vt:variant>
        <vt:i4>1179699</vt:i4>
      </vt:variant>
      <vt:variant>
        <vt:i4>416</vt:i4>
      </vt:variant>
      <vt:variant>
        <vt:i4>0</vt:i4>
      </vt:variant>
      <vt:variant>
        <vt:i4>5</vt:i4>
      </vt:variant>
      <vt:variant>
        <vt:lpwstr/>
      </vt:variant>
      <vt:variant>
        <vt:lpwstr>_Toc453968211</vt:lpwstr>
      </vt:variant>
      <vt:variant>
        <vt:i4>1179699</vt:i4>
      </vt:variant>
      <vt:variant>
        <vt:i4>410</vt:i4>
      </vt:variant>
      <vt:variant>
        <vt:i4>0</vt:i4>
      </vt:variant>
      <vt:variant>
        <vt:i4>5</vt:i4>
      </vt:variant>
      <vt:variant>
        <vt:lpwstr/>
      </vt:variant>
      <vt:variant>
        <vt:lpwstr>_Toc453968210</vt:lpwstr>
      </vt:variant>
      <vt:variant>
        <vt:i4>1245235</vt:i4>
      </vt:variant>
      <vt:variant>
        <vt:i4>404</vt:i4>
      </vt:variant>
      <vt:variant>
        <vt:i4>0</vt:i4>
      </vt:variant>
      <vt:variant>
        <vt:i4>5</vt:i4>
      </vt:variant>
      <vt:variant>
        <vt:lpwstr/>
      </vt:variant>
      <vt:variant>
        <vt:lpwstr>_Toc453968209</vt:lpwstr>
      </vt:variant>
      <vt:variant>
        <vt:i4>1245235</vt:i4>
      </vt:variant>
      <vt:variant>
        <vt:i4>398</vt:i4>
      </vt:variant>
      <vt:variant>
        <vt:i4>0</vt:i4>
      </vt:variant>
      <vt:variant>
        <vt:i4>5</vt:i4>
      </vt:variant>
      <vt:variant>
        <vt:lpwstr/>
      </vt:variant>
      <vt:variant>
        <vt:lpwstr>_Toc453968208</vt:lpwstr>
      </vt:variant>
      <vt:variant>
        <vt:i4>1245235</vt:i4>
      </vt:variant>
      <vt:variant>
        <vt:i4>392</vt:i4>
      </vt:variant>
      <vt:variant>
        <vt:i4>0</vt:i4>
      </vt:variant>
      <vt:variant>
        <vt:i4>5</vt:i4>
      </vt:variant>
      <vt:variant>
        <vt:lpwstr/>
      </vt:variant>
      <vt:variant>
        <vt:lpwstr>_Toc453968207</vt:lpwstr>
      </vt:variant>
      <vt:variant>
        <vt:i4>1245235</vt:i4>
      </vt:variant>
      <vt:variant>
        <vt:i4>386</vt:i4>
      </vt:variant>
      <vt:variant>
        <vt:i4>0</vt:i4>
      </vt:variant>
      <vt:variant>
        <vt:i4>5</vt:i4>
      </vt:variant>
      <vt:variant>
        <vt:lpwstr/>
      </vt:variant>
      <vt:variant>
        <vt:lpwstr>_Toc453968206</vt:lpwstr>
      </vt:variant>
      <vt:variant>
        <vt:i4>1245235</vt:i4>
      </vt:variant>
      <vt:variant>
        <vt:i4>380</vt:i4>
      </vt:variant>
      <vt:variant>
        <vt:i4>0</vt:i4>
      </vt:variant>
      <vt:variant>
        <vt:i4>5</vt:i4>
      </vt:variant>
      <vt:variant>
        <vt:lpwstr/>
      </vt:variant>
      <vt:variant>
        <vt:lpwstr>_Toc453968205</vt:lpwstr>
      </vt:variant>
      <vt:variant>
        <vt:i4>1245235</vt:i4>
      </vt:variant>
      <vt:variant>
        <vt:i4>374</vt:i4>
      </vt:variant>
      <vt:variant>
        <vt:i4>0</vt:i4>
      </vt:variant>
      <vt:variant>
        <vt:i4>5</vt:i4>
      </vt:variant>
      <vt:variant>
        <vt:lpwstr/>
      </vt:variant>
      <vt:variant>
        <vt:lpwstr>_Toc453968204</vt:lpwstr>
      </vt:variant>
      <vt:variant>
        <vt:i4>1245235</vt:i4>
      </vt:variant>
      <vt:variant>
        <vt:i4>368</vt:i4>
      </vt:variant>
      <vt:variant>
        <vt:i4>0</vt:i4>
      </vt:variant>
      <vt:variant>
        <vt:i4>5</vt:i4>
      </vt:variant>
      <vt:variant>
        <vt:lpwstr/>
      </vt:variant>
      <vt:variant>
        <vt:lpwstr>_Toc453968203</vt:lpwstr>
      </vt:variant>
      <vt:variant>
        <vt:i4>1245235</vt:i4>
      </vt:variant>
      <vt:variant>
        <vt:i4>362</vt:i4>
      </vt:variant>
      <vt:variant>
        <vt:i4>0</vt:i4>
      </vt:variant>
      <vt:variant>
        <vt:i4>5</vt:i4>
      </vt:variant>
      <vt:variant>
        <vt:lpwstr/>
      </vt:variant>
      <vt:variant>
        <vt:lpwstr>_Toc453968202</vt:lpwstr>
      </vt:variant>
      <vt:variant>
        <vt:i4>1245235</vt:i4>
      </vt:variant>
      <vt:variant>
        <vt:i4>356</vt:i4>
      </vt:variant>
      <vt:variant>
        <vt:i4>0</vt:i4>
      </vt:variant>
      <vt:variant>
        <vt:i4>5</vt:i4>
      </vt:variant>
      <vt:variant>
        <vt:lpwstr/>
      </vt:variant>
      <vt:variant>
        <vt:lpwstr>_Toc453968201</vt:lpwstr>
      </vt:variant>
      <vt:variant>
        <vt:i4>1245235</vt:i4>
      </vt:variant>
      <vt:variant>
        <vt:i4>350</vt:i4>
      </vt:variant>
      <vt:variant>
        <vt:i4>0</vt:i4>
      </vt:variant>
      <vt:variant>
        <vt:i4>5</vt:i4>
      </vt:variant>
      <vt:variant>
        <vt:lpwstr/>
      </vt:variant>
      <vt:variant>
        <vt:lpwstr>_Toc453968200</vt:lpwstr>
      </vt:variant>
      <vt:variant>
        <vt:i4>1703984</vt:i4>
      </vt:variant>
      <vt:variant>
        <vt:i4>344</vt:i4>
      </vt:variant>
      <vt:variant>
        <vt:i4>0</vt:i4>
      </vt:variant>
      <vt:variant>
        <vt:i4>5</vt:i4>
      </vt:variant>
      <vt:variant>
        <vt:lpwstr/>
      </vt:variant>
      <vt:variant>
        <vt:lpwstr>_Toc453968199</vt:lpwstr>
      </vt:variant>
      <vt:variant>
        <vt:i4>1703984</vt:i4>
      </vt:variant>
      <vt:variant>
        <vt:i4>338</vt:i4>
      </vt:variant>
      <vt:variant>
        <vt:i4>0</vt:i4>
      </vt:variant>
      <vt:variant>
        <vt:i4>5</vt:i4>
      </vt:variant>
      <vt:variant>
        <vt:lpwstr/>
      </vt:variant>
      <vt:variant>
        <vt:lpwstr>_Toc453968198</vt:lpwstr>
      </vt:variant>
      <vt:variant>
        <vt:i4>1703984</vt:i4>
      </vt:variant>
      <vt:variant>
        <vt:i4>332</vt:i4>
      </vt:variant>
      <vt:variant>
        <vt:i4>0</vt:i4>
      </vt:variant>
      <vt:variant>
        <vt:i4>5</vt:i4>
      </vt:variant>
      <vt:variant>
        <vt:lpwstr/>
      </vt:variant>
      <vt:variant>
        <vt:lpwstr>_Toc453968197</vt:lpwstr>
      </vt:variant>
      <vt:variant>
        <vt:i4>1703984</vt:i4>
      </vt:variant>
      <vt:variant>
        <vt:i4>326</vt:i4>
      </vt:variant>
      <vt:variant>
        <vt:i4>0</vt:i4>
      </vt:variant>
      <vt:variant>
        <vt:i4>5</vt:i4>
      </vt:variant>
      <vt:variant>
        <vt:lpwstr/>
      </vt:variant>
      <vt:variant>
        <vt:lpwstr>_Toc453968196</vt:lpwstr>
      </vt:variant>
      <vt:variant>
        <vt:i4>1703984</vt:i4>
      </vt:variant>
      <vt:variant>
        <vt:i4>320</vt:i4>
      </vt:variant>
      <vt:variant>
        <vt:i4>0</vt:i4>
      </vt:variant>
      <vt:variant>
        <vt:i4>5</vt:i4>
      </vt:variant>
      <vt:variant>
        <vt:lpwstr/>
      </vt:variant>
      <vt:variant>
        <vt:lpwstr>_Toc453968195</vt:lpwstr>
      </vt:variant>
      <vt:variant>
        <vt:i4>1703984</vt:i4>
      </vt:variant>
      <vt:variant>
        <vt:i4>314</vt:i4>
      </vt:variant>
      <vt:variant>
        <vt:i4>0</vt:i4>
      </vt:variant>
      <vt:variant>
        <vt:i4>5</vt:i4>
      </vt:variant>
      <vt:variant>
        <vt:lpwstr/>
      </vt:variant>
      <vt:variant>
        <vt:lpwstr>_Toc453968194</vt:lpwstr>
      </vt:variant>
      <vt:variant>
        <vt:i4>1703984</vt:i4>
      </vt:variant>
      <vt:variant>
        <vt:i4>308</vt:i4>
      </vt:variant>
      <vt:variant>
        <vt:i4>0</vt:i4>
      </vt:variant>
      <vt:variant>
        <vt:i4>5</vt:i4>
      </vt:variant>
      <vt:variant>
        <vt:lpwstr/>
      </vt:variant>
      <vt:variant>
        <vt:lpwstr>_Toc453968193</vt:lpwstr>
      </vt:variant>
      <vt:variant>
        <vt:i4>1703984</vt:i4>
      </vt:variant>
      <vt:variant>
        <vt:i4>302</vt:i4>
      </vt:variant>
      <vt:variant>
        <vt:i4>0</vt:i4>
      </vt:variant>
      <vt:variant>
        <vt:i4>5</vt:i4>
      </vt:variant>
      <vt:variant>
        <vt:lpwstr/>
      </vt:variant>
      <vt:variant>
        <vt:lpwstr>_Toc453968192</vt:lpwstr>
      </vt:variant>
      <vt:variant>
        <vt:i4>1703984</vt:i4>
      </vt:variant>
      <vt:variant>
        <vt:i4>296</vt:i4>
      </vt:variant>
      <vt:variant>
        <vt:i4>0</vt:i4>
      </vt:variant>
      <vt:variant>
        <vt:i4>5</vt:i4>
      </vt:variant>
      <vt:variant>
        <vt:lpwstr/>
      </vt:variant>
      <vt:variant>
        <vt:lpwstr>_Toc453968191</vt:lpwstr>
      </vt:variant>
      <vt:variant>
        <vt:i4>1703984</vt:i4>
      </vt:variant>
      <vt:variant>
        <vt:i4>290</vt:i4>
      </vt:variant>
      <vt:variant>
        <vt:i4>0</vt:i4>
      </vt:variant>
      <vt:variant>
        <vt:i4>5</vt:i4>
      </vt:variant>
      <vt:variant>
        <vt:lpwstr/>
      </vt:variant>
      <vt:variant>
        <vt:lpwstr>_Toc453968190</vt:lpwstr>
      </vt:variant>
      <vt:variant>
        <vt:i4>1769520</vt:i4>
      </vt:variant>
      <vt:variant>
        <vt:i4>284</vt:i4>
      </vt:variant>
      <vt:variant>
        <vt:i4>0</vt:i4>
      </vt:variant>
      <vt:variant>
        <vt:i4>5</vt:i4>
      </vt:variant>
      <vt:variant>
        <vt:lpwstr/>
      </vt:variant>
      <vt:variant>
        <vt:lpwstr>_Toc453968189</vt:lpwstr>
      </vt:variant>
      <vt:variant>
        <vt:i4>1769520</vt:i4>
      </vt:variant>
      <vt:variant>
        <vt:i4>278</vt:i4>
      </vt:variant>
      <vt:variant>
        <vt:i4>0</vt:i4>
      </vt:variant>
      <vt:variant>
        <vt:i4>5</vt:i4>
      </vt:variant>
      <vt:variant>
        <vt:lpwstr/>
      </vt:variant>
      <vt:variant>
        <vt:lpwstr>_Toc453968188</vt:lpwstr>
      </vt:variant>
      <vt:variant>
        <vt:i4>1769520</vt:i4>
      </vt:variant>
      <vt:variant>
        <vt:i4>272</vt:i4>
      </vt:variant>
      <vt:variant>
        <vt:i4>0</vt:i4>
      </vt:variant>
      <vt:variant>
        <vt:i4>5</vt:i4>
      </vt:variant>
      <vt:variant>
        <vt:lpwstr/>
      </vt:variant>
      <vt:variant>
        <vt:lpwstr>_Toc453968187</vt:lpwstr>
      </vt:variant>
      <vt:variant>
        <vt:i4>1769520</vt:i4>
      </vt:variant>
      <vt:variant>
        <vt:i4>266</vt:i4>
      </vt:variant>
      <vt:variant>
        <vt:i4>0</vt:i4>
      </vt:variant>
      <vt:variant>
        <vt:i4>5</vt:i4>
      </vt:variant>
      <vt:variant>
        <vt:lpwstr/>
      </vt:variant>
      <vt:variant>
        <vt:lpwstr>_Toc453968186</vt:lpwstr>
      </vt:variant>
      <vt:variant>
        <vt:i4>1769520</vt:i4>
      </vt:variant>
      <vt:variant>
        <vt:i4>260</vt:i4>
      </vt:variant>
      <vt:variant>
        <vt:i4>0</vt:i4>
      </vt:variant>
      <vt:variant>
        <vt:i4>5</vt:i4>
      </vt:variant>
      <vt:variant>
        <vt:lpwstr/>
      </vt:variant>
      <vt:variant>
        <vt:lpwstr>_Toc453968185</vt:lpwstr>
      </vt:variant>
      <vt:variant>
        <vt:i4>1769520</vt:i4>
      </vt:variant>
      <vt:variant>
        <vt:i4>254</vt:i4>
      </vt:variant>
      <vt:variant>
        <vt:i4>0</vt:i4>
      </vt:variant>
      <vt:variant>
        <vt:i4>5</vt:i4>
      </vt:variant>
      <vt:variant>
        <vt:lpwstr/>
      </vt:variant>
      <vt:variant>
        <vt:lpwstr>_Toc453968184</vt:lpwstr>
      </vt:variant>
      <vt:variant>
        <vt:i4>1769520</vt:i4>
      </vt:variant>
      <vt:variant>
        <vt:i4>248</vt:i4>
      </vt:variant>
      <vt:variant>
        <vt:i4>0</vt:i4>
      </vt:variant>
      <vt:variant>
        <vt:i4>5</vt:i4>
      </vt:variant>
      <vt:variant>
        <vt:lpwstr/>
      </vt:variant>
      <vt:variant>
        <vt:lpwstr>_Toc453968183</vt:lpwstr>
      </vt:variant>
      <vt:variant>
        <vt:i4>1769520</vt:i4>
      </vt:variant>
      <vt:variant>
        <vt:i4>242</vt:i4>
      </vt:variant>
      <vt:variant>
        <vt:i4>0</vt:i4>
      </vt:variant>
      <vt:variant>
        <vt:i4>5</vt:i4>
      </vt:variant>
      <vt:variant>
        <vt:lpwstr/>
      </vt:variant>
      <vt:variant>
        <vt:lpwstr>_Toc453968182</vt:lpwstr>
      </vt:variant>
      <vt:variant>
        <vt:i4>1769520</vt:i4>
      </vt:variant>
      <vt:variant>
        <vt:i4>236</vt:i4>
      </vt:variant>
      <vt:variant>
        <vt:i4>0</vt:i4>
      </vt:variant>
      <vt:variant>
        <vt:i4>5</vt:i4>
      </vt:variant>
      <vt:variant>
        <vt:lpwstr/>
      </vt:variant>
      <vt:variant>
        <vt:lpwstr>_Toc453968181</vt:lpwstr>
      </vt:variant>
      <vt:variant>
        <vt:i4>1769520</vt:i4>
      </vt:variant>
      <vt:variant>
        <vt:i4>230</vt:i4>
      </vt:variant>
      <vt:variant>
        <vt:i4>0</vt:i4>
      </vt:variant>
      <vt:variant>
        <vt:i4>5</vt:i4>
      </vt:variant>
      <vt:variant>
        <vt:lpwstr/>
      </vt:variant>
      <vt:variant>
        <vt:lpwstr>_Toc453968180</vt:lpwstr>
      </vt:variant>
      <vt:variant>
        <vt:i4>1310768</vt:i4>
      </vt:variant>
      <vt:variant>
        <vt:i4>224</vt:i4>
      </vt:variant>
      <vt:variant>
        <vt:i4>0</vt:i4>
      </vt:variant>
      <vt:variant>
        <vt:i4>5</vt:i4>
      </vt:variant>
      <vt:variant>
        <vt:lpwstr/>
      </vt:variant>
      <vt:variant>
        <vt:lpwstr>_Toc453968179</vt:lpwstr>
      </vt:variant>
      <vt:variant>
        <vt:i4>1310768</vt:i4>
      </vt:variant>
      <vt:variant>
        <vt:i4>218</vt:i4>
      </vt:variant>
      <vt:variant>
        <vt:i4>0</vt:i4>
      </vt:variant>
      <vt:variant>
        <vt:i4>5</vt:i4>
      </vt:variant>
      <vt:variant>
        <vt:lpwstr/>
      </vt:variant>
      <vt:variant>
        <vt:lpwstr>_Toc453968178</vt:lpwstr>
      </vt:variant>
      <vt:variant>
        <vt:i4>1310768</vt:i4>
      </vt:variant>
      <vt:variant>
        <vt:i4>212</vt:i4>
      </vt:variant>
      <vt:variant>
        <vt:i4>0</vt:i4>
      </vt:variant>
      <vt:variant>
        <vt:i4>5</vt:i4>
      </vt:variant>
      <vt:variant>
        <vt:lpwstr/>
      </vt:variant>
      <vt:variant>
        <vt:lpwstr>_Toc453968177</vt:lpwstr>
      </vt:variant>
      <vt:variant>
        <vt:i4>1310768</vt:i4>
      </vt:variant>
      <vt:variant>
        <vt:i4>206</vt:i4>
      </vt:variant>
      <vt:variant>
        <vt:i4>0</vt:i4>
      </vt:variant>
      <vt:variant>
        <vt:i4>5</vt:i4>
      </vt:variant>
      <vt:variant>
        <vt:lpwstr/>
      </vt:variant>
      <vt:variant>
        <vt:lpwstr>_Toc453968176</vt:lpwstr>
      </vt:variant>
      <vt:variant>
        <vt:i4>1310768</vt:i4>
      </vt:variant>
      <vt:variant>
        <vt:i4>200</vt:i4>
      </vt:variant>
      <vt:variant>
        <vt:i4>0</vt:i4>
      </vt:variant>
      <vt:variant>
        <vt:i4>5</vt:i4>
      </vt:variant>
      <vt:variant>
        <vt:lpwstr/>
      </vt:variant>
      <vt:variant>
        <vt:lpwstr>_Toc453968175</vt:lpwstr>
      </vt:variant>
      <vt:variant>
        <vt:i4>1310768</vt:i4>
      </vt:variant>
      <vt:variant>
        <vt:i4>194</vt:i4>
      </vt:variant>
      <vt:variant>
        <vt:i4>0</vt:i4>
      </vt:variant>
      <vt:variant>
        <vt:i4>5</vt:i4>
      </vt:variant>
      <vt:variant>
        <vt:lpwstr/>
      </vt:variant>
      <vt:variant>
        <vt:lpwstr>_Toc453968174</vt:lpwstr>
      </vt:variant>
      <vt:variant>
        <vt:i4>1310768</vt:i4>
      </vt:variant>
      <vt:variant>
        <vt:i4>188</vt:i4>
      </vt:variant>
      <vt:variant>
        <vt:i4>0</vt:i4>
      </vt:variant>
      <vt:variant>
        <vt:i4>5</vt:i4>
      </vt:variant>
      <vt:variant>
        <vt:lpwstr/>
      </vt:variant>
      <vt:variant>
        <vt:lpwstr>_Toc453968173</vt:lpwstr>
      </vt:variant>
      <vt:variant>
        <vt:i4>1310768</vt:i4>
      </vt:variant>
      <vt:variant>
        <vt:i4>182</vt:i4>
      </vt:variant>
      <vt:variant>
        <vt:i4>0</vt:i4>
      </vt:variant>
      <vt:variant>
        <vt:i4>5</vt:i4>
      </vt:variant>
      <vt:variant>
        <vt:lpwstr/>
      </vt:variant>
      <vt:variant>
        <vt:lpwstr>_Toc453968172</vt:lpwstr>
      </vt:variant>
      <vt:variant>
        <vt:i4>1310768</vt:i4>
      </vt:variant>
      <vt:variant>
        <vt:i4>176</vt:i4>
      </vt:variant>
      <vt:variant>
        <vt:i4>0</vt:i4>
      </vt:variant>
      <vt:variant>
        <vt:i4>5</vt:i4>
      </vt:variant>
      <vt:variant>
        <vt:lpwstr/>
      </vt:variant>
      <vt:variant>
        <vt:lpwstr>_Toc453968171</vt:lpwstr>
      </vt:variant>
      <vt:variant>
        <vt:i4>1310768</vt:i4>
      </vt:variant>
      <vt:variant>
        <vt:i4>170</vt:i4>
      </vt:variant>
      <vt:variant>
        <vt:i4>0</vt:i4>
      </vt:variant>
      <vt:variant>
        <vt:i4>5</vt:i4>
      </vt:variant>
      <vt:variant>
        <vt:lpwstr/>
      </vt:variant>
      <vt:variant>
        <vt:lpwstr>_Toc453968170</vt:lpwstr>
      </vt:variant>
      <vt:variant>
        <vt:i4>1376304</vt:i4>
      </vt:variant>
      <vt:variant>
        <vt:i4>164</vt:i4>
      </vt:variant>
      <vt:variant>
        <vt:i4>0</vt:i4>
      </vt:variant>
      <vt:variant>
        <vt:i4>5</vt:i4>
      </vt:variant>
      <vt:variant>
        <vt:lpwstr/>
      </vt:variant>
      <vt:variant>
        <vt:lpwstr>_Toc453968169</vt:lpwstr>
      </vt:variant>
      <vt:variant>
        <vt:i4>1376304</vt:i4>
      </vt:variant>
      <vt:variant>
        <vt:i4>158</vt:i4>
      </vt:variant>
      <vt:variant>
        <vt:i4>0</vt:i4>
      </vt:variant>
      <vt:variant>
        <vt:i4>5</vt:i4>
      </vt:variant>
      <vt:variant>
        <vt:lpwstr/>
      </vt:variant>
      <vt:variant>
        <vt:lpwstr>_Toc453968168</vt:lpwstr>
      </vt:variant>
      <vt:variant>
        <vt:i4>1376304</vt:i4>
      </vt:variant>
      <vt:variant>
        <vt:i4>152</vt:i4>
      </vt:variant>
      <vt:variant>
        <vt:i4>0</vt:i4>
      </vt:variant>
      <vt:variant>
        <vt:i4>5</vt:i4>
      </vt:variant>
      <vt:variant>
        <vt:lpwstr/>
      </vt:variant>
      <vt:variant>
        <vt:lpwstr>_Toc453968167</vt:lpwstr>
      </vt:variant>
      <vt:variant>
        <vt:i4>1376304</vt:i4>
      </vt:variant>
      <vt:variant>
        <vt:i4>146</vt:i4>
      </vt:variant>
      <vt:variant>
        <vt:i4>0</vt:i4>
      </vt:variant>
      <vt:variant>
        <vt:i4>5</vt:i4>
      </vt:variant>
      <vt:variant>
        <vt:lpwstr/>
      </vt:variant>
      <vt:variant>
        <vt:lpwstr>_Toc453968166</vt:lpwstr>
      </vt:variant>
      <vt:variant>
        <vt:i4>1376304</vt:i4>
      </vt:variant>
      <vt:variant>
        <vt:i4>140</vt:i4>
      </vt:variant>
      <vt:variant>
        <vt:i4>0</vt:i4>
      </vt:variant>
      <vt:variant>
        <vt:i4>5</vt:i4>
      </vt:variant>
      <vt:variant>
        <vt:lpwstr/>
      </vt:variant>
      <vt:variant>
        <vt:lpwstr>_Toc453968165</vt:lpwstr>
      </vt:variant>
      <vt:variant>
        <vt:i4>1376304</vt:i4>
      </vt:variant>
      <vt:variant>
        <vt:i4>134</vt:i4>
      </vt:variant>
      <vt:variant>
        <vt:i4>0</vt:i4>
      </vt:variant>
      <vt:variant>
        <vt:i4>5</vt:i4>
      </vt:variant>
      <vt:variant>
        <vt:lpwstr/>
      </vt:variant>
      <vt:variant>
        <vt:lpwstr>_Toc453968164</vt:lpwstr>
      </vt:variant>
      <vt:variant>
        <vt:i4>1376304</vt:i4>
      </vt:variant>
      <vt:variant>
        <vt:i4>128</vt:i4>
      </vt:variant>
      <vt:variant>
        <vt:i4>0</vt:i4>
      </vt:variant>
      <vt:variant>
        <vt:i4>5</vt:i4>
      </vt:variant>
      <vt:variant>
        <vt:lpwstr/>
      </vt:variant>
      <vt:variant>
        <vt:lpwstr>_Toc453968163</vt:lpwstr>
      </vt:variant>
      <vt:variant>
        <vt:i4>1376304</vt:i4>
      </vt:variant>
      <vt:variant>
        <vt:i4>122</vt:i4>
      </vt:variant>
      <vt:variant>
        <vt:i4>0</vt:i4>
      </vt:variant>
      <vt:variant>
        <vt:i4>5</vt:i4>
      </vt:variant>
      <vt:variant>
        <vt:lpwstr/>
      </vt:variant>
      <vt:variant>
        <vt:lpwstr>_Toc453968162</vt:lpwstr>
      </vt:variant>
      <vt:variant>
        <vt:i4>1376304</vt:i4>
      </vt:variant>
      <vt:variant>
        <vt:i4>116</vt:i4>
      </vt:variant>
      <vt:variant>
        <vt:i4>0</vt:i4>
      </vt:variant>
      <vt:variant>
        <vt:i4>5</vt:i4>
      </vt:variant>
      <vt:variant>
        <vt:lpwstr/>
      </vt:variant>
      <vt:variant>
        <vt:lpwstr>_Toc453968161</vt:lpwstr>
      </vt:variant>
      <vt:variant>
        <vt:i4>1376304</vt:i4>
      </vt:variant>
      <vt:variant>
        <vt:i4>110</vt:i4>
      </vt:variant>
      <vt:variant>
        <vt:i4>0</vt:i4>
      </vt:variant>
      <vt:variant>
        <vt:i4>5</vt:i4>
      </vt:variant>
      <vt:variant>
        <vt:lpwstr/>
      </vt:variant>
      <vt:variant>
        <vt:lpwstr>_Toc453968160</vt:lpwstr>
      </vt:variant>
      <vt:variant>
        <vt:i4>1441840</vt:i4>
      </vt:variant>
      <vt:variant>
        <vt:i4>104</vt:i4>
      </vt:variant>
      <vt:variant>
        <vt:i4>0</vt:i4>
      </vt:variant>
      <vt:variant>
        <vt:i4>5</vt:i4>
      </vt:variant>
      <vt:variant>
        <vt:lpwstr/>
      </vt:variant>
      <vt:variant>
        <vt:lpwstr>_Toc453968159</vt:lpwstr>
      </vt:variant>
      <vt:variant>
        <vt:i4>1441840</vt:i4>
      </vt:variant>
      <vt:variant>
        <vt:i4>98</vt:i4>
      </vt:variant>
      <vt:variant>
        <vt:i4>0</vt:i4>
      </vt:variant>
      <vt:variant>
        <vt:i4>5</vt:i4>
      </vt:variant>
      <vt:variant>
        <vt:lpwstr/>
      </vt:variant>
      <vt:variant>
        <vt:lpwstr>_Toc453968158</vt:lpwstr>
      </vt:variant>
      <vt:variant>
        <vt:i4>1441840</vt:i4>
      </vt:variant>
      <vt:variant>
        <vt:i4>92</vt:i4>
      </vt:variant>
      <vt:variant>
        <vt:i4>0</vt:i4>
      </vt:variant>
      <vt:variant>
        <vt:i4>5</vt:i4>
      </vt:variant>
      <vt:variant>
        <vt:lpwstr/>
      </vt:variant>
      <vt:variant>
        <vt:lpwstr>_Toc453968157</vt:lpwstr>
      </vt:variant>
      <vt:variant>
        <vt:i4>1441840</vt:i4>
      </vt:variant>
      <vt:variant>
        <vt:i4>86</vt:i4>
      </vt:variant>
      <vt:variant>
        <vt:i4>0</vt:i4>
      </vt:variant>
      <vt:variant>
        <vt:i4>5</vt:i4>
      </vt:variant>
      <vt:variant>
        <vt:lpwstr/>
      </vt:variant>
      <vt:variant>
        <vt:lpwstr>_Toc453968156</vt:lpwstr>
      </vt:variant>
      <vt:variant>
        <vt:i4>1441840</vt:i4>
      </vt:variant>
      <vt:variant>
        <vt:i4>80</vt:i4>
      </vt:variant>
      <vt:variant>
        <vt:i4>0</vt:i4>
      </vt:variant>
      <vt:variant>
        <vt:i4>5</vt:i4>
      </vt:variant>
      <vt:variant>
        <vt:lpwstr/>
      </vt:variant>
      <vt:variant>
        <vt:lpwstr>_Toc453968155</vt:lpwstr>
      </vt:variant>
      <vt:variant>
        <vt:i4>1441840</vt:i4>
      </vt:variant>
      <vt:variant>
        <vt:i4>74</vt:i4>
      </vt:variant>
      <vt:variant>
        <vt:i4>0</vt:i4>
      </vt:variant>
      <vt:variant>
        <vt:i4>5</vt:i4>
      </vt:variant>
      <vt:variant>
        <vt:lpwstr/>
      </vt:variant>
      <vt:variant>
        <vt:lpwstr>_Toc453968154</vt:lpwstr>
      </vt:variant>
      <vt:variant>
        <vt:i4>1441840</vt:i4>
      </vt:variant>
      <vt:variant>
        <vt:i4>68</vt:i4>
      </vt:variant>
      <vt:variant>
        <vt:i4>0</vt:i4>
      </vt:variant>
      <vt:variant>
        <vt:i4>5</vt:i4>
      </vt:variant>
      <vt:variant>
        <vt:lpwstr/>
      </vt:variant>
      <vt:variant>
        <vt:lpwstr>_Toc453968153</vt:lpwstr>
      </vt:variant>
      <vt:variant>
        <vt:i4>1441840</vt:i4>
      </vt:variant>
      <vt:variant>
        <vt:i4>62</vt:i4>
      </vt:variant>
      <vt:variant>
        <vt:i4>0</vt:i4>
      </vt:variant>
      <vt:variant>
        <vt:i4>5</vt:i4>
      </vt:variant>
      <vt:variant>
        <vt:lpwstr/>
      </vt:variant>
      <vt:variant>
        <vt:lpwstr>_Toc453968152</vt:lpwstr>
      </vt:variant>
      <vt:variant>
        <vt:i4>1441840</vt:i4>
      </vt:variant>
      <vt:variant>
        <vt:i4>56</vt:i4>
      </vt:variant>
      <vt:variant>
        <vt:i4>0</vt:i4>
      </vt:variant>
      <vt:variant>
        <vt:i4>5</vt:i4>
      </vt:variant>
      <vt:variant>
        <vt:lpwstr/>
      </vt:variant>
      <vt:variant>
        <vt:lpwstr>_Toc453968151</vt:lpwstr>
      </vt:variant>
      <vt:variant>
        <vt:i4>1441840</vt:i4>
      </vt:variant>
      <vt:variant>
        <vt:i4>50</vt:i4>
      </vt:variant>
      <vt:variant>
        <vt:i4>0</vt:i4>
      </vt:variant>
      <vt:variant>
        <vt:i4>5</vt:i4>
      </vt:variant>
      <vt:variant>
        <vt:lpwstr/>
      </vt:variant>
      <vt:variant>
        <vt:lpwstr>_Toc453968150</vt:lpwstr>
      </vt:variant>
      <vt:variant>
        <vt:i4>1507376</vt:i4>
      </vt:variant>
      <vt:variant>
        <vt:i4>44</vt:i4>
      </vt:variant>
      <vt:variant>
        <vt:i4>0</vt:i4>
      </vt:variant>
      <vt:variant>
        <vt:i4>5</vt:i4>
      </vt:variant>
      <vt:variant>
        <vt:lpwstr/>
      </vt:variant>
      <vt:variant>
        <vt:lpwstr>_Toc453968149</vt:lpwstr>
      </vt:variant>
      <vt:variant>
        <vt:i4>1507376</vt:i4>
      </vt:variant>
      <vt:variant>
        <vt:i4>38</vt:i4>
      </vt:variant>
      <vt:variant>
        <vt:i4>0</vt:i4>
      </vt:variant>
      <vt:variant>
        <vt:i4>5</vt:i4>
      </vt:variant>
      <vt:variant>
        <vt:lpwstr/>
      </vt:variant>
      <vt:variant>
        <vt:lpwstr>_Toc453968148</vt:lpwstr>
      </vt:variant>
      <vt:variant>
        <vt:i4>1507376</vt:i4>
      </vt:variant>
      <vt:variant>
        <vt:i4>32</vt:i4>
      </vt:variant>
      <vt:variant>
        <vt:i4>0</vt:i4>
      </vt:variant>
      <vt:variant>
        <vt:i4>5</vt:i4>
      </vt:variant>
      <vt:variant>
        <vt:lpwstr/>
      </vt:variant>
      <vt:variant>
        <vt:lpwstr>_Toc453968147</vt:lpwstr>
      </vt:variant>
      <vt:variant>
        <vt:i4>1507376</vt:i4>
      </vt:variant>
      <vt:variant>
        <vt:i4>26</vt:i4>
      </vt:variant>
      <vt:variant>
        <vt:i4>0</vt:i4>
      </vt:variant>
      <vt:variant>
        <vt:i4>5</vt:i4>
      </vt:variant>
      <vt:variant>
        <vt:lpwstr/>
      </vt:variant>
      <vt:variant>
        <vt:lpwstr>_Toc453968146</vt:lpwstr>
      </vt:variant>
      <vt:variant>
        <vt:i4>1507376</vt:i4>
      </vt:variant>
      <vt:variant>
        <vt:i4>20</vt:i4>
      </vt:variant>
      <vt:variant>
        <vt:i4>0</vt:i4>
      </vt:variant>
      <vt:variant>
        <vt:i4>5</vt:i4>
      </vt:variant>
      <vt:variant>
        <vt:lpwstr/>
      </vt:variant>
      <vt:variant>
        <vt:lpwstr>_Toc453968145</vt:lpwstr>
      </vt:variant>
      <vt:variant>
        <vt:i4>1507376</vt:i4>
      </vt:variant>
      <vt:variant>
        <vt:i4>14</vt:i4>
      </vt:variant>
      <vt:variant>
        <vt:i4>0</vt:i4>
      </vt:variant>
      <vt:variant>
        <vt:i4>5</vt:i4>
      </vt:variant>
      <vt:variant>
        <vt:lpwstr/>
      </vt:variant>
      <vt:variant>
        <vt:lpwstr>_Toc453968144</vt:lpwstr>
      </vt:variant>
      <vt:variant>
        <vt:i4>1507376</vt:i4>
      </vt:variant>
      <vt:variant>
        <vt:i4>8</vt:i4>
      </vt:variant>
      <vt:variant>
        <vt:i4>0</vt:i4>
      </vt:variant>
      <vt:variant>
        <vt:i4>5</vt:i4>
      </vt:variant>
      <vt:variant>
        <vt:lpwstr/>
      </vt:variant>
      <vt:variant>
        <vt:lpwstr>_Toc453968143</vt:lpwstr>
      </vt:variant>
      <vt:variant>
        <vt:i4>1507376</vt:i4>
      </vt:variant>
      <vt:variant>
        <vt:i4>2</vt:i4>
      </vt:variant>
      <vt:variant>
        <vt:i4>0</vt:i4>
      </vt:variant>
      <vt:variant>
        <vt:i4>5</vt:i4>
      </vt:variant>
      <vt:variant>
        <vt:lpwstr/>
      </vt:variant>
      <vt:variant>
        <vt:lpwstr>_Toc453968142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Надежда</cp:lastModifiedBy>
  <cp:revision>7</cp:revision>
  <cp:lastPrinted>2019-01-17T19:16:00Z</cp:lastPrinted>
  <dcterms:created xsi:type="dcterms:W3CDTF">2018-10-29T17:47:00Z</dcterms:created>
  <dcterms:modified xsi:type="dcterms:W3CDTF">2019-02-24T07:26:00Z</dcterms:modified>
</cp:coreProperties>
</file>