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F6" w:rsidRDefault="00122447">
      <w:pPr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 </w:t>
      </w:r>
    </w:p>
    <w:p w:rsidR="00F51EB5" w:rsidRDefault="00122447">
      <w:pPr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409575</wp:posOffset>
                </wp:positionV>
                <wp:extent cx="1285875" cy="276225"/>
                <wp:effectExtent l="0" t="190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9.2pt;margin-top:32.25pt;width:10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5wewIAAPs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" stroked="f"/>
            </w:pict>
          </mc:Fallback>
        </mc:AlternateContent>
      </w:r>
      <w:r>
        <w:rPr>
          <w:rFonts w:ascii="Georgia" w:hAnsi="Georgia" w:cs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228600</wp:posOffset>
                </wp:positionV>
                <wp:extent cx="1285875" cy="276225"/>
                <wp:effectExtent l="0" t="190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3pt;margin-top:18pt;width:101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5NfA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" stroked="f"/>
            </w:pict>
          </mc:Fallback>
        </mc:AlternateContent>
      </w:r>
    </w:p>
    <w:p w:rsidR="00F51EB5" w:rsidRDefault="000B4F36">
      <w:pPr>
        <w:rPr>
          <w:rFonts w:ascii="Georgia" w:hAnsi="Georgia" w:cs="Georgia"/>
          <w:b/>
          <w:sz w:val="24"/>
          <w:szCs w:val="24"/>
        </w:rPr>
      </w:pPr>
      <w:r w:rsidRPr="00F51EB5">
        <w:rPr>
          <w:rFonts w:ascii="Georgia" w:hAnsi="Georgia" w:cs="Georgia"/>
          <w:b/>
          <w:sz w:val="24"/>
          <w:szCs w:val="24"/>
        </w:rPr>
        <w:object w:dxaOrig="12600" w:dyaOrig="15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595.2pt" o:ole="">
            <v:imagedata r:id="rId5" o:title=""/>
          </v:shape>
          <o:OLEObject Type="Embed" ProgID="Word.Document.12" ShapeID="_x0000_i1025" DrawAspect="Content" ObjectID="_1592220911" r:id="rId6"/>
        </w:object>
      </w:r>
    </w:p>
    <w:p w:rsidR="000B4F36" w:rsidRDefault="000B4F36">
      <w:pPr>
        <w:rPr>
          <w:rFonts w:ascii="Georgia" w:hAnsi="Georgia" w:cs="Georgia"/>
          <w:b/>
          <w:sz w:val="24"/>
          <w:szCs w:val="24"/>
        </w:rPr>
      </w:pPr>
    </w:p>
    <w:p w:rsidR="00F51EB5" w:rsidRDefault="00F51EB5">
      <w:pPr>
        <w:rPr>
          <w:rFonts w:ascii="Georgia" w:hAnsi="Georgia" w:cs="Georgia"/>
          <w:b/>
          <w:sz w:val="24"/>
          <w:szCs w:val="24"/>
        </w:rPr>
      </w:pPr>
    </w:p>
    <w:p w:rsidR="00122447" w:rsidRDefault="00122447">
      <w:pPr>
        <w:rPr>
          <w:rFonts w:ascii="Georgia" w:hAnsi="Georgia" w:cs="Georgia"/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1"/>
        <w:gridCol w:w="2227"/>
        <w:gridCol w:w="5471"/>
        <w:gridCol w:w="760"/>
        <w:gridCol w:w="636"/>
      </w:tblGrid>
      <w:tr w:rsidR="00F51EB5" w:rsidRPr="000B4F36" w:rsidTr="00122447">
        <w:tc>
          <w:tcPr>
            <w:tcW w:w="1340" w:type="pct"/>
            <w:gridSpan w:val="3"/>
            <w:shd w:val="clear" w:color="auto" w:fill="D9D9D9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B4F36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Познавательные УУД</w:t>
            </w:r>
          </w:p>
        </w:tc>
        <w:tc>
          <w:tcPr>
            <w:tcW w:w="2916" w:type="pct"/>
            <w:shd w:val="clear" w:color="auto" w:fill="D9D9D9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D9D9D9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shd w:val="clear" w:color="auto" w:fill="D9D9D9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245"/>
        </w:trPr>
        <w:tc>
          <w:tcPr>
            <w:tcW w:w="153" w:type="pct"/>
            <w:gridSpan w:val="2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1</w:t>
            </w:r>
          </w:p>
        </w:tc>
        <w:tc>
          <w:tcPr>
            <w:tcW w:w="1187" w:type="pct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eastAsiaTheme="minorHAnsi"/>
                <w:bCs/>
                <w:sz w:val="20"/>
                <w:szCs w:val="22"/>
              </w:rPr>
            </w:pPr>
            <w:r w:rsidRPr="000B4F36">
              <w:rPr>
                <w:rFonts w:eastAsiaTheme="minorHAnsi"/>
                <w:bCs/>
                <w:sz w:val="20"/>
                <w:szCs w:val="22"/>
              </w:rPr>
              <w:t>Самостоятельно ос</w:t>
            </w:r>
            <w:r w:rsidRPr="000B4F36">
              <w:rPr>
                <w:rFonts w:eastAsia="Calibri"/>
                <w:bCs/>
                <w:sz w:val="20"/>
                <w:szCs w:val="22"/>
              </w:rPr>
              <w:t>уществляет поиск и выделяет необходимую информацию</w:t>
            </w:r>
            <w:r w:rsidRPr="000B4F36">
              <w:rPr>
                <w:rFonts w:eastAsiaTheme="minorHAnsi"/>
                <w:bCs/>
                <w:sz w:val="20"/>
                <w:szCs w:val="22"/>
              </w:rPr>
              <w:t xml:space="preserve">. </w:t>
            </w:r>
            <w:r w:rsidRPr="000B4F36">
              <w:rPr>
                <w:rFonts w:eastAsia="Calibri"/>
                <w:bCs/>
                <w:sz w:val="20"/>
                <w:szCs w:val="22"/>
              </w:rPr>
              <w:t>Применяет методы информационного поиска, в том числе с помощью компьютерных средств</w:t>
            </w:r>
            <w:r w:rsidRPr="000B4F36">
              <w:rPr>
                <w:rFonts w:eastAsiaTheme="minorHAnsi"/>
                <w:bCs/>
                <w:sz w:val="20"/>
                <w:szCs w:val="22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160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B4F36">
              <w:rPr>
                <w:rFonts w:ascii="Times New Roman" w:hAnsi="Times New Roman" w:cs="Times New Roman"/>
                <w:bCs/>
                <w:sz w:val="20"/>
              </w:rPr>
              <w:t>Самостоятельно ос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уществляет  поиск и выделяет необходимую информацию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 при помощи учителя или одноклассников.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158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 xml:space="preserve">Затрудняется в поиске и выделении необходимой информации даже при оказании ему помощи.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7" w:type="pct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Добывать новые знания из различных источников различными способами</w:t>
            </w:r>
          </w:p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 xml:space="preserve">Не умеет применять методы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информационного поиска, в том числе с помощью компьютерных средств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87" w:type="pct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Выбирает наиболее эффективные способы решения задач в зависимости от конкретных усло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вий. Умеет 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представ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ить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результат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ы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работы (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исследования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)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в заданном формате, состав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ить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текст отчѐта и презентаци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ю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с использованием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ИКТ.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Выбирает наиболее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простые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способы решения задач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(действует по образцу). Не всегда умеет 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представ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ить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результат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ы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работы (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исследования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)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в заданном формате, состав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ить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презентаци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ю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с использованием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ИКТ.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87" w:type="pct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Способен переработать информацию для получения результата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bCs/>
                <w:sz w:val="20"/>
              </w:rPr>
              <w:t>Частично в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ладе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ет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навыками исследовательской деятельности;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 самостоятельно план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проверки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 предложенной учителем гипотезы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;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осуществл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яет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наблюдени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я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 xml:space="preserve"> и эксперимент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>ы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;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B4F36">
              <w:rPr>
                <w:rFonts w:ascii="Times New Roman" w:eastAsia="Calibri" w:hAnsi="Times New Roman" w:cs="Times New Roman"/>
                <w:bCs/>
                <w:sz w:val="20"/>
              </w:rPr>
              <w:t>уме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ет классифицировать и обобщать.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292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 xml:space="preserve">Не владеет навыками исследовательской деятельности. </w:t>
            </w:r>
            <w:r w:rsidRPr="000B4F36">
              <w:rPr>
                <w:rFonts w:ascii="Times New Roman" w:hAnsi="Times New Roman" w:cs="Times New Roman"/>
                <w:bCs/>
                <w:sz w:val="20"/>
              </w:rPr>
              <w:t xml:space="preserve"> Не способен переработать информацию для получения результата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7" w:type="pct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  <w:sz w:val="20"/>
                <w:szCs w:val="22"/>
              </w:rPr>
            </w:pPr>
            <w:r w:rsidRPr="000B4F36">
              <w:rPr>
                <w:bCs/>
                <w:sz w:val="20"/>
                <w:szCs w:val="22"/>
              </w:rPr>
              <w:t xml:space="preserve">Определяет основную и второстепенную информацию. </w:t>
            </w:r>
            <w:r w:rsidRPr="000B4F36">
              <w:rPr>
                <w:sz w:val="20"/>
                <w:szCs w:val="22"/>
              </w:rPr>
              <w:t xml:space="preserve">Умеет передавать содержание в сжатом, выборочном или развернутом виде.  Умеет хранить, защищать, передавать и обрабатывать информацию.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285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0B4F36">
              <w:rPr>
                <w:rFonts w:ascii="Times New Roman" w:eastAsia="Times New Roman" w:hAnsi="Times New Roman" w:cs="Times New Roman"/>
                <w:sz w:val="20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70"/>
        </w:trPr>
        <w:tc>
          <w:tcPr>
            <w:tcW w:w="153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  <w:r w:rsidRPr="000B4F36">
              <w:rPr>
                <w:sz w:val="20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22447" w:rsidRPr="000B4F36" w:rsidTr="00122447">
        <w:trPr>
          <w:trHeight w:val="190"/>
        </w:trPr>
        <w:tc>
          <w:tcPr>
            <w:tcW w:w="4256" w:type="pct"/>
            <w:gridSpan w:val="4"/>
            <w:tcBorders>
              <w:bottom w:val="single" w:sz="4" w:space="0" w:color="auto"/>
            </w:tcBorders>
          </w:tcPr>
          <w:p w:rsidR="00122447" w:rsidRPr="000B4F36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B4F36">
              <w:rPr>
                <w:rFonts w:ascii="Times New Roman" w:hAnsi="Times New Roman" w:cs="Times New Roman"/>
                <w:b/>
                <w:sz w:val="20"/>
              </w:rPr>
              <w:t xml:space="preserve">ИТОГО: 10-9 баллов  высокий уровень, </w:t>
            </w: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B4F36">
              <w:rPr>
                <w:rFonts w:ascii="Times New Roman" w:hAnsi="Times New Roman" w:cs="Times New Roman"/>
                <w:b/>
                <w:sz w:val="20"/>
              </w:rPr>
              <w:t>8-5 баллов  средний уровень, 0-4 балла низкий уровень.</w:t>
            </w: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Pr="000B4F36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122447" w:rsidRPr="000B4F36" w:rsidRDefault="00122447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22447" w:rsidRPr="000B4F36" w:rsidRDefault="00122447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c>
          <w:tcPr>
            <w:tcW w:w="1340" w:type="pct"/>
            <w:gridSpan w:val="3"/>
            <w:shd w:val="clear" w:color="auto" w:fill="E0E0E0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B4F36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Коммуникативные УУД</w:t>
            </w:r>
          </w:p>
        </w:tc>
        <w:tc>
          <w:tcPr>
            <w:tcW w:w="2916" w:type="pct"/>
            <w:shd w:val="clear" w:color="auto" w:fill="E0E0E0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E0E0E0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shd w:val="clear" w:color="auto" w:fill="E0E0E0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1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197" w:type="pct"/>
            <w:gridSpan w:val="2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Доносить свою позицию</w:t>
            </w:r>
          </w:p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 xml:space="preserve">до других с помощью </w:t>
            </w:r>
          </w:p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монологической и</w:t>
            </w:r>
          </w:p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диалогической речи с учетом своих учебных и жизненных ситуаций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0"/>
                <w:szCs w:val="22"/>
              </w:rPr>
            </w:pPr>
            <w:r w:rsidRPr="000B4F36">
              <w:rPr>
                <w:sz w:val="20"/>
                <w:szCs w:val="22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51EB5" w:rsidRPr="000B4F36" w:rsidTr="00122447">
        <w:trPr>
          <w:trHeight w:val="285"/>
        </w:trPr>
        <w:tc>
          <w:tcPr>
            <w:tcW w:w="142" w:type="pct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97" w:type="pct"/>
            <w:gridSpan w:val="2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Читать различную литературу, понимать прочитанное, владеть навыками смыслового чтения.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0"/>
                <w:szCs w:val="22"/>
              </w:rPr>
            </w:pPr>
            <w:r w:rsidRPr="000B4F36">
              <w:rPr>
                <w:sz w:val="20"/>
                <w:szCs w:val="22"/>
              </w:rPr>
              <w:t xml:space="preserve">Структурирует знания. Понимает  цель чтения и осмысливает прочитанное. 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285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285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7" w:type="pct"/>
            <w:gridSpan w:val="2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5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  <w:sz w:val="20"/>
                <w:szCs w:val="22"/>
              </w:rPr>
            </w:pPr>
            <w:r w:rsidRPr="000B4F36">
              <w:rPr>
                <w:sz w:val="20"/>
                <w:szCs w:val="22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  <w:r w:rsidRPr="000B4F36">
              <w:rPr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>Умеет участвовать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Понимает и принимает факт, что у людей могут быть различные точки зрения, в том числе не совпадающие с его собственной.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4F3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2"/>
              </w:rPr>
              <w:t>Не умеет участвовать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7" w:type="pct"/>
            <w:gridSpan w:val="2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Договариваться с людьми, </w:t>
            </w:r>
            <w:r w:rsidRPr="000B4F36">
              <w:rPr>
                <w:sz w:val="20"/>
                <w:szCs w:val="22"/>
              </w:rPr>
              <w:t xml:space="preserve"> </w:t>
            </w: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согласуя с ними свои интересы и взгляды, для того чтобы сделать что-то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сообща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B4F36">
              <w:rPr>
                <w:rFonts w:ascii="Times New Roman" w:eastAsia="Times New Roman" w:hAnsi="Times New Roman" w:cs="Times New Roman"/>
                <w:sz w:val="20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0B4F3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c>
          <w:tcPr>
            <w:tcW w:w="4256" w:type="pct"/>
            <w:gridSpan w:val="4"/>
            <w:tcBorders>
              <w:bottom w:val="single" w:sz="4" w:space="0" w:color="auto"/>
            </w:tcBorders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B4F36">
              <w:rPr>
                <w:rFonts w:ascii="Times New Roman" w:hAnsi="Times New Roman" w:cs="Times New Roman"/>
                <w:b/>
                <w:sz w:val="20"/>
              </w:rPr>
              <w:t xml:space="preserve">ИТОГО: 8-7 баллов  высокий уровень, </w:t>
            </w:r>
          </w:p>
          <w:p w:rsidR="00F51EB5" w:rsidRDefault="00F51EB5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B4F36">
              <w:rPr>
                <w:rFonts w:ascii="Times New Roman" w:hAnsi="Times New Roman" w:cs="Times New Roman"/>
                <w:b/>
                <w:sz w:val="20"/>
              </w:rPr>
              <w:t>6-3 балла  средний уровень, 0-2 балла низкий уровень.</w:t>
            </w: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2447" w:rsidRPr="000B4F36" w:rsidRDefault="00122447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c>
          <w:tcPr>
            <w:tcW w:w="1340" w:type="pct"/>
            <w:gridSpan w:val="3"/>
            <w:shd w:val="clear" w:color="auto" w:fill="E0E0E0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B4F36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Личностные УУД</w:t>
            </w:r>
          </w:p>
        </w:tc>
        <w:tc>
          <w:tcPr>
            <w:tcW w:w="2916" w:type="pct"/>
            <w:shd w:val="clear" w:color="auto" w:fill="E0E0E0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E0E0E0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shd w:val="clear" w:color="auto" w:fill="E0E0E0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1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197" w:type="pct"/>
            <w:gridSpan w:val="2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Самооценка.</w:t>
            </w:r>
          </w:p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 xml:space="preserve">Оценивать ситуации и  поступки (ценностные </w:t>
            </w:r>
          </w:p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установки)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Формирует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190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51EB5" w:rsidRPr="000B4F36" w:rsidTr="00122447">
        <w:trPr>
          <w:trHeight w:val="285"/>
        </w:trPr>
        <w:tc>
          <w:tcPr>
            <w:tcW w:w="142" w:type="pct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97" w:type="pct"/>
            <w:gridSpan w:val="2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Объяснять смысл своих оценок, мотивов, целей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(личностная саморефлексия, способность к</w:t>
            </w:r>
            <w:r w:rsidRPr="000B4F36">
              <w:rPr>
                <w:sz w:val="20"/>
                <w:szCs w:val="22"/>
              </w:rPr>
              <w:t xml:space="preserve"> </w:t>
            </w:r>
            <w:r w:rsidRPr="000B4F36">
              <w:rPr>
                <w:b w:val="0"/>
                <w:sz w:val="20"/>
                <w:szCs w:val="22"/>
              </w:rPr>
              <w:t>с</w:t>
            </w: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аморазвитию,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мотивация к познанию, уч</w:t>
            </w:r>
            <w:r w:rsidRPr="000B4F36">
              <w:rPr>
                <w:rFonts w:ascii="Cambria Math" w:hAnsi="Cambria Math" w:cs="Cambria Math"/>
                <w:b w:val="0"/>
                <w:sz w:val="20"/>
                <w:szCs w:val="22"/>
              </w:rPr>
              <w:t>ѐ</w:t>
            </w: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бе)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285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285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Не проявляет или проявляет крайне редко самостоятельность, инициативу и ответственность как личность. Выполняет только самые простые задания, нацелен на неуспешность.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51EB5" w:rsidRPr="000B4F36" w:rsidTr="00122447">
        <w:trPr>
          <w:trHeight w:val="285"/>
        </w:trPr>
        <w:tc>
          <w:tcPr>
            <w:tcW w:w="142" w:type="pct"/>
            <w:vMerge w:val="restar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7" w:type="pct"/>
            <w:gridSpan w:val="2"/>
            <w:vMerge w:val="restart"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Самоопределяться в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жизненных ценностях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(на словах) и поступать в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соответствии с ними,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отвечая за свои поступки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(личностная позиция,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российская и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гражданская </w:t>
            </w:r>
          </w:p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B4F36">
              <w:rPr>
                <w:rFonts w:ascii="Times New Roman" w:hAnsi="Times New Roman" w:cs="Times New Roman"/>
                <w:b w:val="0"/>
                <w:sz w:val="20"/>
                <w:szCs w:val="22"/>
              </w:rPr>
              <w:t>идентичность)</w:t>
            </w: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51EB5" w:rsidRPr="000B4F36" w:rsidTr="00122447">
        <w:trPr>
          <w:trHeight w:val="285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Проявляет уважение к другим людям, самодостоинство.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1EB5" w:rsidRPr="000B4F36" w:rsidTr="00122447">
        <w:trPr>
          <w:trHeight w:val="146"/>
        </w:trPr>
        <w:tc>
          <w:tcPr>
            <w:tcW w:w="142" w:type="pct"/>
            <w:vMerge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 w:colFirst="3" w:colLast="3"/>
          </w:p>
        </w:tc>
        <w:tc>
          <w:tcPr>
            <w:tcW w:w="1197" w:type="pct"/>
            <w:gridSpan w:val="2"/>
            <w:vMerge/>
          </w:tcPr>
          <w:p w:rsidR="00F51EB5" w:rsidRPr="000B4F36" w:rsidRDefault="00F51EB5" w:rsidP="003D57F9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916" w:type="pct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/>
                <w:sz w:val="20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405" w:type="pct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9" w:type="pct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bookmarkEnd w:id="0"/>
      <w:tr w:rsidR="00F51EB5" w:rsidRPr="000B4F36" w:rsidTr="00122447">
        <w:tc>
          <w:tcPr>
            <w:tcW w:w="4256" w:type="pct"/>
            <w:gridSpan w:val="4"/>
            <w:tcBorders>
              <w:bottom w:val="single" w:sz="4" w:space="0" w:color="auto"/>
            </w:tcBorders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B4F36">
              <w:rPr>
                <w:rFonts w:ascii="Times New Roman" w:hAnsi="Times New Roman" w:cs="Times New Roman"/>
                <w:b/>
                <w:sz w:val="20"/>
              </w:rPr>
              <w:t xml:space="preserve">ИТОГО: 6-5 баллов  высокий уровень, </w:t>
            </w:r>
          </w:p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B4F36">
              <w:rPr>
                <w:rFonts w:ascii="Times New Roman" w:hAnsi="Times New Roman" w:cs="Times New Roman"/>
                <w:b/>
                <w:sz w:val="20"/>
              </w:rPr>
              <w:t>4-3 баллов  средний уровень, 0-2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rPr>
          <w:trHeight w:val="375"/>
        </w:trPr>
        <w:tc>
          <w:tcPr>
            <w:tcW w:w="425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ИТОГИ  ФОРМИРОВАНИЯ     УУД (регулятивных, познавательных , коммуникативных, личностный)</w:t>
            </w:r>
          </w:p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34-31 баллов - высокий уровень;30-16 баллов  - средний уровень;  0-15 баллов -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EB5" w:rsidRPr="000B4F36" w:rsidTr="00122447">
        <w:tc>
          <w:tcPr>
            <w:tcW w:w="4256" w:type="pct"/>
            <w:gridSpan w:val="4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B4F36">
              <w:rPr>
                <w:rFonts w:ascii="Times New Roman" w:hAnsi="Times New Roman" w:cs="Times New Roman"/>
                <w:sz w:val="20"/>
              </w:rPr>
              <w:t>Подпись учителя:_______________________                                 Подпись родителей: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F51EB5" w:rsidRPr="000B4F36" w:rsidRDefault="00F51EB5" w:rsidP="003D57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EB5" w:rsidRPr="00F51EB5" w:rsidRDefault="00F51EB5" w:rsidP="00F51EB5">
      <w:pPr>
        <w:spacing w:after="0"/>
        <w:rPr>
          <w:b/>
        </w:rPr>
      </w:pPr>
      <w:r>
        <w:rPr>
          <w:b/>
        </w:rPr>
        <w:t xml:space="preserve"> </w:t>
      </w:r>
    </w:p>
    <w:p w:rsidR="00F51EB5" w:rsidRDefault="00F51EB5" w:rsidP="00F51EB5"/>
    <w:p w:rsidR="00F51EB5" w:rsidRDefault="00F51EB5" w:rsidP="00F51EB5"/>
    <w:sectPr w:rsidR="00F51EB5" w:rsidSect="0012244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A3"/>
    <w:rsid w:val="0003296F"/>
    <w:rsid w:val="00046811"/>
    <w:rsid w:val="000B4F36"/>
    <w:rsid w:val="00122447"/>
    <w:rsid w:val="00567B0E"/>
    <w:rsid w:val="007627F7"/>
    <w:rsid w:val="00AC70A3"/>
    <w:rsid w:val="00BF24F6"/>
    <w:rsid w:val="00CA7CFF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51EB5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F51EB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51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F51E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1E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51EB5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F51EB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51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F51E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1E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2</cp:revision>
  <cp:lastPrinted>2018-07-04T11:47:00Z</cp:lastPrinted>
  <dcterms:created xsi:type="dcterms:W3CDTF">2018-07-04T11:49:00Z</dcterms:created>
  <dcterms:modified xsi:type="dcterms:W3CDTF">2018-07-04T11:49:00Z</dcterms:modified>
</cp:coreProperties>
</file>